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6699" w14:textId="4F71A206" w:rsidR="006C37D4" w:rsidRPr="00CE2213" w:rsidRDefault="006C37D4" w:rsidP="00AF1324">
      <w:pPr>
        <w:pStyle w:val="Title"/>
        <w:spacing w:after="240" w:line="480" w:lineRule="auto"/>
        <w:contextualSpacing w:val="0"/>
        <w:jc w:val="both"/>
        <w:rPr>
          <w:rFonts w:asciiTheme="minorHAnsi" w:hAnsiTheme="minorHAnsi" w:cstheme="minorHAnsi"/>
          <w:sz w:val="36"/>
          <w:szCs w:val="36"/>
          <w:lang w:val="en-US"/>
        </w:rPr>
      </w:pPr>
      <w:r w:rsidRPr="00CE2213">
        <w:rPr>
          <w:rFonts w:asciiTheme="minorHAnsi" w:hAnsiTheme="minorHAnsi" w:cstheme="minorHAnsi"/>
          <w:sz w:val="36"/>
          <w:szCs w:val="36"/>
          <w:lang w:val="en-US"/>
        </w:rPr>
        <w:t xml:space="preserve">Legal origins matter—but not all origins are European. </w:t>
      </w:r>
    </w:p>
    <w:p w14:paraId="2498870A" w14:textId="54762B0E" w:rsidR="00354C48" w:rsidRPr="00CE2213" w:rsidRDefault="00354C48" w:rsidP="00AF1324">
      <w:pPr>
        <w:spacing w:after="0" w:line="480" w:lineRule="auto"/>
        <w:jc w:val="both"/>
        <w:rPr>
          <w:rFonts w:cstheme="minorHAnsi"/>
          <w:sz w:val="24"/>
          <w:szCs w:val="24"/>
          <w:lang w:val="en-US"/>
        </w:rPr>
      </w:pPr>
      <w:r w:rsidRPr="00CE2213">
        <w:rPr>
          <w:rFonts w:cstheme="minorHAnsi"/>
          <w:sz w:val="24"/>
          <w:szCs w:val="24"/>
          <w:lang w:val="en-US"/>
        </w:rPr>
        <w:t xml:space="preserve">In his long career with </w:t>
      </w:r>
      <w:r w:rsidR="00927156" w:rsidRPr="00CE2213">
        <w:rPr>
          <w:rFonts w:cstheme="minorHAnsi"/>
          <w:sz w:val="24"/>
          <w:szCs w:val="24"/>
          <w:lang w:val="en-US"/>
        </w:rPr>
        <w:t>Colonial Service</w:t>
      </w:r>
      <w:r w:rsidRPr="00CE2213">
        <w:rPr>
          <w:rFonts w:cstheme="minorHAnsi"/>
          <w:sz w:val="24"/>
          <w:szCs w:val="24"/>
          <w:lang w:val="en-US"/>
        </w:rPr>
        <w:t>, Keith Vernon Arrowsmith represented the British Crown in</w:t>
      </w:r>
      <w:r w:rsidR="007B560E" w:rsidRPr="00CE2213">
        <w:rPr>
          <w:rFonts w:cstheme="minorHAnsi"/>
          <w:sz w:val="24"/>
          <w:szCs w:val="24"/>
          <w:lang w:val="en-US"/>
        </w:rPr>
        <w:t xml:space="preserve"> the</w:t>
      </w:r>
      <w:r w:rsidRPr="00CE2213">
        <w:rPr>
          <w:rFonts w:cstheme="minorHAnsi"/>
          <w:sz w:val="24"/>
          <w:szCs w:val="24"/>
          <w:lang w:val="en-US"/>
        </w:rPr>
        <w:t xml:space="preserve"> </w:t>
      </w:r>
      <w:r w:rsidR="007B560E" w:rsidRPr="00CE2213">
        <w:rPr>
          <w:rFonts w:cstheme="minorHAnsi"/>
          <w:sz w:val="24"/>
          <w:szCs w:val="24"/>
          <w:lang w:val="en-US"/>
        </w:rPr>
        <w:t xml:space="preserve">eastern and northern </w:t>
      </w:r>
      <w:r w:rsidRPr="00CE2213">
        <w:rPr>
          <w:rFonts w:cstheme="minorHAnsi"/>
          <w:sz w:val="24"/>
          <w:szCs w:val="24"/>
          <w:lang w:val="en-US"/>
        </w:rPr>
        <w:t xml:space="preserve">provinces </w:t>
      </w:r>
      <w:r w:rsidR="007B560E" w:rsidRPr="00CE2213">
        <w:rPr>
          <w:rFonts w:cstheme="minorHAnsi"/>
          <w:sz w:val="24"/>
          <w:szCs w:val="24"/>
          <w:lang w:val="en-US"/>
        </w:rPr>
        <w:t>of</w:t>
      </w:r>
      <w:r w:rsidRPr="00CE2213">
        <w:rPr>
          <w:rFonts w:cstheme="minorHAnsi"/>
          <w:sz w:val="24"/>
          <w:szCs w:val="24"/>
          <w:lang w:val="en-US"/>
        </w:rPr>
        <w:t xml:space="preserve"> </w:t>
      </w:r>
      <w:r w:rsidR="007B560E" w:rsidRPr="00CE2213">
        <w:rPr>
          <w:rFonts w:cstheme="minorHAnsi"/>
          <w:sz w:val="24"/>
          <w:szCs w:val="24"/>
          <w:lang w:val="en-US"/>
        </w:rPr>
        <w:t>colonial</w:t>
      </w:r>
      <w:r w:rsidRPr="00CE2213">
        <w:rPr>
          <w:rFonts w:cstheme="minorHAnsi"/>
          <w:sz w:val="24"/>
          <w:szCs w:val="24"/>
          <w:lang w:val="en-US"/>
        </w:rPr>
        <w:t xml:space="preserve"> Nigeria before he transferred to Uganda where he</w:t>
      </w:r>
      <w:r w:rsidR="006F4D79" w:rsidRPr="00CE2213">
        <w:rPr>
          <w:rFonts w:cstheme="minorHAnsi"/>
          <w:sz w:val="24"/>
          <w:szCs w:val="24"/>
          <w:lang w:val="en-US"/>
        </w:rPr>
        <w:t xml:space="preserve"> was put in charge of organizing the country’s first </w:t>
      </w:r>
      <w:r w:rsidR="00B45C47" w:rsidRPr="00CE2213">
        <w:rPr>
          <w:rFonts w:cstheme="minorHAnsi"/>
          <w:sz w:val="24"/>
          <w:szCs w:val="24"/>
          <w:lang w:val="en-US"/>
        </w:rPr>
        <w:t xml:space="preserve">national </w:t>
      </w:r>
      <w:r w:rsidR="006F4D79" w:rsidRPr="00CE2213">
        <w:rPr>
          <w:rFonts w:cstheme="minorHAnsi"/>
          <w:sz w:val="24"/>
          <w:szCs w:val="24"/>
          <w:lang w:val="en-US"/>
        </w:rPr>
        <w:t>elections</w:t>
      </w:r>
      <w:r w:rsidR="007B560E" w:rsidRPr="00CE2213">
        <w:rPr>
          <w:rFonts w:cstheme="minorHAnsi"/>
          <w:sz w:val="24"/>
          <w:szCs w:val="24"/>
          <w:lang w:val="en-US"/>
        </w:rPr>
        <w:t xml:space="preserve"> in 1962. He finished his career in Hong Kong </w:t>
      </w:r>
      <w:r w:rsidR="006C7131" w:rsidRPr="00CE2213">
        <w:rPr>
          <w:rFonts w:cstheme="minorHAnsi"/>
          <w:sz w:val="24"/>
          <w:szCs w:val="24"/>
          <w:lang w:val="en-US"/>
        </w:rPr>
        <w:t>as Assistant Defense Secretary partly because his wife “didn’t want any more time overseas”</w:t>
      </w:r>
      <w:r w:rsidR="00EB3EDF" w:rsidRPr="00CE2213">
        <w:rPr>
          <w:rFonts w:cstheme="minorHAnsi"/>
          <w:sz w:val="24"/>
          <w:szCs w:val="24"/>
          <w:lang w:val="en-US"/>
        </w:rPr>
        <w:t xml:space="preserve"> </w:t>
      </w:r>
      <w:r w:rsidR="00EB3EDF" w:rsidRPr="00CE2213">
        <w:rPr>
          <w:rFonts w:cstheme="minorHAnsi"/>
          <w:sz w:val="24"/>
          <w:szCs w:val="24"/>
          <w:lang w:val="en-US"/>
        </w:rPr>
        <w:fldChar w:fldCharType="begin"/>
      </w:r>
      <w:r w:rsidR="00B93DBD" w:rsidRPr="00CE2213">
        <w:rPr>
          <w:rFonts w:cstheme="minorHAnsi"/>
          <w:sz w:val="24"/>
          <w:szCs w:val="24"/>
          <w:lang w:val="en-US"/>
        </w:rPr>
        <w:instrText xml:space="preserve"> ADDIN EN.CITE &lt;EndNote&gt;&lt;Cite&gt;&lt;Author&gt;Arrowsmith&lt;/Author&gt;&lt;Year&gt;2017&lt;/Year&gt;&lt;RecNum&gt;120&lt;/RecNum&gt;&lt;DisplayText&gt;(Arrowsmith 2017)&lt;/DisplayText&gt;&lt;record&gt;&lt;rec-number&gt;120&lt;/rec-number&gt;&lt;foreign-keys&gt;&lt;key app="EN" db-id="wwvdfdswr00rx2e55fzxv5tkztf2xsxwa9pw" timestamp="1680233684" guid="616d10d4-8cb3-4840-8317-f59cf340fa94"&gt;120&lt;/key&gt;&lt;/foreign-keys&gt;&lt;ref-type name="Interview"&gt;64&lt;/ref-type&gt;&lt;contributors&gt;&lt;authors&gt;&lt;author&gt;Arrowsmith, Keith Vernon&lt;/author&gt;&lt;/authors&gt;&lt;/contributors&gt;&lt;titles&gt;&lt;title&gt;Interview with Valentin Seidler&lt;/title&gt;&lt;secondary-title&gt;Project VOICES&lt;/secondary-title&gt;&lt;/titles&gt;&lt;dates&gt;&lt;year&gt;2017&lt;/year&gt;&lt;pub-dates&gt;&lt;date&gt;23/05/2017&lt;/date&gt;&lt;/pub-dates&gt;&lt;/dates&gt;&lt;urls&gt;&lt;/urls&gt;&lt;/record&gt;&lt;/Cite&gt;&lt;/EndNote&gt;</w:instrText>
      </w:r>
      <w:r w:rsidR="00EB3EDF" w:rsidRPr="00CE2213">
        <w:rPr>
          <w:rFonts w:cstheme="minorHAnsi"/>
          <w:sz w:val="24"/>
          <w:szCs w:val="24"/>
          <w:lang w:val="en-US"/>
        </w:rPr>
        <w:fldChar w:fldCharType="separate"/>
      </w:r>
      <w:r w:rsidR="00EB3EDF" w:rsidRPr="00CE2213">
        <w:rPr>
          <w:rFonts w:cstheme="minorHAnsi"/>
          <w:noProof/>
          <w:sz w:val="24"/>
          <w:szCs w:val="24"/>
          <w:lang w:val="en-US"/>
        </w:rPr>
        <w:t>(Arrowsmith 2017)</w:t>
      </w:r>
      <w:r w:rsidR="00EB3EDF" w:rsidRPr="00CE2213">
        <w:rPr>
          <w:rFonts w:cstheme="minorHAnsi"/>
          <w:sz w:val="24"/>
          <w:szCs w:val="24"/>
          <w:lang w:val="en-US"/>
        </w:rPr>
        <w:fldChar w:fldCharType="end"/>
      </w:r>
      <w:r w:rsidR="00C411F1" w:rsidRPr="00CE2213">
        <w:rPr>
          <w:rFonts w:cstheme="minorHAnsi"/>
          <w:sz w:val="24"/>
          <w:szCs w:val="24"/>
          <w:lang w:val="en-US"/>
        </w:rPr>
        <w:t xml:space="preserve">. </w:t>
      </w:r>
      <w:r w:rsidR="00801DAB" w:rsidRPr="00CE2213">
        <w:rPr>
          <w:rFonts w:cstheme="minorHAnsi"/>
          <w:sz w:val="24"/>
          <w:szCs w:val="24"/>
          <w:lang w:val="en-US"/>
        </w:rPr>
        <w:t xml:space="preserve">Mr. Arrowsmith’s career may be regarded typical for a </w:t>
      </w:r>
      <w:r w:rsidR="00367170" w:rsidRPr="00CE2213">
        <w:rPr>
          <w:rFonts w:cstheme="minorHAnsi"/>
          <w:sz w:val="24"/>
          <w:szCs w:val="24"/>
          <w:lang w:val="en-US"/>
        </w:rPr>
        <w:t>British colonial officer in the second half of the 20</w:t>
      </w:r>
      <w:r w:rsidR="00367170" w:rsidRPr="00CE2213">
        <w:rPr>
          <w:rFonts w:cstheme="minorHAnsi"/>
          <w:sz w:val="24"/>
          <w:szCs w:val="24"/>
          <w:vertAlign w:val="superscript"/>
          <w:lang w:val="en-US"/>
        </w:rPr>
        <w:t>th</w:t>
      </w:r>
      <w:r w:rsidR="00367170" w:rsidRPr="00CE2213">
        <w:rPr>
          <w:rFonts w:cstheme="minorHAnsi"/>
          <w:sz w:val="24"/>
          <w:szCs w:val="24"/>
          <w:lang w:val="en-US"/>
        </w:rPr>
        <w:t xml:space="preserve"> century. </w:t>
      </w:r>
      <w:r w:rsidR="00AF4CD1" w:rsidRPr="00CE2213">
        <w:rPr>
          <w:rFonts w:cstheme="minorHAnsi"/>
          <w:sz w:val="24"/>
          <w:szCs w:val="24"/>
          <w:lang w:val="en-US"/>
        </w:rPr>
        <w:t xml:space="preserve">He was actively involved in the institutional preparation for independence of two British colonies. </w:t>
      </w:r>
      <w:r w:rsidR="00367170" w:rsidRPr="00CE2213">
        <w:rPr>
          <w:rFonts w:cstheme="minorHAnsi"/>
          <w:sz w:val="24"/>
          <w:szCs w:val="24"/>
          <w:lang w:val="en-US"/>
        </w:rPr>
        <w:t>What he may or may not have been aware of is that he</w:t>
      </w:r>
      <w:r w:rsidR="00AF4CD1" w:rsidRPr="00CE2213">
        <w:rPr>
          <w:rFonts w:cstheme="minorHAnsi"/>
          <w:sz w:val="24"/>
          <w:szCs w:val="24"/>
          <w:lang w:val="en-US"/>
        </w:rPr>
        <w:t xml:space="preserve"> was</w:t>
      </w:r>
      <w:r w:rsidR="00367170" w:rsidRPr="00CE2213">
        <w:rPr>
          <w:rFonts w:cstheme="minorHAnsi"/>
          <w:sz w:val="24"/>
          <w:szCs w:val="24"/>
          <w:lang w:val="en-US"/>
        </w:rPr>
        <w:t xml:space="preserve"> also an agent </w:t>
      </w:r>
      <w:r w:rsidR="00C80134" w:rsidRPr="00CE2213">
        <w:rPr>
          <w:rFonts w:cstheme="minorHAnsi"/>
          <w:sz w:val="24"/>
          <w:szCs w:val="24"/>
          <w:lang w:val="en-US"/>
        </w:rPr>
        <w:t xml:space="preserve">transferring tangible and intangible </w:t>
      </w:r>
      <w:r w:rsidR="00A0524C" w:rsidRPr="00CE2213">
        <w:rPr>
          <w:rFonts w:cstheme="minorHAnsi"/>
          <w:sz w:val="24"/>
          <w:szCs w:val="24"/>
          <w:lang w:val="en-US"/>
        </w:rPr>
        <w:t xml:space="preserve">legal </w:t>
      </w:r>
      <w:r w:rsidR="00C80134" w:rsidRPr="00CE2213">
        <w:rPr>
          <w:rFonts w:cstheme="minorHAnsi"/>
          <w:sz w:val="24"/>
          <w:szCs w:val="24"/>
          <w:lang w:val="en-US"/>
        </w:rPr>
        <w:t>knowledge, norms and values</w:t>
      </w:r>
      <w:r w:rsidR="00A0524C" w:rsidRPr="00CE2213">
        <w:rPr>
          <w:rFonts w:cstheme="minorHAnsi"/>
          <w:sz w:val="24"/>
          <w:szCs w:val="24"/>
          <w:lang w:val="en-US"/>
        </w:rPr>
        <w:t xml:space="preserve"> across continents. </w:t>
      </w:r>
    </w:p>
    <w:p w14:paraId="1FA7F6C3" w14:textId="77777777" w:rsidR="00354C48" w:rsidRPr="00CE2213" w:rsidRDefault="00354C48" w:rsidP="00AF1324">
      <w:pPr>
        <w:spacing w:after="0" w:line="480" w:lineRule="auto"/>
        <w:jc w:val="both"/>
        <w:rPr>
          <w:rFonts w:cstheme="minorHAnsi"/>
          <w:sz w:val="24"/>
          <w:szCs w:val="24"/>
          <w:lang w:val="en-US"/>
        </w:rPr>
      </w:pPr>
    </w:p>
    <w:p w14:paraId="6E425B35" w14:textId="18C43D56" w:rsidR="00B51253" w:rsidRPr="00CE2213" w:rsidRDefault="00B51253" w:rsidP="00AF1324">
      <w:pPr>
        <w:spacing w:after="0" w:line="480" w:lineRule="auto"/>
        <w:jc w:val="both"/>
        <w:rPr>
          <w:rFonts w:cstheme="minorHAnsi"/>
          <w:sz w:val="24"/>
          <w:szCs w:val="24"/>
          <w:lang w:val="en-US"/>
        </w:rPr>
      </w:pPr>
      <w:r w:rsidRPr="00CE2213">
        <w:rPr>
          <w:rFonts w:cstheme="minorHAnsi"/>
          <w:sz w:val="24"/>
          <w:szCs w:val="24"/>
          <w:lang w:val="en-US"/>
        </w:rPr>
        <w:t xml:space="preserve">An </w:t>
      </w:r>
      <w:r w:rsidR="000D26CB" w:rsidRPr="00CE2213">
        <w:rPr>
          <w:rFonts w:cstheme="minorHAnsi"/>
          <w:sz w:val="24"/>
          <w:szCs w:val="24"/>
          <w:lang w:val="en-US"/>
        </w:rPr>
        <w:t>influential body of</w:t>
      </w:r>
      <w:r w:rsidRPr="00CE2213">
        <w:rPr>
          <w:rFonts w:cstheme="minorHAnsi"/>
          <w:sz w:val="24"/>
          <w:szCs w:val="24"/>
          <w:lang w:val="en-US"/>
        </w:rPr>
        <w:t xml:space="preserve"> literature in economics has invoked t</w:t>
      </w:r>
      <w:r w:rsidR="00865B25" w:rsidRPr="00CE2213">
        <w:rPr>
          <w:rFonts w:cstheme="minorHAnsi"/>
          <w:sz w:val="24"/>
          <w:szCs w:val="24"/>
          <w:lang w:val="en-US"/>
        </w:rPr>
        <w:t>he legal origins of countries as determinants of economic outcomes</w:t>
      </w:r>
      <w:r w:rsidR="00B93DBD" w:rsidRPr="00CE2213">
        <w:rPr>
          <w:rFonts w:cstheme="minorHAnsi"/>
          <w:sz w:val="24"/>
          <w:szCs w:val="24"/>
          <w:lang w:val="en-US"/>
        </w:rPr>
        <w:t xml:space="preserve"> </w:t>
      </w:r>
      <w:r w:rsidR="00B93DBD" w:rsidRPr="00CE2213">
        <w:rPr>
          <w:rFonts w:cstheme="minorHAnsi"/>
          <w:sz w:val="24"/>
          <w:szCs w:val="24"/>
          <w:lang w:val="en-US"/>
        </w:rPr>
        <w:fldChar w:fldCharType="begin">
          <w:fldData xml:space="preserve">PEVuZE5vdGU+PENpdGU+PEF1dGhvcj5Qb3J0YTwvQXV0aG9yPjxZZWFyPjIwMDg8L1llYXI+PFJl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</w:fldData>
        </w:fldChar>
      </w:r>
      <w:r w:rsidR="00B93DBD" w:rsidRPr="00CE2213">
        <w:rPr>
          <w:rFonts w:cstheme="minorHAnsi"/>
          <w:sz w:val="24"/>
          <w:szCs w:val="24"/>
          <w:lang w:val="en-US"/>
        </w:rPr>
        <w:instrText xml:space="preserve"> ADDIN EN.CITE </w:instrText>
      </w:r>
      <w:r w:rsidR="00B93DBD" w:rsidRPr="00CE2213">
        <w:rPr>
          <w:rFonts w:cstheme="minorHAnsi"/>
          <w:sz w:val="24"/>
          <w:szCs w:val="24"/>
          <w:lang w:val="en-US"/>
        </w:rPr>
        <w:fldChar w:fldCharType="begin">
          <w:fldData xml:space="preserve">PEVuZE5vdGU+PENpdGU+PEF1dGhvcj5Qb3J0YTwvQXV0aG9yPjxZZWFyPjIwMDg8L1llYXI+PFJl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</w:fldData>
        </w:fldChar>
      </w:r>
      <w:r w:rsidR="00B93DBD" w:rsidRPr="00CE2213">
        <w:rPr>
          <w:rFonts w:cstheme="minorHAnsi"/>
          <w:sz w:val="24"/>
          <w:szCs w:val="24"/>
          <w:lang w:val="en-US"/>
        </w:rPr>
        <w:instrText xml:space="preserve"> ADDIN EN.CITE.DATA </w:instrText>
      </w:r>
      <w:r w:rsidR="00B93DBD" w:rsidRPr="00CE2213">
        <w:rPr>
          <w:rFonts w:cstheme="minorHAnsi"/>
          <w:sz w:val="24"/>
          <w:szCs w:val="24"/>
          <w:lang w:val="en-US"/>
        </w:rPr>
      </w:r>
      <w:r w:rsidR="00B93DBD" w:rsidRPr="00CE2213">
        <w:rPr>
          <w:rFonts w:cstheme="minorHAnsi"/>
          <w:sz w:val="24"/>
          <w:szCs w:val="24"/>
          <w:lang w:val="en-US"/>
        </w:rPr>
        <w:fldChar w:fldCharType="end"/>
      </w:r>
      <w:r w:rsidR="00B93DBD" w:rsidRPr="00CE2213">
        <w:rPr>
          <w:rFonts w:cstheme="minorHAnsi"/>
          <w:sz w:val="24"/>
          <w:szCs w:val="24"/>
          <w:lang w:val="en-US"/>
        </w:rPr>
      </w:r>
      <w:r w:rsidR="00B93DBD" w:rsidRPr="00CE2213">
        <w:rPr>
          <w:rFonts w:cstheme="minorHAnsi"/>
          <w:sz w:val="24"/>
          <w:szCs w:val="24"/>
          <w:lang w:val="en-US"/>
        </w:rPr>
        <w:fldChar w:fldCharType="separate"/>
      </w:r>
      <w:r w:rsidR="00B93DBD" w:rsidRPr="00CE2213">
        <w:rPr>
          <w:rFonts w:cstheme="minorHAnsi"/>
          <w:noProof/>
          <w:sz w:val="24"/>
          <w:szCs w:val="24"/>
          <w:lang w:val="en-US"/>
        </w:rPr>
        <w:t>(Porta, Lopez-de-Silanes, and Shleifer 2008; Glaeser and Shleifer 2002; Beck, Demirgüç-Kunt, and Levine 2003)</w:t>
      </w:r>
      <w:r w:rsidR="00B93DBD" w:rsidRPr="00CE2213">
        <w:rPr>
          <w:rFonts w:cstheme="minorHAnsi"/>
          <w:sz w:val="24"/>
          <w:szCs w:val="24"/>
          <w:lang w:val="en-US"/>
        </w:rPr>
        <w:fldChar w:fldCharType="end"/>
      </w:r>
      <w:r w:rsidR="00865B25" w:rsidRPr="00CE2213">
        <w:rPr>
          <w:rFonts w:cstheme="minorHAnsi"/>
          <w:sz w:val="24"/>
          <w:szCs w:val="24"/>
          <w:lang w:val="en-US"/>
        </w:rPr>
        <w:t xml:space="preserve">. </w:t>
      </w:r>
      <w:r w:rsidRPr="00CE2213">
        <w:rPr>
          <w:rFonts w:cstheme="minorHAnsi"/>
          <w:sz w:val="24"/>
          <w:szCs w:val="24"/>
          <w:lang w:val="en-US"/>
        </w:rPr>
        <w:t xml:space="preserve">This literature focuses on the </w:t>
      </w:r>
      <w:r w:rsidR="00865B25" w:rsidRPr="00CE2213">
        <w:rPr>
          <w:rFonts w:cstheme="minorHAnsi"/>
          <w:sz w:val="24"/>
          <w:szCs w:val="24"/>
          <w:lang w:val="en-US"/>
        </w:rPr>
        <w:t>distinction between legal system</w:t>
      </w:r>
      <w:r w:rsidRPr="00CE2213">
        <w:rPr>
          <w:rFonts w:cstheme="minorHAnsi"/>
          <w:sz w:val="24"/>
          <w:szCs w:val="24"/>
          <w:lang w:val="en-US"/>
        </w:rPr>
        <w:t>s</w:t>
      </w:r>
      <w:r w:rsidR="00865B25" w:rsidRPr="00CE2213">
        <w:rPr>
          <w:rFonts w:cstheme="minorHAnsi"/>
          <w:sz w:val="24"/>
          <w:szCs w:val="24"/>
          <w:lang w:val="en-US"/>
        </w:rPr>
        <w:t xml:space="preserve"> based on </w:t>
      </w:r>
      <w:r w:rsidR="00B262B0" w:rsidRPr="00CE2213">
        <w:rPr>
          <w:rFonts w:cstheme="minorHAnsi"/>
          <w:sz w:val="24"/>
          <w:szCs w:val="24"/>
          <w:lang w:val="en-US"/>
        </w:rPr>
        <w:t>English</w:t>
      </w:r>
      <w:r w:rsidR="00865B25" w:rsidRPr="00CE2213">
        <w:rPr>
          <w:rFonts w:cstheme="minorHAnsi"/>
          <w:sz w:val="24"/>
          <w:szCs w:val="24"/>
          <w:lang w:val="en-US"/>
        </w:rPr>
        <w:t xml:space="preserve"> common law </w:t>
      </w:r>
      <w:r w:rsidR="00747384" w:rsidRPr="00CE2213">
        <w:rPr>
          <w:rFonts w:cstheme="minorHAnsi"/>
          <w:sz w:val="24"/>
          <w:szCs w:val="24"/>
          <w:lang w:val="en-US"/>
        </w:rPr>
        <w:t xml:space="preserve">on the one hand </w:t>
      </w:r>
      <w:r w:rsidR="00B93DBD" w:rsidRPr="00CE2213">
        <w:rPr>
          <w:rFonts w:cstheme="minorHAnsi"/>
          <w:sz w:val="24"/>
          <w:szCs w:val="24"/>
          <w:lang w:val="en-US"/>
        </w:rPr>
        <w:t>versus</w:t>
      </w:r>
      <w:r w:rsidR="00865B25" w:rsidRPr="00CE2213">
        <w:rPr>
          <w:rFonts w:cstheme="minorHAnsi"/>
          <w:sz w:val="24"/>
          <w:szCs w:val="24"/>
          <w:lang w:val="en-US"/>
        </w:rPr>
        <w:t xml:space="preserve"> French, German or Scandinavian civil law</w:t>
      </w:r>
      <w:r w:rsidR="00747384" w:rsidRPr="00CE2213">
        <w:rPr>
          <w:rFonts w:cstheme="minorHAnsi"/>
          <w:sz w:val="24"/>
          <w:szCs w:val="24"/>
          <w:lang w:val="en-US"/>
        </w:rPr>
        <w:t xml:space="preserve"> on the other</w:t>
      </w:r>
      <w:r w:rsidRPr="00CE2213">
        <w:rPr>
          <w:rFonts w:cstheme="minorHAnsi"/>
          <w:sz w:val="24"/>
          <w:szCs w:val="24"/>
          <w:lang w:val="en-US"/>
        </w:rPr>
        <w:t xml:space="preserve">. </w:t>
      </w:r>
      <w:r w:rsidR="00747384" w:rsidRPr="00CE2213">
        <w:rPr>
          <w:rFonts w:cstheme="minorHAnsi"/>
          <w:sz w:val="24"/>
          <w:szCs w:val="24"/>
          <w:lang w:val="en-US"/>
        </w:rPr>
        <w:t>Such d</w:t>
      </w:r>
      <w:r w:rsidRPr="00CE2213">
        <w:rPr>
          <w:rFonts w:cstheme="minorHAnsi"/>
          <w:sz w:val="24"/>
          <w:szCs w:val="24"/>
          <w:lang w:val="en-US"/>
        </w:rPr>
        <w:t xml:space="preserve">ifferences in legal origins appear correlated with </w:t>
      </w:r>
      <w:r w:rsidR="00132641" w:rsidRPr="00CE2213">
        <w:rPr>
          <w:rFonts w:cstheme="minorHAnsi"/>
          <w:sz w:val="24"/>
          <w:szCs w:val="24"/>
          <w:lang w:val="en-US"/>
        </w:rPr>
        <w:t xml:space="preserve">a number of </w:t>
      </w:r>
      <w:r w:rsidRPr="00CE2213">
        <w:rPr>
          <w:rFonts w:cstheme="minorHAnsi"/>
          <w:sz w:val="24"/>
          <w:szCs w:val="24"/>
          <w:lang w:val="en-US"/>
        </w:rPr>
        <w:t xml:space="preserve">differences in legal rules and economic </w:t>
      </w:r>
      <w:r w:rsidR="00747384" w:rsidRPr="00CE2213">
        <w:rPr>
          <w:rFonts w:cstheme="minorHAnsi"/>
          <w:sz w:val="24"/>
          <w:szCs w:val="24"/>
          <w:lang w:val="en-US"/>
        </w:rPr>
        <w:t>performance</w:t>
      </w:r>
      <w:r w:rsidRPr="00CE2213">
        <w:rPr>
          <w:rFonts w:cstheme="minorHAnsi"/>
          <w:sz w:val="24"/>
          <w:szCs w:val="24"/>
          <w:lang w:val="en-US"/>
        </w:rPr>
        <w:t xml:space="preserve">. </w:t>
      </w:r>
      <w:r w:rsidR="00747384" w:rsidRPr="00CE2213">
        <w:rPr>
          <w:rFonts w:cstheme="minorHAnsi"/>
          <w:sz w:val="24"/>
          <w:szCs w:val="24"/>
          <w:lang w:val="en-US"/>
        </w:rPr>
        <w:t>Th</w:t>
      </w:r>
      <w:r w:rsidR="00C256A7" w:rsidRPr="00CE2213">
        <w:rPr>
          <w:rFonts w:cstheme="minorHAnsi"/>
          <w:sz w:val="24"/>
          <w:szCs w:val="24"/>
          <w:lang w:val="en-US"/>
        </w:rPr>
        <w:t>is</w:t>
      </w:r>
      <w:r w:rsidR="00747384" w:rsidRPr="00CE2213">
        <w:rPr>
          <w:rFonts w:cstheme="minorHAnsi"/>
          <w:sz w:val="24"/>
          <w:szCs w:val="24"/>
          <w:lang w:val="en-US"/>
        </w:rPr>
        <w:t xml:space="preserve"> finding has been interpreted as </w:t>
      </w:r>
      <w:r w:rsidR="00740501" w:rsidRPr="00CE2213">
        <w:rPr>
          <w:rFonts w:cstheme="minorHAnsi"/>
          <w:sz w:val="24"/>
          <w:szCs w:val="24"/>
          <w:lang w:val="en-US"/>
        </w:rPr>
        <w:t>evidence</w:t>
      </w:r>
      <w:r w:rsidR="00747384" w:rsidRPr="00CE2213">
        <w:rPr>
          <w:rFonts w:cstheme="minorHAnsi"/>
          <w:sz w:val="24"/>
          <w:szCs w:val="24"/>
          <w:lang w:val="en-US"/>
        </w:rPr>
        <w:t xml:space="preserve"> that </w:t>
      </w:r>
      <w:r w:rsidR="001A0B27" w:rsidRPr="00CE2213">
        <w:rPr>
          <w:rFonts w:cstheme="minorHAnsi"/>
          <w:sz w:val="24"/>
          <w:szCs w:val="24"/>
          <w:lang w:val="en-US"/>
        </w:rPr>
        <w:t xml:space="preserve">a country’s </w:t>
      </w:r>
      <w:r w:rsidR="00747384" w:rsidRPr="00CE2213">
        <w:rPr>
          <w:rFonts w:cstheme="minorHAnsi"/>
          <w:sz w:val="24"/>
          <w:szCs w:val="24"/>
          <w:lang w:val="en-US"/>
        </w:rPr>
        <w:t xml:space="preserve">legal </w:t>
      </w:r>
      <w:r w:rsidR="001A0B27" w:rsidRPr="00CE2213">
        <w:rPr>
          <w:rFonts w:cstheme="minorHAnsi"/>
          <w:sz w:val="24"/>
          <w:szCs w:val="24"/>
          <w:lang w:val="en-US"/>
        </w:rPr>
        <w:t>history</w:t>
      </w:r>
      <w:r w:rsidR="009204A5" w:rsidRPr="00CE2213">
        <w:rPr>
          <w:rFonts w:cstheme="minorHAnsi"/>
          <w:sz w:val="24"/>
          <w:szCs w:val="24"/>
          <w:lang w:val="en-US"/>
        </w:rPr>
        <w:t xml:space="preserve">, in particular the historic distinction between civil law and common law </w:t>
      </w:r>
      <w:r w:rsidR="00A258E9" w:rsidRPr="00CE2213">
        <w:rPr>
          <w:rFonts w:cstheme="minorHAnsi"/>
          <w:sz w:val="24"/>
          <w:szCs w:val="24"/>
          <w:lang w:val="en-US"/>
        </w:rPr>
        <w:t xml:space="preserve">systems, </w:t>
      </w:r>
      <w:r w:rsidR="00747384" w:rsidRPr="00CE2213">
        <w:rPr>
          <w:rFonts w:cstheme="minorHAnsi"/>
          <w:sz w:val="24"/>
          <w:szCs w:val="24"/>
          <w:lang w:val="en-US"/>
        </w:rPr>
        <w:t xml:space="preserve">represents </w:t>
      </w:r>
      <w:r w:rsidR="00C256A7" w:rsidRPr="00CE2213">
        <w:rPr>
          <w:rFonts w:cstheme="minorHAnsi"/>
          <w:sz w:val="24"/>
          <w:szCs w:val="24"/>
          <w:lang w:val="en-US"/>
        </w:rPr>
        <w:t>an</w:t>
      </w:r>
      <w:r w:rsidR="00747384" w:rsidRPr="00CE2213">
        <w:rPr>
          <w:rFonts w:cstheme="minorHAnsi"/>
          <w:sz w:val="24"/>
          <w:szCs w:val="24"/>
          <w:lang w:val="en-US"/>
        </w:rPr>
        <w:t xml:space="preserve"> important structural characteristic of economies, with pervasive economic consequences. </w:t>
      </w:r>
    </w:p>
    <w:p w14:paraId="262C1597" w14:textId="77777777" w:rsidR="00B93DBD" w:rsidRPr="00CE2213" w:rsidRDefault="00B93DBD" w:rsidP="00AF1324">
      <w:pPr>
        <w:spacing w:after="240" w:line="480" w:lineRule="auto"/>
        <w:jc w:val="both"/>
        <w:rPr>
          <w:rFonts w:cstheme="minorHAnsi"/>
          <w:sz w:val="24"/>
          <w:szCs w:val="24"/>
          <w:lang w:val="en-US"/>
        </w:rPr>
      </w:pPr>
    </w:p>
    <w:p w14:paraId="1DA6803C" w14:textId="3A909E7B" w:rsidR="00BB35FE" w:rsidRPr="00CE2213" w:rsidRDefault="00A13FE2" w:rsidP="00AF1324">
      <w:pPr>
        <w:spacing w:after="240" w:line="480" w:lineRule="auto"/>
        <w:jc w:val="both"/>
        <w:rPr>
          <w:rFonts w:cstheme="minorHAnsi"/>
          <w:sz w:val="24"/>
          <w:szCs w:val="24"/>
          <w:lang w:val="en-US"/>
        </w:rPr>
      </w:pPr>
      <w:r w:rsidRPr="00CE2213">
        <w:rPr>
          <w:rFonts w:cstheme="minorHAnsi"/>
          <w:sz w:val="24"/>
          <w:szCs w:val="24"/>
          <w:lang w:val="en-US"/>
        </w:rPr>
        <w:t xml:space="preserve">The </w:t>
      </w:r>
      <w:r w:rsidR="00A258E9" w:rsidRPr="00CE2213">
        <w:rPr>
          <w:rFonts w:cstheme="minorHAnsi"/>
          <w:sz w:val="24"/>
          <w:szCs w:val="24"/>
          <w:lang w:val="en-US"/>
        </w:rPr>
        <w:t xml:space="preserve">legal origins literature fits in the wider development of </w:t>
      </w:r>
      <w:r w:rsidRPr="00CE2213">
        <w:rPr>
          <w:rFonts w:cstheme="minorHAnsi"/>
          <w:sz w:val="24"/>
          <w:szCs w:val="24"/>
          <w:lang w:val="en-US"/>
        </w:rPr>
        <w:t>institutional economics. The latter</w:t>
      </w:r>
      <w:r w:rsidR="00126B49" w:rsidRPr="00CE2213">
        <w:rPr>
          <w:rFonts w:cstheme="minorHAnsi"/>
          <w:sz w:val="24"/>
          <w:szCs w:val="24"/>
          <w:lang w:val="en-US"/>
        </w:rPr>
        <w:t xml:space="preserve"> </w:t>
      </w:r>
      <w:r w:rsidRPr="00CE2213">
        <w:rPr>
          <w:rFonts w:cstheme="minorHAnsi"/>
          <w:sz w:val="24"/>
          <w:szCs w:val="24"/>
          <w:lang w:val="en-US"/>
        </w:rPr>
        <w:t xml:space="preserve">emphasizes the embeddedness of legal and institutional practices in societal cognitions, </w:t>
      </w:r>
      <w:r w:rsidRPr="00CE2213">
        <w:rPr>
          <w:rFonts w:cstheme="minorHAnsi"/>
          <w:sz w:val="24"/>
          <w:szCs w:val="24"/>
          <w:lang w:val="en-US"/>
        </w:rPr>
        <w:lastRenderedPageBreak/>
        <w:t xml:space="preserve">norms and values </w:t>
      </w:r>
      <w:r w:rsidR="000D4352" w:rsidRPr="00CE2213">
        <w:rPr>
          <w:rFonts w:cstheme="minorHAnsi"/>
          <w:sz w:val="24"/>
          <w:szCs w:val="24"/>
          <w:lang w:val="en-US"/>
        </w:rPr>
        <w:t xml:space="preserve">prevalent in society </w:t>
      </w:r>
      <w:r w:rsidR="00B93DBD" w:rsidRPr="00CE2213">
        <w:rPr>
          <w:rFonts w:cstheme="minorHAnsi"/>
          <w:sz w:val="24"/>
          <w:szCs w:val="24"/>
          <w:lang w:val="en-US"/>
        </w:rPr>
        <w:fldChar w:fldCharType="begin">
          <w:fldData xml:space="preserve">PEVuZE5vdGU+PENpdGU+PEF1dGhvcj5XaWxsaWFtc29uPC9BdXRob3I+PFllYXI+MjAwMDwvWWVh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</w:fldData>
        </w:fldChar>
      </w:r>
      <w:r w:rsidR="00B93DBD" w:rsidRPr="00CE2213">
        <w:rPr>
          <w:rFonts w:cstheme="minorHAnsi"/>
          <w:sz w:val="24"/>
          <w:szCs w:val="24"/>
          <w:lang w:val="en-US"/>
        </w:rPr>
        <w:instrText xml:space="preserve"> ADDIN EN.CITE </w:instrText>
      </w:r>
      <w:r w:rsidR="00B93DBD" w:rsidRPr="00CE2213">
        <w:rPr>
          <w:rFonts w:cstheme="minorHAnsi"/>
          <w:sz w:val="24"/>
          <w:szCs w:val="24"/>
          <w:lang w:val="en-US"/>
        </w:rPr>
        <w:fldChar w:fldCharType="begin">
          <w:fldData xml:space="preserve">PEVuZE5vdGU+PENpdGU+PEF1dGhvcj5XaWxsaWFtc29uPC9BdXRob3I+PFllYXI+MjAwMDwvWWVh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</w:fldData>
        </w:fldChar>
      </w:r>
      <w:r w:rsidR="00B93DBD" w:rsidRPr="00CE2213">
        <w:rPr>
          <w:rFonts w:cstheme="minorHAnsi"/>
          <w:sz w:val="24"/>
          <w:szCs w:val="24"/>
          <w:lang w:val="en-US"/>
        </w:rPr>
        <w:instrText xml:space="preserve"> ADDIN EN.CITE.DATA </w:instrText>
      </w:r>
      <w:r w:rsidR="00B93DBD" w:rsidRPr="00CE2213">
        <w:rPr>
          <w:rFonts w:cstheme="minorHAnsi"/>
          <w:sz w:val="24"/>
          <w:szCs w:val="24"/>
          <w:lang w:val="en-US"/>
        </w:rPr>
      </w:r>
      <w:r w:rsidR="00B93DBD" w:rsidRPr="00CE2213">
        <w:rPr>
          <w:rFonts w:cstheme="minorHAnsi"/>
          <w:sz w:val="24"/>
          <w:szCs w:val="24"/>
          <w:lang w:val="en-US"/>
        </w:rPr>
        <w:fldChar w:fldCharType="end"/>
      </w:r>
      <w:r w:rsidR="00B93DBD" w:rsidRPr="00CE2213">
        <w:rPr>
          <w:rFonts w:cstheme="minorHAnsi"/>
          <w:sz w:val="24"/>
          <w:szCs w:val="24"/>
          <w:lang w:val="en-US"/>
        </w:rPr>
      </w:r>
      <w:r w:rsidR="00B93DBD" w:rsidRPr="00CE2213">
        <w:rPr>
          <w:rFonts w:cstheme="minorHAnsi"/>
          <w:sz w:val="24"/>
          <w:szCs w:val="24"/>
          <w:lang w:val="en-US"/>
        </w:rPr>
        <w:fldChar w:fldCharType="separate"/>
      </w:r>
      <w:r w:rsidR="00B93DBD" w:rsidRPr="00CE2213">
        <w:rPr>
          <w:rFonts w:cstheme="minorHAnsi"/>
          <w:noProof/>
          <w:sz w:val="24"/>
          <w:szCs w:val="24"/>
          <w:lang w:val="en-US"/>
        </w:rPr>
        <w:t>(Williamson 2000; North 2005; Beugelsdijk and Maseland 2010)</w:t>
      </w:r>
      <w:r w:rsidR="00B93DBD" w:rsidRPr="00CE2213">
        <w:rPr>
          <w:rFonts w:cstheme="minorHAnsi"/>
          <w:sz w:val="24"/>
          <w:szCs w:val="24"/>
          <w:lang w:val="en-US"/>
        </w:rPr>
        <w:fldChar w:fldCharType="end"/>
      </w:r>
      <w:r w:rsidRPr="00CE2213">
        <w:rPr>
          <w:rFonts w:cstheme="minorHAnsi"/>
          <w:sz w:val="24"/>
          <w:szCs w:val="24"/>
          <w:lang w:val="en-US"/>
        </w:rPr>
        <w:t xml:space="preserve">. Formal laws and regulations need to be supported by complementary informal institutions in order to be effective </w:t>
      </w:r>
      <w:r w:rsidR="0022443C" w:rsidRPr="00CE2213">
        <w:rPr>
          <w:rFonts w:cstheme="minorHAnsi"/>
          <w:sz w:val="24"/>
          <w:szCs w:val="24"/>
          <w:lang w:val="en-US"/>
        </w:rPr>
        <w:fldChar w:fldCharType="begin"/>
      </w:r>
      <w:r w:rsidR="0022443C" w:rsidRPr="00CE2213">
        <w:rPr>
          <w:rFonts w:cstheme="minorHAnsi"/>
          <w:sz w:val="24"/>
          <w:szCs w:val="24"/>
          <w:lang w:val="en-US"/>
        </w:rPr>
        <w:instrText xml:space="preserve"> ADDIN EN.CITE &lt;EndNote&gt;&lt;Cite&gt;&lt;Author&gt;Aoki&lt;/Author&gt;&lt;Year&gt;2001&lt;/Year&gt;&lt;RecNum&gt;148&lt;/RecNum&gt;&lt;DisplayText&gt;(Aoki 2001; Platteau 2015)&lt;/DisplayText&gt;&lt;record&gt;&lt;rec-number&gt;148&lt;/rec-number&gt;&lt;foreign-keys&gt;&lt;key app="EN" db-id="wwvdfdswr00rx2e55fzxv5tkztf2xsxwa9pw" timestamp="1680235987" guid="10ce6ec6-d5be-4b90-b0ab-22e2e0c9852c"&gt;148&lt;/key&gt;&lt;/foreign-keys&gt;&lt;ref-type name="Book"&gt;6&lt;/ref-type&gt;&lt;contributors&gt;&lt;authors&gt;&lt;author&gt;Aoki, Masahiko&lt;/author&gt;&lt;/authors&gt;&lt;/contributors&gt;&lt;titles&gt;&lt;title&gt;Toward a comparative institutional analysis&lt;/title&gt;&lt;/titles&gt;&lt;dates&gt;&lt;year&gt;2001&lt;/year&gt;&lt;/dates&gt;&lt;publisher&gt;MIT press&lt;/publisher&gt;&lt;isbn&gt;0262011875&lt;/isbn&gt;&lt;urls&gt;&lt;/urls&gt;&lt;/record&gt;&lt;/Cite&gt;&lt;Cite&gt;&lt;Author&gt;Platteau&lt;/Author&gt;&lt;Year&gt;2015&lt;/Year&gt;&lt;RecNum&gt;138&lt;/RecNum&gt;&lt;record&gt;&lt;rec-number&gt;138&lt;/rec-number&gt;&lt;foreign-keys&gt;&lt;key app="EN" db-id="wwvdfdswr00rx2e55fzxv5tkztf2xsxwa9pw" timestamp="1680234810" guid="2326d2ef-26ff-4475-9bde-3914b7c86f27"&gt;138&lt;/key&gt;&lt;/foreign-keys&gt;&lt;ref-type name="Book"&gt;6&lt;/ref-type&gt;&lt;contributors&gt;&lt;authors&gt;&lt;author&gt;Platteau, Jean-Philippe&lt;/author&gt;&lt;/authors&gt;&lt;/contributors&gt;&lt;titles&gt;&lt;title&gt;Institutions, social norms and economic development&lt;/title&gt;&lt;/titles&gt;&lt;dates&gt;&lt;year&gt;2015&lt;/year&gt;&lt;/dates&gt;&lt;publisher&gt;Routledge&lt;/publisher&gt;&lt;isbn&gt;0203357604&lt;/isbn&gt;&lt;urls&gt;&lt;/urls&gt;&lt;/record&gt;&lt;/Cite&gt;&lt;/EndNote&gt;</w:instrText>
      </w:r>
      <w:r w:rsidR="0022443C" w:rsidRPr="00CE2213">
        <w:rPr>
          <w:rFonts w:cstheme="minorHAnsi"/>
          <w:sz w:val="24"/>
          <w:szCs w:val="24"/>
          <w:lang w:val="en-US"/>
        </w:rPr>
        <w:fldChar w:fldCharType="separate"/>
      </w:r>
      <w:r w:rsidR="0022443C" w:rsidRPr="00CE2213">
        <w:rPr>
          <w:rFonts w:cstheme="minorHAnsi"/>
          <w:noProof/>
          <w:sz w:val="24"/>
          <w:szCs w:val="24"/>
          <w:lang w:val="en-US"/>
        </w:rPr>
        <w:t>(Aoki 2001; Platteau 2015)</w:t>
      </w:r>
      <w:r w:rsidR="0022443C" w:rsidRPr="00CE2213">
        <w:rPr>
          <w:rFonts w:cstheme="minorHAnsi"/>
          <w:sz w:val="24"/>
          <w:szCs w:val="24"/>
          <w:lang w:val="en-US"/>
        </w:rPr>
        <w:fldChar w:fldCharType="end"/>
      </w:r>
      <w:r w:rsidRPr="00CE2213">
        <w:rPr>
          <w:rFonts w:cstheme="minorHAnsi"/>
          <w:sz w:val="24"/>
          <w:szCs w:val="24"/>
          <w:lang w:val="en-US"/>
        </w:rPr>
        <w:t xml:space="preserve">. </w:t>
      </w:r>
      <w:r w:rsidR="004E5D32" w:rsidRPr="00CE2213">
        <w:rPr>
          <w:rFonts w:cstheme="minorHAnsi"/>
          <w:sz w:val="24"/>
          <w:szCs w:val="24"/>
          <w:lang w:val="en-US"/>
        </w:rPr>
        <w:t>For this reason, La Porta, Lopez-de-Silanes, and Shleifer emphasize that legal origins are not just about “specific laws and codes” but also about “the more general styles or ideologies of the legal system” underlying these laws and supporting their persistence</w:t>
      </w:r>
      <w:r w:rsidR="0022443C" w:rsidRPr="00CE2213">
        <w:rPr>
          <w:rFonts w:cstheme="minorHAnsi"/>
          <w:sz w:val="24"/>
          <w:szCs w:val="24"/>
          <w:lang w:val="en-US"/>
        </w:rPr>
        <w:t xml:space="preserve"> </w:t>
      </w:r>
      <w:r w:rsidR="0022443C" w:rsidRPr="00CE2213">
        <w:rPr>
          <w:rFonts w:cstheme="minorHAnsi"/>
          <w:sz w:val="24"/>
          <w:szCs w:val="24"/>
          <w:lang w:val="en-US"/>
        </w:rPr>
        <w:fldChar w:fldCharType="begin"/>
      </w:r>
      <w:r w:rsidR="0022443C" w:rsidRPr="00CE2213">
        <w:rPr>
          <w:rFonts w:cstheme="minorHAnsi"/>
          <w:sz w:val="24"/>
          <w:szCs w:val="24"/>
          <w:lang w:val="en-US"/>
        </w:rPr>
        <w:instrText xml:space="preserve"> ADDIN EN.CITE &lt;EndNote&gt;&lt;Cite&gt;&lt;Author&gt;Porta&lt;/Author&gt;&lt;Year&gt;2008&lt;/Year&gt;&lt;RecNum&gt;121&lt;/RecNum&gt;&lt;DisplayText&gt;(Porta, Lopez-de-Silanes, and Shleifer 2008)&lt;/DisplayText&gt;&lt;record&gt;&lt;rec-number&gt;121&lt;/rec-number&gt;&lt;foreign-keys&gt;&lt;key app="EN" db-id="wwvdfdswr00rx2e55fzxv5tkztf2xsxwa9pw" timestamp="1680233920" guid="2afa2df2-bbb0-4e4f-a1ac-3f13cff3be80"&gt;121&lt;/key&gt;&lt;/foreign-keys&gt;&lt;ref-type name="Journal Article"&gt;17&lt;/ref-type&gt;&lt;contributors&gt;&lt;authors&gt;&lt;author&gt;Porta, Rafael La&lt;/author&gt;&lt;author&gt;Lopez-de-Silanes, Florencio&lt;/author&gt;&lt;author&gt;Shleifer, Andrei&lt;/author&gt;&lt;/authors&gt;&lt;/contributors&gt;&lt;titles&gt;&lt;title&gt;The economic consequences of legal origins&lt;/title&gt;&lt;secondary-title&gt;Journal of economic literature&lt;/secondary-title&gt;&lt;/titles&gt;&lt;periodical&gt;&lt;full-title&gt;Journal of economic literature&lt;/full-title&gt;&lt;/periodical&gt;&lt;pages&gt;285-332&lt;/pages&gt;&lt;volume&gt;46&lt;/volume&gt;&lt;number&gt;2&lt;/number&gt;&lt;dates&gt;&lt;year&gt;2008&lt;/year&gt;&lt;/dates&gt;&lt;isbn&gt;0022-0515&lt;/isbn&gt;&lt;urls&gt;&lt;/urls&gt;&lt;/record&gt;&lt;/Cite&gt;&lt;/EndNote&gt;</w:instrText>
      </w:r>
      <w:r w:rsidR="0022443C" w:rsidRPr="00CE2213">
        <w:rPr>
          <w:rFonts w:cstheme="minorHAnsi"/>
          <w:sz w:val="24"/>
          <w:szCs w:val="24"/>
          <w:lang w:val="en-US"/>
        </w:rPr>
        <w:fldChar w:fldCharType="separate"/>
      </w:r>
      <w:r w:rsidR="0022443C" w:rsidRPr="00CE2213">
        <w:rPr>
          <w:rFonts w:cstheme="minorHAnsi"/>
          <w:noProof/>
          <w:sz w:val="24"/>
          <w:szCs w:val="24"/>
          <w:lang w:val="en-US"/>
        </w:rPr>
        <w:t>(Porta, Lopez-de-Silanes, and Shleifer 2008)</w:t>
      </w:r>
      <w:r w:rsidR="0022443C" w:rsidRPr="00CE2213">
        <w:rPr>
          <w:rFonts w:cstheme="minorHAnsi"/>
          <w:sz w:val="24"/>
          <w:szCs w:val="24"/>
          <w:lang w:val="en-US"/>
        </w:rPr>
        <w:fldChar w:fldCharType="end"/>
      </w:r>
      <w:r w:rsidR="0022443C" w:rsidRPr="00CE2213">
        <w:rPr>
          <w:rFonts w:cstheme="minorHAnsi"/>
          <w:sz w:val="24"/>
          <w:szCs w:val="24"/>
          <w:lang w:val="en-US"/>
        </w:rPr>
        <w:t xml:space="preserve">. </w:t>
      </w:r>
      <w:r w:rsidR="00BB35FE" w:rsidRPr="00CE2213">
        <w:rPr>
          <w:rFonts w:cstheme="minorHAnsi"/>
          <w:sz w:val="24"/>
          <w:szCs w:val="24"/>
          <w:lang w:val="en-US"/>
        </w:rPr>
        <w:t xml:space="preserve">The idea of embeddedness has spawned a large comparative literature on the role of culture as a deep-rooted determinant of institutional </w:t>
      </w:r>
      <w:r w:rsidR="00CC48EA" w:rsidRPr="00CE2213">
        <w:rPr>
          <w:rFonts w:cstheme="minorHAnsi"/>
          <w:sz w:val="24"/>
          <w:szCs w:val="24"/>
          <w:lang w:val="en-US"/>
        </w:rPr>
        <w:t>development (</w:t>
      </w:r>
      <w:r w:rsidR="00BB35FE" w:rsidRPr="00CE2213">
        <w:rPr>
          <w:rFonts w:cstheme="minorHAnsi"/>
          <w:sz w:val="24"/>
          <w:szCs w:val="24"/>
          <w:lang w:val="en-US"/>
        </w:rPr>
        <w:t xml:space="preserve">see Beugelsdijk and Maseland </w:t>
      </w:r>
      <w:r w:rsidR="00CC48EA" w:rsidRPr="00CE2213">
        <w:rPr>
          <w:rFonts w:cstheme="minorHAnsi"/>
          <w:sz w:val="24"/>
          <w:szCs w:val="24"/>
          <w:lang w:val="en-US"/>
        </w:rPr>
        <w:t>(</w:t>
      </w:r>
      <w:r w:rsidR="00BB35FE" w:rsidRPr="00CE2213">
        <w:rPr>
          <w:rFonts w:cstheme="minorHAnsi"/>
          <w:sz w:val="24"/>
          <w:szCs w:val="24"/>
          <w:lang w:val="en-US"/>
        </w:rPr>
        <w:t>201</w:t>
      </w:r>
      <w:r w:rsidR="00CC48EA" w:rsidRPr="00CE2213">
        <w:rPr>
          <w:rFonts w:cstheme="minorHAnsi"/>
          <w:sz w:val="24"/>
          <w:szCs w:val="24"/>
          <w:lang w:val="en-US"/>
        </w:rPr>
        <w:t>0)</w:t>
      </w:r>
      <w:r w:rsidR="00BB35FE" w:rsidRPr="00CE2213">
        <w:rPr>
          <w:rFonts w:cstheme="minorHAnsi"/>
          <w:sz w:val="24"/>
          <w:szCs w:val="24"/>
          <w:lang w:val="en-US"/>
        </w:rPr>
        <w:t xml:space="preserve"> or Alesina and Giuliano (2015) for critical overviews). </w:t>
      </w:r>
    </w:p>
    <w:p w14:paraId="4CFA633F" w14:textId="6A32EFD8" w:rsidR="00E15574" w:rsidRPr="00CE2213" w:rsidRDefault="00BB35FE" w:rsidP="00AF1324">
      <w:pPr>
        <w:spacing w:after="240" w:line="480" w:lineRule="auto"/>
        <w:jc w:val="both"/>
        <w:rPr>
          <w:rFonts w:cstheme="minorHAnsi"/>
          <w:sz w:val="24"/>
          <w:szCs w:val="24"/>
          <w:lang w:val="en-US"/>
        </w:rPr>
      </w:pPr>
      <w:r w:rsidRPr="00CE2213">
        <w:rPr>
          <w:rFonts w:cstheme="minorHAnsi"/>
          <w:sz w:val="24"/>
          <w:szCs w:val="24"/>
          <w:lang w:val="en-US"/>
        </w:rPr>
        <w:t>For our purposes</w:t>
      </w:r>
      <w:r w:rsidR="004E5D32" w:rsidRPr="00CE2213">
        <w:rPr>
          <w:rFonts w:cstheme="minorHAnsi"/>
          <w:sz w:val="24"/>
          <w:szCs w:val="24"/>
          <w:lang w:val="en-US"/>
        </w:rPr>
        <w:t>, embeddedness implies that institutional transfer is not straightforward, since European law arrived in societies with legal traditions of their own. Such local e</w:t>
      </w:r>
      <w:r w:rsidR="00A13FE2" w:rsidRPr="00CE2213">
        <w:rPr>
          <w:rFonts w:cstheme="minorHAnsi"/>
          <w:sz w:val="24"/>
          <w:szCs w:val="24"/>
          <w:lang w:val="en-US"/>
        </w:rPr>
        <w:t>mbeddedness renders</w:t>
      </w:r>
      <w:r w:rsidR="00126B49" w:rsidRPr="00CE2213">
        <w:rPr>
          <w:rFonts w:cstheme="minorHAnsi"/>
          <w:sz w:val="24"/>
          <w:szCs w:val="24"/>
          <w:lang w:val="en-US"/>
        </w:rPr>
        <w:t xml:space="preserve"> </w:t>
      </w:r>
      <w:r w:rsidR="007624C9" w:rsidRPr="00CE2213">
        <w:rPr>
          <w:rFonts w:cstheme="minorHAnsi"/>
          <w:sz w:val="24"/>
          <w:szCs w:val="24"/>
          <w:lang w:val="en-US"/>
        </w:rPr>
        <w:t xml:space="preserve">local </w:t>
      </w:r>
      <w:r w:rsidR="00126B49" w:rsidRPr="00CE2213">
        <w:rPr>
          <w:rFonts w:cstheme="minorHAnsi"/>
          <w:sz w:val="24"/>
          <w:szCs w:val="24"/>
          <w:lang w:val="en-US"/>
        </w:rPr>
        <w:t>legal</w:t>
      </w:r>
      <w:r w:rsidR="00A13FE2" w:rsidRPr="00CE2213">
        <w:rPr>
          <w:rFonts w:cstheme="minorHAnsi"/>
          <w:sz w:val="24"/>
          <w:szCs w:val="24"/>
          <w:lang w:val="en-US"/>
        </w:rPr>
        <w:t xml:space="preserve"> </w:t>
      </w:r>
      <w:r w:rsidR="00126B49" w:rsidRPr="00CE2213">
        <w:rPr>
          <w:rFonts w:cstheme="minorHAnsi"/>
          <w:sz w:val="24"/>
          <w:szCs w:val="24"/>
          <w:lang w:val="en-US"/>
        </w:rPr>
        <w:t xml:space="preserve">norms </w:t>
      </w:r>
      <w:r w:rsidR="00A13FE2" w:rsidRPr="00CE2213">
        <w:rPr>
          <w:rFonts w:cstheme="minorHAnsi"/>
          <w:sz w:val="24"/>
          <w:szCs w:val="24"/>
          <w:lang w:val="en-US"/>
        </w:rPr>
        <w:t>‘sticky’ and resistant to externally introduced change</w:t>
      </w:r>
      <w:r w:rsidR="00CC48EA" w:rsidRPr="00CE2213">
        <w:rPr>
          <w:rFonts w:cstheme="minorHAnsi"/>
          <w:sz w:val="24"/>
          <w:szCs w:val="24"/>
          <w:lang w:val="en-US"/>
        </w:rPr>
        <w:t xml:space="preserve"> </w:t>
      </w:r>
      <w:r w:rsidR="00CC48EA" w:rsidRPr="00CE2213">
        <w:rPr>
          <w:rFonts w:cstheme="minorHAnsi"/>
          <w:sz w:val="24"/>
          <w:szCs w:val="24"/>
          <w:lang w:val="en-US"/>
        </w:rPr>
        <w:fldChar w:fldCharType="begin"/>
      </w:r>
      <w:r w:rsidR="00CC48EA" w:rsidRPr="00CE2213">
        <w:rPr>
          <w:rFonts w:cstheme="minorHAnsi"/>
          <w:sz w:val="24"/>
          <w:szCs w:val="24"/>
          <w:lang w:val="en-US"/>
        </w:rPr>
        <w:instrText xml:space="preserve"> ADDIN EN.CITE &lt;EndNote&gt;&lt;Cite&gt;&lt;Author&gt;Boettke&lt;/Author&gt;&lt;Year&gt;2015&lt;/Year&gt;&lt;RecNum&gt;152&lt;/RecNum&gt;&lt;DisplayText&gt;(Boettke, Coyne, and Leeson 2015; Seidler 2014)&lt;/DisplayText&gt;&lt;record&gt;&lt;rec-number&gt;152&lt;/rec-number&gt;&lt;foreign-keys&gt;&lt;key app="EN" db-id="wwvdfdswr00rx2e55fzxv5tkztf2xsxwa9pw" timestamp="1680236652" guid="ca4fef49-7613-414e-9465-7d0adc50c93f"&gt;152&lt;/key&gt;&lt;/foreign-keys&gt;&lt;ref-type name="Book Section"&gt;5&lt;/ref-type&gt;&lt;contributors&gt;&lt;authors&gt;&lt;author&gt;Boettke, Peter J&lt;/author&gt;&lt;author&gt;Coyne, Christopher J&lt;/author&gt;&lt;author&gt;Leeson, Peter T&lt;/author&gt;&lt;/authors&gt;&lt;/contributors&gt;&lt;titles&gt;&lt;title&gt;Institutional stickiness and the new development economics&lt;/title&gt;&lt;secondary-title&gt;Culture and economic action&lt;/secondary-title&gt;&lt;/titles&gt;&lt;pages&gt;123-146&lt;/pages&gt;&lt;dates&gt;&lt;year&gt;2015&lt;/year&gt;&lt;/dates&gt;&lt;publisher&gt;Edward Elgar Publishing&lt;/publisher&gt;&lt;urls&gt;&lt;/urls&gt;&lt;/record&gt;&lt;/Cite&gt;&lt;Cite&gt;&lt;Author&gt;Seidler&lt;/Author&gt;&lt;Year&gt;2014&lt;/Year&gt;&lt;RecNum&gt;140&lt;/RecNum&gt;&lt;record&gt;&lt;rec-number&gt;140&lt;/rec-number&gt;&lt;foreign-keys&gt;&lt;key app="EN" db-id="wwvdfdswr00rx2e55fzxv5tkztf2xsxwa9pw" timestamp="1680234855" guid="4e15b5f4-c0e2-42b2-9acc-421ba42132a1"&gt;140&lt;/key&gt;&lt;/foreign-keys&gt;&lt;ref-type name="Journal Article"&gt;17&lt;/ref-type&gt;&lt;contributors&gt;&lt;authors&gt;&lt;author&gt;Seidler, Valentin&lt;/author&gt;&lt;/authors&gt;&lt;/contributors&gt;&lt;titles&gt;&lt;title&gt;When do institutional transfers work? The relation between institutions, culture and the transplant effect: the case of Borno in north-eastern Nigeria&lt;/title&gt;&lt;secondary-title&gt;Journal of Institutional Economics&lt;/secondary-title&gt;&lt;/titles&gt;&lt;periodical&gt;&lt;full-title&gt;Journal of Institutional Economics&lt;/full-title&gt;&lt;/periodical&gt;&lt;pages&gt;371-397&lt;/pages&gt;&lt;volume&gt;10&lt;/volume&gt;&lt;number&gt;3&lt;/number&gt;&lt;dates&gt;&lt;year&gt;2014&lt;/year&gt;&lt;/dates&gt;&lt;isbn&gt;1744-1374&lt;/isbn&gt;&lt;urls&gt;&lt;/urls&gt;&lt;/record&gt;&lt;/Cite&gt;&lt;/EndNote&gt;</w:instrText>
      </w:r>
      <w:r w:rsidR="00CC48EA" w:rsidRPr="00CE2213">
        <w:rPr>
          <w:rFonts w:cstheme="minorHAnsi"/>
          <w:sz w:val="24"/>
          <w:szCs w:val="24"/>
          <w:lang w:val="en-US"/>
        </w:rPr>
        <w:fldChar w:fldCharType="separate"/>
      </w:r>
      <w:r w:rsidR="00CC48EA" w:rsidRPr="00CE2213">
        <w:rPr>
          <w:rFonts w:cstheme="minorHAnsi"/>
          <w:noProof/>
          <w:sz w:val="24"/>
          <w:szCs w:val="24"/>
          <w:lang w:val="en-US"/>
        </w:rPr>
        <w:t>(Boettke, Coyne, and Leeson 2015; Seidler 2014)</w:t>
      </w:r>
      <w:r w:rsidR="00CC48EA" w:rsidRPr="00CE2213">
        <w:rPr>
          <w:rFonts w:cstheme="minorHAnsi"/>
          <w:sz w:val="24"/>
          <w:szCs w:val="24"/>
          <w:lang w:val="en-US"/>
        </w:rPr>
        <w:fldChar w:fldCharType="end"/>
      </w:r>
      <w:r w:rsidR="00A13FE2" w:rsidRPr="00CE2213">
        <w:rPr>
          <w:rFonts w:cstheme="minorHAnsi"/>
          <w:sz w:val="24"/>
          <w:szCs w:val="24"/>
          <w:lang w:val="en-US"/>
        </w:rPr>
        <w:t xml:space="preserve">. </w:t>
      </w:r>
      <w:r w:rsidR="00EF25E7" w:rsidRPr="00CE2213">
        <w:rPr>
          <w:rFonts w:cstheme="minorHAnsi"/>
          <w:sz w:val="24"/>
          <w:szCs w:val="24"/>
          <w:lang w:val="en-US"/>
        </w:rPr>
        <w:t>This perspective suggests that t</w:t>
      </w:r>
      <w:r w:rsidR="00A258E9" w:rsidRPr="00CE2213">
        <w:rPr>
          <w:rFonts w:cstheme="minorHAnsi"/>
          <w:sz w:val="24"/>
          <w:szCs w:val="24"/>
          <w:lang w:val="en-US"/>
        </w:rPr>
        <w:t xml:space="preserve">he </w:t>
      </w:r>
      <w:r w:rsidR="00EF25E7" w:rsidRPr="00CE2213">
        <w:rPr>
          <w:rFonts w:cstheme="minorHAnsi"/>
          <w:sz w:val="24"/>
          <w:szCs w:val="24"/>
          <w:lang w:val="en-US"/>
        </w:rPr>
        <w:t xml:space="preserve">legal origins literature's </w:t>
      </w:r>
      <w:r w:rsidR="00A258E9" w:rsidRPr="00CE2213">
        <w:rPr>
          <w:rFonts w:cstheme="minorHAnsi"/>
          <w:sz w:val="24"/>
          <w:szCs w:val="24"/>
          <w:lang w:val="en-US"/>
        </w:rPr>
        <w:t>focus on European law families</w:t>
      </w:r>
      <w:r w:rsidR="007624C9" w:rsidRPr="00CE2213">
        <w:rPr>
          <w:rFonts w:cstheme="minorHAnsi"/>
          <w:sz w:val="24"/>
          <w:szCs w:val="24"/>
          <w:lang w:val="en-US"/>
        </w:rPr>
        <w:t xml:space="preserve"> explains only parts of the</w:t>
      </w:r>
      <w:r w:rsidR="00A258E9" w:rsidRPr="00CE2213">
        <w:rPr>
          <w:rFonts w:cstheme="minorHAnsi"/>
          <w:sz w:val="24"/>
          <w:szCs w:val="24"/>
          <w:lang w:val="en-US"/>
        </w:rPr>
        <w:t xml:space="preserve"> evolution of countries’ legal systems</w:t>
      </w:r>
      <w:r w:rsidR="003B30F7" w:rsidRPr="00CE2213">
        <w:rPr>
          <w:rFonts w:cstheme="minorHAnsi"/>
          <w:sz w:val="24"/>
          <w:szCs w:val="24"/>
          <w:lang w:val="en-US"/>
        </w:rPr>
        <w:t xml:space="preserve">. </w:t>
      </w:r>
      <w:r w:rsidR="00E15574" w:rsidRPr="00CE2213">
        <w:rPr>
          <w:rFonts w:cstheme="minorHAnsi"/>
          <w:sz w:val="24"/>
          <w:szCs w:val="24"/>
          <w:lang w:val="en-US"/>
        </w:rPr>
        <w:t xml:space="preserve">The origins of a legal system are unlikely to be </w:t>
      </w:r>
      <w:r w:rsidR="00B262B0" w:rsidRPr="00CE2213">
        <w:rPr>
          <w:rFonts w:cstheme="minorHAnsi"/>
          <w:sz w:val="24"/>
          <w:szCs w:val="24"/>
          <w:lang w:val="en-US"/>
        </w:rPr>
        <w:t>solely</w:t>
      </w:r>
      <w:r w:rsidR="00E15574" w:rsidRPr="00CE2213">
        <w:rPr>
          <w:rFonts w:cstheme="minorHAnsi"/>
          <w:sz w:val="24"/>
          <w:szCs w:val="24"/>
          <w:lang w:val="en-US"/>
        </w:rPr>
        <w:t xml:space="preserve"> French, British, or Scandinavian—they are the product of the </w:t>
      </w:r>
      <w:r w:rsidR="000D4352" w:rsidRPr="00CE2213">
        <w:rPr>
          <w:rFonts w:cstheme="minorHAnsi"/>
          <w:sz w:val="24"/>
          <w:szCs w:val="24"/>
          <w:lang w:val="en-US"/>
        </w:rPr>
        <w:t xml:space="preserve">complex </w:t>
      </w:r>
      <w:r w:rsidR="00E15574" w:rsidRPr="00CE2213">
        <w:rPr>
          <w:rFonts w:cstheme="minorHAnsi"/>
          <w:sz w:val="24"/>
          <w:szCs w:val="24"/>
          <w:lang w:val="en-US"/>
        </w:rPr>
        <w:t>interplay between European influences, local institution</w:t>
      </w:r>
      <w:r w:rsidR="00B4025F" w:rsidRPr="00CE2213">
        <w:rPr>
          <w:rFonts w:cstheme="minorHAnsi"/>
          <w:sz w:val="24"/>
          <w:szCs w:val="24"/>
          <w:lang w:val="en-US"/>
        </w:rPr>
        <w:t xml:space="preserve">al </w:t>
      </w:r>
      <w:r w:rsidR="003B30F7" w:rsidRPr="00CE2213">
        <w:rPr>
          <w:rFonts w:cstheme="minorHAnsi"/>
          <w:sz w:val="24"/>
          <w:szCs w:val="24"/>
          <w:lang w:val="en-US"/>
        </w:rPr>
        <w:t>elements</w:t>
      </w:r>
      <w:r w:rsidR="00E15574" w:rsidRPr="00CE2213">
        <w:rPr>
          <w:rFonts w:cstheme="minorHAnsi"/>
          <w:sz w:val="24"/>
          <w:szCs w:val="24"/>
          <w:lang w:val="en-US"/>
        </w:rPr>
        <w:t xml:space="preserve">, and </w:t>
      </w:r>
      <w:r w:rsidR="000D4352" w:rsidRPr="00CE2213">
        <w:rPr>
          <w:rFonts w:cstheme="minorHAnsi"/>
          <w:sz w:val="24"/>
          <w:szCs w:val="24"/>
          <w:lang w:val="en-US"/>
        </w:rPr>
        <w:t xml:space="preserve">impacts </w:t>
      </w:r>
      <w:r w:rsidR="00E15574" w:rsidRPr="00CE2213">
        <w:rPr>
          <w:rFonts w:cstheme="minorHAnsi"/>
          <w:sz w:val="24"/>
          <w:szCs w:val="24"/>
          <w:lang w:val="en-US"/>
        </w:rPr>
        <w:t xml:space="preserve">from other directions. </w:t>
      </w:r>
    </w:p>
    <w:p w14:paraId="25722115" w14:textId="67C9BDCF" w:rsidR="0060281C" w:rsidRPr="00CE2213" w:rsidRDefault="00E95804" w:rsidP="00AF1324">
      <w:pPr>
        <w:spacing w:after="240" w:line="480" w:lineRule="auto"/>
        <w:jc w:val="both"/>
        <w:rPr>
          <w:rFonts w:cstheme="minorHAnsi"/>
          <w:sz w:val="24"/>
          <w:szCs w:val="24"/>
          <w:lang w:val="en-US"/>
        </w:rPr>
      </w:pPr>
      <w:r w:rsidRPr="00CE2213">
        <w:rPr>
          <w:rFonts w:cstheme="minorHAnsi"/>
          <w:sz w:val="24"/>
          <w:szCs w:val="24"/>
          <w:lang w:val="en-US"/>
        </w:rPr>
        <w:t>T</w:t>
      </w:r>
      <w:r w:rsidR="00B4025F" w:rsidRPr="00CE2213">
        <w:rPr>
          <w:rFonts w:cstheme="minorHAnsi"/>
          <w:sz w:val="24"/>
          <w:szCs w:val="24"/>
          <w:lang w:val="en-US"/>
        </w:rPr>
        <w:t xml:space="preserve">his paper </w:t>
      </w:r>
      <w:r w:rsidR="007E74F2" w:rsidRPr="00CE2213">
        <w:rPr>
          <w:rFonts w:cstheme="minorHAnsi"/>
          <w:sz w:val="24"/>
          <w:szCs w:val="24"/>
          <w:lang w:val="en-US"/>
        </w:rPr>
        <w:t>extend</w:t>
      </w:r>
      <w:r w:rsidRPr="00CE2213">
        <w:rPr>
          <w:rFonts w:cstheme="minorHAnsi"/>
          <w:sz w:val="24"/>
          <w:szCs w:val="24"/>
          <w:lang w:val="en-US"/>
        </w:rPr>
        <w:t>s</w:t>
      </w:r>
      <w:r w:rsidR="007E74F2" w:rsidRPr="00CE2213">
        <w:rPr>
          <w:rFonts w:cstheme="minorHAnsi"/>
          <w:sz w:val="24"/>
          <w:szCs w:val="24"/>
          <w:lang w:val="en-US"/>
        </w:rPr>
        <w:t xml:space="preserve"> </w:t>
      </w:r>
      <w:r w:rsidR="00B4025F" w:rsidRPr="00CE2213">
        <w:rPr>
          <w:rFonts w:cstheme="minorHAnsi"/>
          <w:sz w:val="24"/>
          <w:szCs w:val="24"/>
          <w:lang w:val="en-US"/>
        </w:rPr>
        <w:t>the legal origins literature’s argument</w:t>
      </w:r>
      <w:r w:rsidR="00E92F93" w:rsidRPr="00CE2213">
        <w:rPr>
          <w:rFonts w:cstheme="minorHAnsi"/>
          <w:sz w:val="24"/>
          <w:szCs w:val="24"/>
          <w:lang w:val="en-US"/>
        </w:rPr>
        <w:t xml:space="preserve"> by focusing on variation within </w:t>
      </w:r>
      <w:r w:rsidR="003C19CA" w:rsidRPr="00CE2213">
        <w:rPr>
          <w:rFonts w:cstheme="minorHAnsi"/>
          <w:sz w:val="24"/>
          <w:szCs w:val="24"/>
          <w:lang w:val="en-US"/>
        </w:rPr>
        <w:t>a single</w:t>
      </w:r>
      <w:r w:rsidR="00E92F93" w:rsidRPr="00CE2213">
        <w:rPr>
          <w:rFonts w:cstheme="minorHAnsi"/>
          <w:sz w:val="24"/>
          <w:szCs w:val="24"/>
          <w:lang w:val="en-US"/>
        </w:rPr>
        <w:t xml:space="preserve"> European law family</w:t>
      </w:r>
      <w:r w:rsidR="007E74F2" w:rsidRPr="00CE2213">
        <w:rPr>
          <w:rFonts w:cstheme="minorHAnsi"/>
          <w:sz w:val="24"/>
          <w:szCs w:val="24"/>
          <w:lang w:val="en-US"/>
        </w:rPr>
        <w:t>,</w:t>
      </w:r>
      <w:r w:rsidR="003C19CA" w:rsidRPr="00CE2213">
        <w:rPr>
          <w:rFonts w:cstheme="minorHAnsi"/>
          <w:sz w:val="24"/>
          <w:szCs w:val="24"/>
          <w:lang w:val="en-US"/>
        </w:rPr>
        <w:t xml:space="preserve"> </w:t>
      </w:r>
      <w:r w:rsidR="004A0DA5" w:rsidRPr="00CE2213">
        <w:rPr>
          <w:rFonts w:cstheme="minorHAnsi"/>
          <w:sz w:val="24"/>
          <w:szCs w:val="24"/>
          <w:lang w:val="en-US"/>
        </w:rPr>
        <w:t xml:space="preserve">the </w:t>
      </w:r>
      <w:r w:rsidR="003C19CA" w:rsidRPr="00CE2213">
        <w:rPr>
          <w:rFonts w:cstheme="minorHAnsi"/>
          <w:sz w:val="24"/>
          <w:szCs w:val="24"/>
          <w:lang w:val="en-US"/>
        </w:rPr>
        <w:t>English common law,</w:t>
      </w:r>
      <w:r w:rsidR="00E92F93" w:rsidRPr="00CE2213">
        <w:rPr>
          <w:rFonts w:cstheme="minorHAnsi"/>
          <w:sz w:val="24"/>
          <w:szCs w:val="24"/>
          <w:lang w:val="en-US"/>
        </w:rPr>
        <w:t xml:space="preserve"> as a result of </w:t>
      </w:r>
      <w:r w:rsidR="003C19CA" w:rsidRPr="00CE2213">
        <w:rPr>
          <w:rFonts w:cstheme="minorHAnsi"/>
          <w:sz w:val="24"/>
          <w:szCs w:val="24"/>
          <w:lang w:val="en-US"/>
        </w:rPr>
        <w:t>a varying</w:t>
      </w:r>
      <w:r w:rsidR="00E92F93" w:rsidRPr="00CE2213">
        <w:rPr>
          <w:rFonts w:cstheme="minorHAnsi"/>
          <w:sz w:val="24"/>
          <w:szCs w:val="24"/>
          <w:lang w:val="en-US"/>
        </w:rPr>
        <w:t xml:space="preserve"> exposure to external influences</w:t>
      </w:r>
      <w:r w:rsidR="00601A7E" w:rsidRPr="00CE2213">
        <w:rPr>
          <w:rFonts w:cstheme="minorHAnsi"/>
          <w:sz w:val="24"/>
          <w:szCs w:val="24"/>
          <w:lang w:val="en-US"/>
        </w:rPr>
        <w:t xml:space="preserve"> from beyond Europe</w:t>
      </w:r>
      <w:r w:rsidR="00E92F93" w:rsidRPr="00CE2213">
        <w:rPr>
          <w:rFonts w:cstheme="minorHAnsi"/>
          <w:sz w:val="24"/>
          <w:szCs w:val="24"/>
          <w:lang w:val="en-US"/>
        </w:rPr>
        <w:t>.</w:t>
      </w:r>
      <w:r w:rsidR="0060281C" w:rsidRPr="00CE2213">
        <w:rPr>
          <w:rFonts w:cstheme="minorHAnsi"/>
          <w:sz w:val="24"/>
          <w:szCs w:val="24"/>
          <w:lang w:val="en-US"/>
        </w:rPr>
        <w:t xml:space="preserve"> Specifically, we focus on the legal transmission </w:t>
      </w:r>
      <w:r w:rsidR="0060281C" w:rsidRPr="00CE2213">
        <w:rPr>
          <w:rFonts w:cstheme="minorHAnsi"/>
          <w:sz w:val="24"/>
          <w:szCs w:val="24"/>
          <w:lang w:val="en-US"/>
        </w:rPr>
        <w:lastRenderedPageBreak/>
        <w:t>occurring in the final decades of the British Colonial Empire, when the colonies</w:t>
      </w:r>
      <w:r w:rsidR="0060281C" w:rsidRPr="00CE2213">
        <w:rPr>
          <w:rStyle w:val="FootnoteReference"/>
          <w:rFonts w:cstheme="minorHAnsi"/>
          <w:sz w:val="24"/>
          <w:szCs w:val="24"/>
          <w:lang w:val="en-US"/>
        </w:rPr>
        <w:footnoteReference w:id="1"/>
      </w:r>
      <w:r w:rsidR="0060281C" w:rsidRPr="00CE2213">
        <w:rPr>
          <w:rFonts w:cstheme="minorHAnsi"/>
          <w:sz w:val="24"/>
          <w:szCs w:val="24"/>
          <w:lang w:val="en-US"/>
        </w:rPr>
        <w:t xml:space="preserve"> underwent institutional reforms in preparation for independence.</w:t>
      </w:r>
    </w:p>
    <w:p w14:paraId="71284EF5" w14:textId="14AC88EC" w:rsidR="00DD133A" w:rsidRPr="00CE2213" w:rsidRDefault="00A759B9" w:rsidP="00AF1324">
      <w:pPr>
        <w:spacing w:after="240" w:line="480" w:lineRule="auto"/>
        <w:jc w:val="both"/>
        <w:rPr>
          <w:rFonts w:cstheme="minorHAnsi"/>
          <w:sz w:val="24"/>
          <w:szCs w:val="24"/>
          <w:lang w:val="en-US"/>
        </w:rPr>
      </w:pPr>
      <w:r w:rsidRPr="00CE2213">
        <w:rPr>
          <w:rFonts w:cstheme="minorHAnsi"/>
          <w:sz w:val="24"/>
          <w:szCs w:val="24"/>
          <w:lang w:val="en-US"/>
        </w:rPr>
        <w:t xml:space="preserve">Our paper builds on work by </w:t>
      </w:r>
      <w:r w:rsidR="00D85583" w:rsidRPr="00CE2213">
        <w:rPr>
          <w:rFonts w:cstheme="minorHAnsi"/>
          <w:sz w:val="24"/>
          <w:szCs w:val="24"/>
          <w:lang w:val="en-US"/>
        </w:rPr>
        <w:fldChar w:fldCharType="begin">
          <w:fldData xml:space="preserve">PEVuZE5vdGU+PENpdGU+PEF1dGhvcj5PdG8tUGVyYWzDrWFzPC9BdXRob3I+PFllYXI+MjAxNDwv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</w:fldData>
        </w:fldChar>
      </w:r>
      <w:r w:rsidR="008D4325" w:rsidRPr="00CE2213">
        <w:rPr>
          <w:rFonts w:cstheme="minorHAnsi"/>
          <w:sz w:val="24"/>
          <w:szCs w:val="24"/>
          <w:lang w:val="en-US"/>
        </w:rPr>
        <w:instrText xml:space="preserve"> ADDIN EN.CITE </w:instrText>
      </w:r>
      <w:r w:rsidR="008D4325" w:rsidRPr="00CE2213">
        <w:rPr>
          <w:rFonts w:cstheme="minorHAnsi"/>
          <w:sz w:val="24"/>
          <w:szCs w:val="24"/>
          <w:lang w:val="en-US"/>
        </w:rPr>
        <w:fldChar w:fldCharType="begin">
          <w:fldData xml:space="preserve">PEVuZE5vdGU+PENpdGU+PEF1dGhvcj5PdG8tUGVyYWzDrWFzPC9BdXRob3I+PFllYXI+MjAxNDwv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</w:fldData>
        </w:fldChar>
      </w:r>
      <w:r w:rsidR="008D4325" w:rsidRPr="00CE2213">
        <w:rPr>
          <w:rFonts w:cstheme="minorHAnsi"/>
          <w:sz w:val="24"/>
          <w:szCs w:val="24"/>
          <w:lang w:val="en-US"/>
        </w:rPr>
        <w:instrText xml:space="preserve"> ADDIN EN.CITE.DATA </w:instrText>
      </w:r>
      <w:r w:rsidR="008D4325" w:rsidRPr="00CE2213">
        <w:rPr>
          <w:rFonts w:cstheme="minorHAnsi"/>
          <w:sz w:val="24"/>
          <w:szCs w:val="24"/>
          <w:lang w:val="en-US"/>
        </w:rPr>
      </w:r>
      <w:r w:rsidR="008D4325" w:rsidRPr="00CE2213">
        <w:rPr>
          <w:rFonts w:cstheme="minorHAnsi"/>
          <w:sz w:val="24"/>
          <w:szCs w:val="24"/>
          <w:lang w:val="en-US"/>
        </w:rPr>
        <w:fldChar w:fldCharType="end"/>
      </w:r>
      <w:r w:rsidR="00D85583" w:rsidRPr="00CE2213">
        <w:rPr>
          <w:rFonts w:cstheme="minorHAnsi"/>
          <w:sz w:val="24"/>
          <w:szCs w:val="24"/>
          <w:lang w:val="en-US"/>
        </w:rPr>
      </w:r>
      <w:r w:rsidR="00D85583" w:rsidRPr="00CE2213">
        <w:rPr>
          <w:rFonts w:cstheme="minorHAnsi"/>
          <w:sz w:val="24"/>
          <w:szCs w:val="24"/>
          <w:lang w:val="en-US"/>
        </w:rPr>
        <w:fldChar w:fldCharType="separate"/>
      </w:r>
      <w:r w:rsidR="00D85583" w:rsidRPr="00CE2213">
        <w:rPr>
          <w:rFonts w:cstheme="minorHAnsi"/>
          <w:noProof/>
          <w:sz w:val="24"/>
          <w:szCs w:val="24"/>
          <w:lang w:val="en-US"/>
        </w:rPr>
        <w:t>(Oto-Peralías and Romero-Ávila 2014; Berkowitz, Pistor, and Richard 2003)</w:t>
      </w:r>
      <w:r w:rsidR="00D85583" w:rsidRPr="00CE2213">
        <w:rPr>
          <w:rFonts w:cstheme="minorHAnsi"/>
          <w:sz w:val="24"/>
          <w:szCs w:val="24"/>
          <w:lang w:val="en-US"/>
        </w:rPr>
        <w:fldChar w:fldCharType="end"/>
      </w:r>
      <w:r w:rsidRPr="00CE2213">
        <w:rPr>
          <w:rFonts w:cstheme="minorHAnsi"/>
          <w:sz w:val="24"/>
          <w:szCs w:val="24"/>
          <w:lang w:val="en-US"/>
        </w:rPr>
        <w:t xml:space="preserve"> </w:t>
      </w:r>
      <w:r w:rsidR="00D85583" w:rsidRPr="00CE2213">
        <w:rPr>
          <w:rFonts w:cstheme="minorHAnsi"/>
          <w:sz w:val="24"/>
          <w:szCs w:val="24"/>
          <w:lang w:val="en-US"/>
        </w:rPr>
        <w:t>who</w:t>
      </w:r>
      <w:r w:rsidRPr="00CE2213">
        <w:rPr>
          <w:rFonts w:cstheme="minorHAnsi"/>
          <w:sz w:val="24"/>
          <w:szCs w:val="24"/>
          <w:lang w:val="en-US"/>
        </w:rPr>
        <w:t xml:space="preserve"> emphasize the importance of the process of transmission of legal principles in recipient countries, and on the literature on institutional transplants in general </w:t>
      </w:r>
      <w:r w:rsidR="008D4325" w:rsidRPr="00CE2213">
        <w:rPr>
          <w:rFonts w:cstheme="minorHAnsi"/>
          <w:sz w:val="24"/>
          <w:szCs w:val="24"/>
          <w:lang w:val="en-US"/>
        </w:rPr>
        <w:fldChar w:fldCharType="begin"/>
      </w:r>
      <w:r w:rsidR="008D4325" w:rsidRPr="00CE2213">
        <w:rPr>
          <w:rFonts w:cstheme="minorHAnsi"/>
          <w:sz w:val="24"/>
          <w:szCs w:val="24"/>
          <w:lang w:val="en-US"/>
        </w:rPr>
        <w:instrText xml:space="preserve"> ADDIN EN.CITE &lt;EndNote&gt;&lt;Cite&gt;&lt;Author&gt;Boettke&lt;/Author&gt;&lt;Year&gt;2015&lt;/Year&gt;&lt;RecNum&gt;152&lt;/RecNum&gt;&lt;DisplayText&gt;(Boettke, Coyne, and Leeson 2015; Seidler 2014)&lt;/DisplayText&gt;&lt;record&gt;&lt;rec-number&gt;152&lt;/rec-number&gt;&lt;foreign-keys&gt;&lt;key app="EN" db-id="wwvdfdswr00rx2e55fzxv5tkztf2xsxwa9pw" timestamp="1680236652" guid="ca4fef49-7613-414e-9465-7d0adc50c93f"&gt;152&lt;/key&gt;&lt;/foreign-keys&gt;&lt;ref-type name="Book Section"&gt;5&lt;/ref-type&gt;&lt;contributors&gt;&lt;authors&gt;&lt;author&gt;Boettke, Peter J&lt;/author&gt;&lt;author&gt;Coyne, Christopher J&lt;/author&gt;&lt;author&gt;Leeson, Peter T&lt;/author&gt;&lt;/authors&gt;&lt;/contributors&gt;&lt;titles&gt;&lt;title&gt;Institutional stickiness and the new development economics&lt;/title&gt;&lt;secondary-title&gt;Culture and economic action&lt;/secondary-title&gt;&lt;/titles&gt;&lt;pages&gt;123-146&lt;/pages&gt;&lt;dates&gt;&lt;year&gt;2015&lt;/year&gt;&lt;/dates&gt;&lt;publisher&gt;Edward Elgar Publishing&lt;/publisher&gt;&lt;urls&gt;&lt;/urls&gt;&lt;/record&gt;&lt;/Cite&gt;&lt;Cite&gt;&lt;Author&gt;Seidler&lt;/Author&gt;&lt;Year&gt;2014&lt;/Year&gt;&lt;RecNum&gt;140&lt;/RecNum&gt;&lt;record&gt;&lt;rec-number&gt;140&lt;/rec-number&gt;&lt;foreign-keys&gt;&lt;key app="EN" db-id="wwvdfdswr00rx2e55fzxv5tkztf2xsxwa9pw" timestamp="1680234855" guid="4e15b5f4-c0e2-42b2-9acc-421ba42132a1"&gt;140&lt;/key&gt;&lt;/foreign-keys&gt;&lt;ref-type name="Journal Article"&gt;17&lt;/ref-type&gt;&lt;contributors&gt;&lt;authors&gt;&lt;author&gt;Seidler, Valentin&lt;/author&gt;&lt;/authors&gt;&lt;/contributors&gt;&lt;titles&gt;&lt;title&gt;When do institutional transfers work? The relation between institutions, culture and the transplant effect: the case of Borno in north-eastern Nigeria&lt;/title&gt;&lt;secondary-title&gt;Journal of Institutional Economics&lt;/secondary-title&gt;&lt;/titles&gt;&lt;periodical&gt;&lt;full-title&gt;Journal of Institutional Economics&lt;/full-title&gt;&lt;/periodical&gt;&lt;pages&gt;371-397&lt;/pages&gt;&lt;volume&gt;10&lt;/volume&gt;&lt;number&gt;3&lt;/number&gt;&lt;dates&gt;&lt;year&gt;2014&lt;/year&gt;&lt;/dates&gt;&lt;isbn&gt;1744-1374&lt;/isbn&gt;&lt;urls&gt;&lt;/urls&gt;&lt;/record&gt;&lt;/Cite&gt;&lt;/EndNote&gt;</w:instrText>
      </w:r>
      <w:r w:rsidR="008D4325" w:rsidRPr="00CE2213">
        <w:rPr>
          <w:rFonts w:cstheme="minorHAnsi"/>
          <w:sz w:val="24"/>
          <w:szCs w:val="24"/>
          <w:lang w:val="en-US"/>
        </w:rPr>
        <w:fldChar w:fldCharType="separate"/>
      </w:r>
      <w:r w:rsidR="008D4325" w:rsidRPr="00CE2213">
        <w:rPr>
          <w:rFonts w:cstheme="minorHAnsi"/>
          <w:noProof/>
          <w:sz w:val="24"/>
          <w:szCs w:val="24"/>
          <w:lang w:val="en-US"/>
        </w:rPr>
        <w:t>(Boettke, Coyne, and Leeson 2015; Seidler 2014)</w:t>
      </w:r>
      <w:r w:rsidR="008D4325" w:rsidRPr="00CE2213">
        <w:rPr>
          <w:rFonts w:cstheme="minorHAnsi"/>
          <w:sz w:val="24"/>
          <w:szCs w:val="24"/>
          <w:lang w:val="en-US"/>
        </w:rPr>
        <w:fldChar w:fldCharType="end"/>
      </w:r>
      <w:r w:rsidR="008D4325" w:rsidRPr="00CE2213">
        <w:rPr>
          <w:rFonts w:cstheme="minorHAnsi"/>
          <w:sz w:val="24"/>
          <w:szCs w:val="24"/>
          <w:lang w:val="en-US"/>
        </w:rPr>
        <w:t>.</w:t>
      </w:r>
      <w:r w:rsidRPr="00CE2213">
        <w:rPr>
          <w:rFonts w:cstheme="minorHAnsi"/>
          <w:sz w:val="24"/>
          <w:szCs w:val="24"/>
          <w:lang w:val="en-US"/>
        </w:rPr>
        <w:t xml:space="preserve"> </w:t>
      </w:r>
      <w:r w:rsidR="002B6654" w:rsidRPr="00CE2213">
        <w:rPr>
          <w:rFonts w:cstheme="minorHAnsi"/>
          <w:sz w:val="24"/>
          <w:szCs w:val="24"/>
          <w:lang w:val="en-US"/>
        </w:rPr>
        <w:t>While the largest part of the e</w:t>
      </w:r>
      <w:r w:rsidRPr="00CE2213">
        <w:rPr>
          <w:rFonts w:cstheme="minorHAnsi"/>
          <w:sz w:val="24"/>
          <w:szCs w:val="24"/>
          <w:lang w:val="en-US"/>
        </w:rPr>
        <w:t>xisting literature</w:t>
      </w:r>
      <w:r w:rsidR="004911FE" w:rsidRPr="00CE2213">
        <w:rPr>
          <w:rFonts w:cstheme="minorHAnsi"/>
          <w:sz w:val="24"/>
          <w:szCs w:val="24"/>
          <w:lang w:val="en-US"/>
        </w:rPr>
        <w:t xml:space="preserve"> </w:t>
      </w:r>
      <w:r w:rsidRPr="00CE2213">
        <w:rPr>
          <w:rFonts w:cstheme="minorHAnsi"/>
          <w:sz w:val="24"/>
          <w:szCs w:val="24"/>
          <w:lang w:val="en-US"/>
        </w:rPr>
        <w:t xml:space="preserve">focuses on </w:t>
      </w:r>
      <w:r w:rsidR="00E53D52" w:rsidRPr="00CE2213">
        <w:rPr>
          <w:rFonts w:cstheme="minorHAnsi"/>
          <w:sz w:val="24"/>
          <w:szCs w:val="24"/>
          <w:lang w:val="en-US"/>
        </w:rPr>
        <w:t>European influences as the drivers of history on the one hand and local traditions as the sources of resistance against change on the other</w:t>
      </w:r>
      <w:r w:rsidR="002B6654" w:rsidRPr="00CE2213">
        <w:rPr>
          <w:rFonts w:cstheme="minorHAnsi"/>
          <w:sz w:val="24"/>
          <w:szCs w:val="24"/>
          <w:lang w:val="en-US"/>
        </w:rPr>
        <w:t>, w</w:t>
      </w:r>
      <w:r w:rsidR="00311E26" w:rsidRPr="00CE2213">
        <w:rPr>
          <w:rFonts w:cstheme="minorHAnsi"/>
          <w:sz w:val="24"/>
          <w:szCs w:val="24"/>
          <w:lang w:val="en-US"/>
        </w:rPr>
        <w:t xml:space="preserve">e go one step further. </w:t>
      </w:r>
      <w:r w:rsidR="002B6654" w:rsidRPr="00CE2213">
        <w:rPr>
          <w:rFonts w:cstheme="minorHAnsi"/>
          <w:sz w:val="24"/>
          <w:szCs w:val="24"/>
          <w:lang w:val="en-US"/>
        </w:rPr>
        <w:t xml:space="preserve">In line with literature that </w:t>
      </w:r>
      <w:r w:rsidR="008D4325" w:rsidRPr="00CE2213">
        <w:rPr>
          <w:rFonts w:cstheme="minorHAnsi"/>
          <w:sz w:val="24"/>
          <w:szCs w:val="24"/>
          <w:lang w:val="en-US"/>
        </w:rPr>
        <w:t>stresses</w:t>
      </w:r>
      <w:r w:rsidR="002B6654" w:rsidRPr="00CE2213">
        <w:rPr>
          <w:rFonts w:cstheme="minorHAnsi"/>
          <w:sz w:val="24"/>
          <w:szCs w:val="24"/>
          <w:lang w:val="en-US"/>
        </w:rPr>
        <w:t xml:space="preserve"> </w:t>
      </w:r>
      <w:r w:rsidRPr="00CE2213">
        <w:rPr>
          <w:rFonts w:cstheme="minorHAnsi"/>
          <w:sz w:val="24"/>
          <w:szCs w:val="24"/>
          <w:lang w:val="en-US"/>
        </w:rPr>
        <w:t>the crucial importance of connections between peripheral societies</w:t>
      </w:r>
      <w:r w:rsidR="00BB35FE" w:rsidRPr="00CE2213">
        <w:rPr>
          <w:rFonts w:cstheme="minorHAnsi"/>
          <w:sz w:val="24"/>
          <w:szCs w:val="24"/>
          <w:lang w:val="en-US"/>
        </w:rPr>
        <w:t xml:space="preserve"> </w:t>
      </w:r>
      <w:r w:rsidR="008D4325" w:rsidRPr="00CE2213">
        <w:rPr>
          <w:rFonts w:cstheme="minorHAnsi"/>
          <w:sz w:val="24"/>
          <w:szCs w:val="24"/>
          <w:lang w:val="en-US"/>
        </w:rPr>
        <w:fldChar w:fldCharType="begin">
          <w:fldData xml:space="preserve">PEVuZE5vdGU+PENpdGU+PEF1dGhvcj5TdG9uZTwvQXV0aG9yPjxZZWFyPjIwMTc8L1llYXI+PFJl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</w:fldData>
        </w:fldChar>
      </w:r>
      <w:r w:rsidR="007623EB" w:rsidRPr="00CE2213">
        <w:rPr>
          <w:rFonts w:cstheme="minorHAnsi"/>
          <w:sz w:val="24"/>
          <w:szCs w:val="24"/>
          <w:lang w:val="en-US"/>
        </w:rPr>
        <w:instrText xml:space="preserve"> ADDIN EN.CITE </w:instrText>
      </w:r>
      <w:r w:rsidR="007623EB" w:rsidRPr="00CE2213">
        <w:rPr>
          <w:rFonts w:cstheme="minorHAnsi"/>
          <w:sz w:val="24"/>
          <w:szCs w:val="24"/>
          <w:lang w:val="en-US"/>
        </w:rPr>
        <w:fldChar w:fldCharType="begin">
          <w:fldData xml:space="preserve">PEVuZE5vdGU+PENpdGU+PEF1dGhvcj5TdG9uZTwvQXV0aG9yPjxZZWFyPjIwMTc8L1llYXI+PFJl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</w:fldData>
        </w:fldChar>
      </w:r>
      <w:r w:rsidR="007623EB" w:rsidRPr="00CE2213">
        <w:rPr>
          <w:rFonts w:cstheme="minorHAnsi"/>
          <w:sz w:val="24"/>
          <w:szCs w:val="24"/>
          <w:lang w:val="en-US"/>
        </w:rPr>
        <w:instrText xml:space="preserve"> ADDIN EN.CITE.DATA </w:instrText>
      </w:r>
      <w:r w:rsidR="007623EB" w:rsidRPr="00CE2213">
        <w:rPr>
          <w:rFonts w:cstheme="minorHAnsi"/>
          <w:sz w:val="24"/>
          <w:szCs w:val="24"/>
          <w:lang w:val="en-US"/>
        </w:rPr>
      </w:r>
      <w:r w:rsidR="007623EB" w:rsidRPr="00CE2213">
        <w:rPr>
          <w:rFonts w:cstheme="minorHAnsi"/>
          <w:sz w:val="24"/>
          <w:szCs w:val="24"/>
          <w:lang w:val="en-US"/>
        </w:rPr>
        <w:fldChar w:fldCharType="end"/>
      </w:r>
      <w:r w:rsidR="008D4325" w:rsidRPr="00CE2213">
        <w:rPr>
          <w:rFonts w:cstheme="minorHAnsi"/>
          <w:sz w:val="24"/>
          <w:szCs w:val="24"/>
          <w:lang w:val="en-US"/>
        </w:rPr>
      </w:r>
      <w:r w:rsidR="008D4325" w:rsidRPr="00CE2213">
        <w:rPr>
          <w:rFonts w:cstheme="minorHAnsi"/>
          <w:sz w:val="24"/>
          <w:szCs w:val="24"/>
          <w:lang w:val="en-US"/>
        </w:rPr>
        <w:fldChar w:fldCharType="separate"/>
      </w:r>
      <w:r w:rsidR="007623EB" w:rsidRPr="00CE2213">
        <w:rPr>
          <w:rFonts w:cstheme="minorHAnsi"/>
          <w:noProof/>
          <w:sz w:val="24"/>
          <w:szCs w:val="24"/>
          <w:lang w:val="en-US"/>
        </w:rPr>
        <w:t>(Stone 2017; Stone, Porto de Oliveira, and Pal 2020; Oliveira and Pal 2018)</w:t>
      </w:r>
      <w:r w:rsidR="008D4325" w:rsidRPr="00CE2213">
        <w:rPr>
          <w:rFonts w:cstheme="minorHAnsi"/>
          <w:sz w:val="24"/>
          <w:szCs w:val="24"/>
          <w:lang w:val="en-US"/>
        </w:rPr>
        <w:fldChar w:fldCharType="end"/>
      </w:r>
      <w:r w:rsidR="000B093E" w:rsidRPr="00CE2213">
        <w:rPr>
          <w:rFonts w:cstheme="minorHAnsi"/>
          <w:sz w:val="24"/>
          <w:szCs w:val="24"/>
          <w:lang w:val="en-US"/>
        </w:rPr>
        <w:t xml:space="preserve"> we assume that no</w:t>
      </w:r>
      <w:r w:rsidR="00E53D52" w:rsidRPr="00CE2213">
        <w:rPr>
          <w:rFonts w:cstheme="minorHAnsi"/>
          <w:sz w:val="24"/>
          <w:szCs w:val="24"/>
          <w:lang w:val="en-US"/>
        </w:rPr>
        <w:t xml:space="preserve">n-European societies are </w:t>
      </w:r>
      <w:r w:rsidR="00BB35FE" w:rsidRPr="00CE2213">
        <w:rPr>
          <w:rFonts w:cstheme="minorHAnsi"/>
          <w:sz w:val="24"/>
          <w:szCs w:val="24"/>
          <w:lang w:val="en-US"/>
        </w:rPr>
        <w:t>capable of more than either adopting or resisting European influences.</w:t>
      </w:r>
      <w:r w:rsidR="005427CE" w:rsidRPr="00CE2213">
        <w:rPr>
          <w:rFonts w:cstheme="minorHAnsi"/>
          <w:sz w:val="24"/>
          <w:szCs w:val="24"/>
          <w:lang w:val="en-US"/>
        </w:rPr>
        <w:t xml:space="preserve"> We are interested in the extent to which British colonies</w:t>
      </w:r>
      <w:r w:rsidR="00143683" w:rsidRPr="00CE2213">
        <w:rPr>
          <w:rFonts w:cstheme="minorHAnsi"/>
          <w:sz w:val="24"/>
          <w:szCs w:val="24"/>
          <w:lang w:val="en-US"/>
        </w:rPr>
        <w:t xml:space="preserve"> were not only exposed to the common law tradition emanating from London, but also learned and copied from each other.</w:t>
      </w:r>
      <w:r w:rsidR="008D6CB0" w:rsidRPr="00CE2213">
        <w:rPr>
          <w:rFonts w:cstheme="minorHAnsi"/>
          <w:sz w:val="24"/>
          <w:szCs w:val="24"/>
          <w:lang w:val="en-US"/>
        </w:rPr>
        <w:t xml:space="preserve"> </w:t>
      </w:r>
      <w:r w:rsidR="00277FA6" w:rsidRPr="00CE2213">
        <w:rPr>
          <w:rFonts w:cstheme="minorHAnsi"/>
          <w:sz w:val="24"/>
          <w:szCs w:val="24"/>
          <w:lang w:val="en-US"/>
        </w:rPr>
        <w:t>The paper</w:t>
      </w:r>
      <w:r w:rsidR="005233D3" w:rsidRPr="00CE2213">
        <w:rPr>
          <w:rFonts w:cstheme="minorHAnsi"/>
          <w:sz w:val="24"/>
          <w:szCs w:val="24"/>
          <w:lang w:val="en-US"/>
        </w:rPr>
        <w:t xml:space="preserve"> exploit</w:t>
      </w:r>
      <w:r w:rsidR="00277FA6" w:rsidRPr="00CE2213">
        <w:rPr>
          <w:rFonts w:cstheme="minorHAnsi"/>
          <w:sz w:val="24"/>
          <w:szCs w:val="24"/>
          <w:lang w:val="en-US"/>
        </w:rPr>
        <w:t>s</w:t>
      </w:r>
      <w:r w:rsidR="005233D3" w:rsidRPr="00CE2213">
        <w:rPr>
          <w:rFonts w:cstheme="minorHAnsi"/>
          <w:sz w:val="24"/>
          <w:szCs w:val="24"/>
          <w:lang w:val="en-US"/>
        </w:rPr>
        <w:t xml:space="preserve"> variation in the extent of knowledge flows between pairs of colonies </w:t>
      </w:r>
      <w:r w:rsidR="00B02B3C" w:rsidRPr="00CE2213">
        <w:rPr>
          <w:rFonts w:cstheme="minorHAnsi"/>
          <w:sz w:val="24"/>
          <w:szCs w:val="24"/>
          <w:lang w:val="en-US"/>
        </w:rPr>
        <w:t xml:space="preserve">to </w:t>
      </w:r>
      <w:r w:rsidR="002927CD" w:rsidRPr="00CE2213">
        <w:rPr>
          <w:rFonts w:cstheme="minorHAnsi"/>
          <w:sz w:val="24"/>
          <w:szCs w:val="24"/>
          <w:lang w:val="en-US"/>
        </w:rPr>
        <w:t>study</w:t>
      </w:r>
      <w:r w:rsidR="00B02B3C" w:rsidRPr="00CE2213">
        <w:rPr>
          <w:rFonts w:cstheme="minorHAnsi"/>
          <w:sz w:val="24"/>
          <w:szCs w:val="24"/>
          <w:lang w:val="en-US"/>
        </w:rPr>
        <w:t xml:space="preserve"> the extent to which </w:t>
      </w:r>
      <w:r w:rsidR="005233D3" w:rsidRPr="00CE2213">
        <w:rPr>
          <w:rFonts w:cstheme="minorHAnsi"/>
          <w:sz w:val="24"/>
          <w:szCs w:val="24"/>
          <w:lang w:val="en-US"/>
        </w:rPr>
        <w:t xml:space="preserve">greater exposure to </w:t>
      </w:r>
      <w:r w:rsidR="00B02B3C" w:rsidRPr="00CE2213">
        <w:rPr>
          <w:rFonts w:cstheme="minorHAnsi"/>
          <w:sz w:val="24"/>
          <w:szCs w:val="24"/>
          <w:lang w:val="en-US"/>
        </w:rPr>
        <w:t>one</w:t>
      </w:r>
      <w:r w:rsidR="005233D3" w:rsidRPr="00CE2213">
        <w:rPr>
          <w:rFonts w:cstheme="minorHAnsi"/>
          <w:sz w:val="24"/>
          <w:szCs w:val="24"/>
          <w:lang w:val="en-US"/>
        </w:rPr>
        <w:t xml:space="preserve"> </w:t>
      </w:r>
      <w:r w:rsidR="00B02B3C" w:rsidRPr="00CE2213">
        <w:rPr>
          <w:rFonts w:cstheme="minorHAnsi"/>
          <w:sz w:val="24"/>
          <w:szCs w:val="24"/>
          <w:lang w:val="en-US"/>
        </w:rPr>
        <w:t>an</w:t>
      </w:r>
      <w:r w:rsidR="005233D3" w:rsidRPr="00CE2213">
        <w:rPr>
          <w:rFonts w:cstheme="minorHAnsi"/>
          <w:sz w:val="24"/>
          <w:szCs w:val="24"/>
          <w:lang w:val="en-US"/>
        </w:rPr>
        <w:t>other during</w:t>
      </w:r>
      <w:r w:rsidR="006E5108" w:rsidRPr="00CE2213">
        <w:rPr>
          <w:rFonts w:cstheme="minorHAnsi"/>
          <w:sz w:val="24"/>
          <w:szCs w:val="24"/>
          <w:lang w:val="en-US"/>
        </w:rPr>
        <w:t xml:space="preserve"> the late</w:t>
      </w:r>
      <w:r w:rsidR="005233D3" w:rsidRPr="00CE2213">
        <w:rPr>
          <w:rFonts w:cstheme="minorHAnsi"/>
          <w:sz w:val="24"/>
          <w:szCs w:val="24"/>
          <w:lang w:val="en-US"/>
        </w:rPr>
        <w:t xml:space="preserve"> colonial </w:t>
      </w:r>
      <w:r w:rsidR="006E5108" w:rsidRPr="00CE2213">
        <w:rPr>
          <w:rFonts w:cstheme="minorHAnsi"/>
          <w:sz w:val="24"/>
          <w:szCs w:val="24"/>
          <w:lang w:val="en-US"/>
        </w:rPr>
        <w:t>period</w:t>
      </w:r>
      <w:r w:rsidR="005233D3" w:rsidRPr="00CE2213">
        <w:rPr>
          <w:rFonts w:cstheme="minorHAnsi"/>
          <w:sz w:val="24"/>
          <w:szCs w:val="24"/>
          <w:lang w:val="en-US"/>
        </w:rPr>
        <w:t xml:space="preserve"> set colonies on more converging legal trajectories after independence. </w:t>
      </w:r>
      <w:r w:rsidR="00BA0E5F" w:rsidRPr="00CE2213">
        <w:rPr>
          <w:rFonts w:cstheme="minorHAnsi"/>
          <w:sz w:val="24"/>
          <w:szCs w:val="24"/>
          <w:lang w:val="en-US"/>
        </w:rPr>
        <w:t xml:space="preserve">In turn, this similarity in legal system translates into a lower economic distance between </w:t>
      </w:r>
      <w:r w:rsidR="00592EB2" w:rsidRPr="00CE2213">
        <w:rPr>
          <w:rFonts w:cstheme="minorHAnsi"/>
          <w:sz w:val="24"/>
          <w:szCs w:val="24"/>
          <w:lang w:val="en-US"/>
        </w:rPr>
        <w:t>more closely</w:t>
      </w:r>
      <w:r w:rsidR="00BA0E5F" w:rsidRPr="00CE2213">
        <w:rPr>
          <w:rFonts w:cstheme="minorHAnsi"/>
          <w:sz w:val="24"/>
          <w:szCs w:val="24"/>
          <w:lang w:val="en-US"/>
        </w:rPr>
        <w:t xml:space="preserve"> linked colonies. </w:t>
      </w:r>
      <w:r w:rsidR="00122318" w:rsidRPr="00CE2213">
        <w:rPr>
          <w:rFonts w:cstheme="minorHAnsi"/>
          <w:sz w:val="24"/>
          <w:szCs w:val="24"/>
          <w:lang w:val="en-US"/>
        </w:rPr>
        <w:t>Our analysis thus confirms the basic idea behind the legal origins literature</w:t>
      </w:r>
      <w:r w:rsidR="00592EB2" w:rsidRPr="00CE2213">
        <w:rPr>
          <w:rFonts w:cstheme="minorHAnsi"/>
          <w:sz w:val="24"/>
          <w:szCs w:val="24"/>
          <w:lang w:val="en-US"/>
        </w:rPr>
        <w:t xml:space="preserve"> </w:t>
      </w:r>
      <w:r w:rsidR="00B02B3C" w:rsidRPr="00CE2213">
        <w:rPr>
          <w:rFonts w:cstheme="minorHAnsi"/>
          <w:sz w:val="24"/>
          <w:szCs w:val="24"/>
          <w:lang w:val="en-US"/>
        </w:rPr>
        <w:t>- that</w:t>
      </w:r>
      <w:r w:rsidR="00122318" w:rsidRPr="00CE2213">
        <w:rPr>
          <w:rFonts w:cstheme="minorHAnsi"/>
          <w:sz w:val="24"/>
          <w:szCs w:val="24"/>
          <w:lang w:val="en-US"/>
        </w:rPr>
        <w:t xml:space="preserve"> legal heritage matters for the legal system and its economic outcomes</w:t>
      </w:r>
      <w:r w:rsidR="00592EB2" w:rsidRPr="00CE2213">
        <w:rPr>
          <w:rFonts w:cstheme="minorHAnsi"/>
          <w:sz w:val="24"/>
          <w:szCs w:val="24"/>
          <w:lang w:val="en-US"/>
        </w:rPr>
        <w:t xml:space="preserve"> -</w:t>
      </w:r>
      <w:r w:rsidR="00122318" w:rsidRPr="00CE2213">
        <w:rPr>
          <w:rFonts w:cstheme="minorHAnsi"/>
          <w:sz w:val="24"/>
          <w:szCs w:val="24"/>
          <w:lang w:val="en-US"/>
        </w:rPr>
        <w:t xml:space="preserve"> but extends this argument beyond the scope of</w:t>
      </w:r>
      <w:r w:rsidR="00A701C5" w:rsidRPr="00CE2213">
        <w:rPr>
          <w:rFonts w:cstheme="minorHAnsi"/>
          <w:sz w:val="24"/>
          <w:szCs w:val="24"/>
          <w:lang w:val="en-US"/>
        </w:rPr>
        <w:t xml:space="preserve"> solely</w:t>
      </w:r>
      <w:r w:rsidR="00122318" w:rsidRPr="00CE2213">
        <w:rPr>
          <w:rFonts w:cstheme="minorHAnsi"/>
          <w:sz w:val="24"/>
          <w:szCs w:val="24"/>
          <w:lang w:val="en-US"/>
        </w:rPr>
        <w:t xml:space="preserve"> European legal legacies. </w:t>
      </w:r>
    </w:p>
    <w:p w14:paraId="40831BD0" w14:textId="5541BEF3" w:rsidR="00C50267" w:rsidRPr="00CE2213" w:rsidRDefault="00DD133A" w:rsidP="00AF1324">
      <w:pPr>
        <w:spacing w:after="240" w:line="480" w:lineRule="auto"/>
        <w:jc w:val="both"/>
        <w:rPr>
          <w:rFonts w:cstheme="minorHAnsi"/>
          <w:sz w:val="24"/>
          <w:szCs w:val="24"/>
          <w:lang w:val="en-US"/>
        </w:rPr>
      </w:pPr>
      <w:r w:rsidRPr="00CE2213">
        <w:rPr>
          <w:rFonts w:cstheme="minorHAnsi"/>
          <w:sz w:val="24"/>
          <w:szCs w:val="24"/>
          <w:lang w:val="en-US"/>
        </w:rPr>
        <w:t>We</w:t>
      </w:r>
      <w:r w:rsidR="00A53F0F" w:rsidRPr="00CE2213">
        <w:rPr>
          <w:rFonts w:cstheme="minorHAnsi"/>
          <w:sz w:val="24"/>
          <w:szCs w:val="24"/>
          <w:lang w:val="en-US"/>
        </w:rPr>
        <w:t xml:space="preserve"> exploit</w:t>
      </w:r>
      <w:r w:rsidR="00C50267" w:rsidRPr="00CE2213">
        <w:rPr>
          <w:rFonts w:cstheme="minorHAnsi"/>
          <w:sz w:val="24"/>
          <w:szCs w:val="24"/>
          <w:lang w:val="en-US"/>
        </w:rPr>
        <w:t xml:space="preserve"> </w:t>
      </w:r>
      <w:r w:rsidR="00A53F0F" w:rsidRPr="00CE2213">
        <w:rPr>
          <w:rFonts w:cstheme="minorHAnsi"/>
          <w:sz w:val="24"/>
          <w:szCs w:val="24"/>
          <w:lang w:val="en-US"/>
        </w:rPr>
        <w:t>newly collected and</w:t>
      </w:r>
      <w:r w:rsidR="00F97BAA" w:rsidRPr="00CE2213">
        <w:rPr>
          <w:rFonts w:cstheme="minorHAnsi"/>
          <w:sz w:val="24"/>
          <w:szCs w:val="24"/>
          <w:lang w:val="en-US"/>
        </w:rPr>
        <w:t xml:space="preserve"> </w:t>
      </w:r>
      <w:r w:rsidR="006C6F72" w:rsidRPr="00CE2213">
        <w:rPr>
          <w:rFonts w:cstheme="minorHAnsi"/>
          <w:sz w:val="24"/>
          <w:szCs w:val="24"/>
          <w:lang w:val="en-US"/>
        </w:rPr>
        <w:t>digitized</w:t>
      </w:r>
      <w:r w:rsidR="00F97BAA" w:rsidRPr="00CE2213">
        <w:rPr>
          <w:rFonts w:cstheme="minorHAnsi"/>
          <w:sz w:val="24"/>
          <w:szCs w:val="24"/>
          <w:lang w:val="en-US"/>
        </w:rPr>
        <w:t xml:space="preserve"> biographical data of all 14</w:t>
      </w:r>
      <w:r w:rsidR="00A53F0F" w:rsidRPr="00CE2213">
        <w:rPr>
          <w:rFonts w:cstheme="minorHAnsi"/>
          <w:sz w:val="24"/>
          <w:szCs w:val="24"/>
          <w:lang w:val="en-US"/>
        </w:rPr>
        <w:t>,</w:t>
      </w:r>
      <w:r w:rsidR="00AF7342" w:rsidRPr="00CE2213">
        <w:rPr>
          <w:rFonts w:cstheme="minorHAnsi"/>
          <w:sz w:val="24"/>
          <w:szCs w:val="24"/>
          <w:lang w:val="en-US"/>
        </w:rPr>
        <w:t>206</w:t>
      </w:r>
      <w:r w:rsidR="00F97BAA" w:rsidRPr="00CE2213">
        <w:rPr>
          <w:rFonts w:cstheme="minorHAnsi"/>
          <w:sz w:val="24"/>
          <w:szCs w:val="24"/>
          <w:lang w:val="en-US"/>
        </w:rPr>
        <w:t xml:space="preserve"> </w:t>
      </w:r>
      <w:r w:rsidR="00A513EB" w:rsidRPr="00CE2213">
        <w:rPr>
          <w:rFonts w:cstheme="minorHAnsi"/>
          <w:sz w:val="24"/>
          <w:szCs w:val="24"/>
          <w:lang w:val="en-US"/>
        </w:rPr>
        <w:t xml:space="preserve">colonial officers in senior ranks </w:t>
      </w:r>
      <w:r w:rsidRPr="00CE2213">
        <w:rPr>
          <w:rFonts w:cstheme="minorHAnsi"/>
          <w:sz w:val="24"/>
          <w:szCs w:val="24"/>
          <w:lang w:val="en-US"/>
        </w:rPr>
        <w:t>that</w:t>
      </w:r>
      <w:r w:rsidR="006C6F72" w:rsidRPr="00CE2213">
        <w:rPr>
          <w:rFonts w:cstheme="minorHAnsi"/>
          <w:sz w:val="24"/>
          <w:szCs w:val="24"/>
          <w:lang w:val="en-US"/>
        </w:rPr>
        <w:t xml:space="preserve"> were </w:t>
      </w:r>
      <w:r w:rsidR="00FA49A2" w:rsidRPr="00CE2213">
        <w:rPr>
          <w:rFonts w:cstheme="minorHAnsi"/>
          <w:sz w:val="24"/>
          <w:szCs w:val="24"/>
          <w:lang w:val="en-US"/>
        </w:rPr>
        <w:t>listed at least once</w:t>
      </w:r>
      <w:r w:rsidR="006C6F72" w:rsidRPr="00CE2213">
        <w:rPr>
          <w:rFonts w:cstheme="minorHAnsi"/>
          <w:sz w:val="24"/>
          <w:szCs w:val="24"/>
          <w:lang w:val="en-US"/>
        </w:rPr>
        <w:t xml:space="preserve"> in the </w:t>
      </w:r>
      <w:r w:rsidR="00E14F11" w:rsidRPr="00CE2213">
        <w:rPr>
          <w:rFonts w:cstheme="minorHAnsi"/>
          <w:sz w:val="24"/>
          <w:szCs w:val="24"/>
          <w:lang w:val="en-US"/>
        </w:rPr>
        <w:t>so-called</w:t>
      </w:r>
      <w:r w:rsidR="006C6F72" w:rsidRPr="00CE2213">
        <w:rPr>
          <w:rFonts w:cstheme="minorHAnsi"/>
          <w:sz w:val="24"/>
          <w:szCs w:val="24"/>
          <w:lang w:val="en-US"/>
        </w:rPr>
        <w:t xml:space="preserve"> Colonial Office Lists</w:t>
      </w:r>
      <w:r w:rsidRPr="00CE2213">
        <w:rPr>
          <w:rFonts w:cstheme="minorHAnsi"/>
          <w:sz w:val="24"/>
          <w:szCs w:val="24"/>
          <w:lang w:val="en-US"/>
        </w:rPr>
        <w:t xml:space="preserve"> – a</w:t>
      </w:r>
      <w:r w:rsidR="00E14F11" w:rsidRPr="00CE2213">
        <w:rPr>
          <w:rFonts w:cstheme="minorHAnsi"/>
          <w:sz w:val="24"/>
          <w:szCs w:val="24"/>
          <w:lang w:val="en-US"/>
        </w:rPr>
        <w:t xml:space="preserve">n annual </w:t>
      </w:r>
      <w:r w:rsidR="008E5A27" w:rsidRPr="00CE2213">
        <w:rPr>
          <w:rFonts w:cstheme="minorHAnsi"/>
          <w:sz w:val="24"/>
          <w:szCs w:val="24"/>
          <w:lang w:val="en-US"/>
        </w:rPr>
        <w:lastRenderedPageBreak/>
        <w:t>almanac</w:t>
      </w:r>
      <w:r w:rsidRPr="00CE2213">
        <w:rPr>
          <w:rFonts w:cstheme="minorHAnsi"/>
          <w:sz w:val="24"/>
          <w:szCs w:val="24"/>
          <w:lang w:val="en-US"/>
        </w:rPr>
        <w:t xml:space="preserve"> of colonies and senior</w:t>
      </w:r>
      <w:r w:rsidR="008E5A27" w:rsidRPr="00CE2213">
        <w:rPr>
          <w:rFonts w:cstheme="minorHAnsi"/>
          <w:sz w:val="24"/>
          <w:szCs w:val="24"/>
          <w:lang w:val="en-US"/>
        </w:rPr>
        <w:t xml:space="preserve"> colonial</w:t>
      </w:r>
      <w:r w:rsidRPr="00CE2213">
        <w:rPr>
          <w:rFonts w:cstheme="minorHAnsi"/>
          <w:sz w:val="24"/>
          <w:szCs w:val="24"/>
          <w:lang w:val="en-US"/>
        </w:rPr>
        <w:t xml:space="preserve"> staff published </w:t>
      </w:r>
      <w:r w:rsidR="00FA49A2" w:rsidRPr="00CE2213">
        <w:rPr>
          <w:rFonts w:cstheme="minorHAnsi"/>
          <w:sz w:val="24"/>
          <w:szCs w:val="24"/>
          <w:lang w:val="en-US"/>
        </w:rPr>
        <w:t>between 1939 and 1966</w:t>
      </w:r>
      <w:r w:rsidR="008E5A27" w:rsidRPr="00CE2213">
        <w:rPr>
          <w:rFonts w:cstheme="minorHAnsi"/>
          <w:sz w:val="24"/>
          <w:szCs w:val="24"/>
          <w:lang w:val="en-US"/>
        </w:rPr>
        <w:t xml:space="preserve"> </w:t>
      </w:r>
      <w:r w:rsidR="008E5A27" w:rsidRPr="00CE2213">
        <w:rPr>
          <w:rFonts w:cstheme="minorHAnsi"/>
          <w:sz w:val="24"/>
          <w:szCs w:val="24"/>
          <w:lang w:val="en-US"/>
        </w:rPr>
        <w:fldChar w:fldCharType="begin"/>
      </w:r>
      <w:r w:rsidR="0001143F" w:rsidRPr="00CE2213">
        <w:rPr>
          <w:rFonts w:cstheme="minorHAnsi"/>
          <w:sz w:val="24"/>
          <w:szCs w:val="24"/>
          <w:lang w:val="en-US"/>
        </w:rPr>
        <w:instrText xml:space="preserve"> ADDIN EN.CITE &lt;EndNote&gt;&lt;Cite&gt;&lt;Author&gt;Seidler&lt;/Author&gt;&lt;Year&gt;2017&lt;/Year&gt;&lt;RecNum&gt;118&lt;/RecNum&gt;&lt;DisplayText&gt;(Seidler 2017, 2016)&lt;/DisplayText&gt;&lt;record&gt;&lt;rec-number&gt;118&lt;/rec-number&gt;&lt;foreign-keys&gt;&lt;key app="EN" db-id="wwvdfdswr00rx2e55fzxv5tkztf2xsxwa9pw" timestamp="1678460802" guid="66c23bbb-b223-4004-b5e7-86c9aab88476"&gt;118&lt;/key&gt;&lt;/foreign-keys&gt;&lt;ref-type name="Journal Article"&gt;17&lt;/ref-type&gt;&lt;contributors&gt;&lt;authors&gt;&lt;author&gt;Seidler, Valentin&lt;/author&gt;&lt;/authors&gt;&lt;/contributors&gt;&lt;titles&gt;&lt;title&gt;Institutional copying in the 20th century: The role of 14,000 British colonial officers&lt;/title&gt;&lt;secondary-title&gt;Journal of Contextual Economics–Schmollers Jahrbuch&lt;/secondary-title&gt;&lt;/titles&gt;&lt;periodical&gt;&lt;full-title&gt;Journal of Contextual Economics–Schmollers Jahrbuch&lt;/full-title&gt;&lt;/periodical&gt;&lt;pages&gt;93-119&lt;/pages&gt;&lt;volume&gt;137&lt;/volume&gt;&lt;number&gt;1-2&lt;/number&gt;&lt;dates&gt;&lt;year&gt;2017&lt;/year&gt;&lt;/dates&gt;&lt;isbn&gt;2568-7603&lt;/isbn&gt;&lt;urls&gt;&lt;/urls&gt;&lt;electronic-resource-num&gt;https://doi.org/10.3790/schm.137.1-2.93 &lt;/electronic-resource-num&gt;&lt;/record&gt;&lt;/Cite&gt;&lt;Cite&gt;&lt;Author&gt;Seidler&lt;/Author&gt;&lt;Year&gt;2016&lt;/Year&gt;&lt;RecNum&gt;160&lt;/RecNum&gt;&lt;record&gt;&lt;rec-number&gt;160&lt;/rec-number&gt;&lt;foreign-keys&gt;&lt;key app="EN" db-id="wwvdfdswr00rx2e55fzxv5tkztf2xsxwa9pw" timestamp="1680240114" guid="a1a1146f-a619-4423-8323-32b1beb1ab8b"&gt;160&lt;/key&gt;&lt;/foreign-keys&gt;&lt;ref-type name="Journal Article"&gt;17&lt;/ref-type&gt;&lt;contributors&gt;&lt;authors&gt;&lt;author&gt;Seidler, Valentin&lt;/author&gt;&lt;/authors&gt;&lt;/contributors&gt;&lt;titles&gt;&lt;title&gt;Colonial bureaucrats, institutional transplants, and development in the 20th century&lt;/title&gt;&lt;secondary-title&gt;Administory&lt;/secondary-title&gt;&lt;/titles&gt;&lt;periodical&gt;&lt;full-title&gt;Administory&lt;/full-title&gt;&lt;/periodical&gt;&lt;pages&gt;155-172&lt;/pages&gt;&lt;volume&gt;1&lt;/volume&gt;&lt;number&gt;1&lt;/number&gt;&lt;dates&gt;&lt;year&gt;2016&lt;/year&gt;&lt;/dates&gt;&lt;urls&gt;&lt;/urls&gt;&lt;/record&gt;&lt;/Cite&gt;&lt;/EndNote&gt;</w:instrText>
      </w:r>
      <w:r w:rsidR="008E5A27" w:rsidRPr="00CE2213">
        <w:rPr>
          <w:rFonts w:cstheme="minorHAnsi"/>
          <w:sz w:val="24"/>
          <w:szCs w:val="24"/>
          <w:lang w:val="en-US"/>
        </w:rPr>
        <w:fldChar w:fldCharType="separate"/>
      </w:r>
      <w:r w:rsidR="008E5A27" w:rsidRPr="00CE2213">
        <w:rPr>
          <w:rFonts w:cstheme="minorHAnsi"/>
          <w:noProof/>
          <w:sz w:val="24"/>
          <w:szCs w:val="24"/>
          <w:lang w:val="en-US"/>
        </w:rPr>
        <w:t>(Seidler 2017, 2016)</w:t>
      </w:r>
      <w:r w:rsidR="008E5A27" w:rsidRPr="00CE2213">
        <w:rPr>
          <w:rFonts w:cstheme="minorHAnsi"/>
          <w:sz w:val="24"/>
          <w:szCs w:val="24"/>
          <w:lang w:val="en-US"/>
        </w:rPr>
        <w:fldChar w:fldCharType="end"/>
      </w:r>
      <w:r w:rsidR="00A513EB" w:rsidRPr="00CE2213">
        <w:rPr>
          <w:rStyle w:val="FootnoteReference"/>
          <w:rFonts w:cstheme="minorHAnsi"/>
          <w:sz w:val="24"/>
          <w:szCs w:val="24"/>
          <w:lang w:val="en-US"/>
        </w:rPr>
        <w:footnoteReference w:id="2"/>
      </w:r>
      <w:r w:rsidR="00FA49A2" w:rsidRPr="00CE2213">
        <w:rPr>
          <w:rFonts w:cstheme="minorHAnsi"/>
          <w:sz w:val="24"/>
          <w:szCs w:val="24"/>
          <w:lang w:val="en-US"/>
        </w:rPr>
        <w:t>. These</w:t>
      </w:r>
      <w:r w:rsidR="00F97BAA" w:rsidRPr="00CE2213">
        <w:rPr>
          <w:rFonts w:cstheme="minorHAnsi"/>
          <w:sz w:val="24"/>
          <w:szCs w:val="24"/>
          <w:lang w:val="en-US"/>
        </w:rPr>
        <w:t xml:space="preserve"> data allow us to track </w:t>
      </w:r>
      <w:r w:rsidR="00940066" w:rsidRPr="00CE2213">
        <w:rPr>
          <w:rFonts w:cstheme="minorHAnsi"/>
          <w:sz w:val="24"/>
          <w:szCs w:val="24"/>
          <w:lang w:val="en-US"/>
        </w:rPr>
        <w:t>the individual</w:t>
      </w:r>
      <w:r w:rsidR="00F97BAA" w:rsidRPr="00CE2213">
        <w:rPr>
          <w:rFonts w:cstheme="minorHAnsi"/>
          <w:sz w:val="24"/>
          <w:szCs w:val="24"/>
          <w:lang w:val="en-US"/>
        </w:rPr>
        <w:t xml:space="preserve"> career paths </w:t>
      </w:r>
      <w:r w:rsidR="00524D0D" w:rsidRPr="00CE2213">
        <w:rPr>
          <w:rFonts w:cstheme="minorHAnsi"/>
          <w:sz w:val="24"/>
          <w:szCs w:val="24"/>
          <w:lang w:val="en-US"/>
        </w:rPr>
        <w:t xml:space="preserve">and movements </w:t>
      </w:r>
      <w:r w:rsidR="00940066" w:rsidRPr="00CE2213">
        <w:rPr>
          <w:rFonts w:cstheme="minorHAnsi"/>
          <w:sz w:val="24"/>
          <w:szCs w:val="24"/>
          <w:lang w:val="en-US"/>
        </w:rPr>
        <w:t>of colonial officers across</w:t>
      </w:r>
      <w:r w:rsidR="00524D0D" w:rsidRPr="00CE2213">
        <w:rPr>
          <w:rFonts w:cstheme="minorHAnsi"/>
          <w:sz w:val="24"/>
          <w:szCs w:val="24"/>
          <w:lang w:val="en-US"/>
        </w:rPr>
        <w:t xml:space="preserve"> colonies. </w:t>
      </w:r>
      <w:r w:rsidR="0018481F" w:rsidRPr="00CE2213">
        <w:rPr>
          <w:rFonts w:cstheme="minorHAnsi"/>
          <w:sz w:val="24"/>
          <w:szCs w:val="24"/>
          <w:lang w:val="en-US"/>
        </w:rPr>
        <w:t xml:space="preserve">Since </w:t>
      </w:r>
      <w:r w:rsidR="00C50267" w:rsidRPr="00CE2213">
        <w:rPr>
          <w:rFonts w:cstheme="minorHAnsi"/>
          <w:sz w:val="24"/>
          <w:szCs w:val="24"/>
          <w:lang w:val="en-US"/>
        </w:rPr>
        <w:t>these bureaucrats</w:t>
      </w:r>
      <w:r w:rsidR="0018481F" w:rsidRPr="00CE2213">
        <w:rPr>
          <w:rFonts w:cstheme="minorHAnsi"/>
          <w:sz w:val="24"/>
          <w:szCs w:val="24"/>
          <w:lang w:val="en-US"/>
        </w:rPr>
        <w:t xml:space="preserve"> were the people responsible for the transfer of legal systems, influences from one colony to another are likely to go through them</w:t>
      </w:r>
      <w:r w:rsidR="001558EC" w:rsidRPr="00CE2213">
        <w:rPr>
          <w:rFonts w:cstheme="minorHAnsi"/>
          <w:sz w:val="24"/>
          <w:szCs w:val="24"/>
          <w:lang w:val="en-US"/>
        </w:rPr>
        <w:t xml:space="preserve">. </w:t>
      </w:r>
    </w:p>
    <w:p w14:paraId="03A14C37" w14:textId="752435F2" w:rsidR="0018481F" w:rsidRPr="00CE2213" w:rsidRDefault="008869F4" w:rsidP="00AF1324">
      <w:pPr>
        <w:spacing w:after="240" w:line="480" w:lineRule="auto"/>
        <w:jc w:val="both"/>
        <w:rPr>
          <w:rFonts w:cstheme="minorHAnsi"/>
          <w:sz w:val="24"/>
          <w:szCs w:val="24"/>
          <w:lang w:val="en-US"/>
        </w:rPr>
      </w:pPr>
      <w:r w:rsidRPr="00CE2213">
        <w:rPr>
          <w:rFonts w:cstheme="minorHAnsi"/>
          <w:sz w:val="24"/>
          <w:szCs w:val="24"/>
          <w:lang w:val="en-US"/>
        </w:rPr>
        <w:t>F</w:t>
      </w:r>
      <w:r w:rsidR="00F97BAA" w:rsidRPr="00CE2213">
        <w:rPr>
          <w:rFonts w:cstheme="minorHAnsi"/>
          <w:sz w:val="24"/>
          <w:szCs w:val="24"/>
          <w:lang w:val="en-US"/>
        </w:rPr>
        <w:t xml:space="preserve">or each pair of colonies, </w:t>
      </w:r>
      <w:r w:rsidR="00E14F11" w:rsidRPr="00CE2213">
        <w:rPr>
          <w:rFonts w:cstheme="minorHAnsi"/>
          <w:sz w:val="24"/>
          <w:szCs w:val="24"/>
          <w:lang w:val="en-US"/>
        </w:rPr>
        <w:t xml:space="preserve">we calculate </w:t>
      </w:r>
      <w:r w:rsidR="00524D0D" w:rsidRPr="00CE2213">
        <w:rPr>
          <w:rFonts w:cstheme="minorHAnsi"/>
          <w:sz w:val="24"/>
          <w:szCs w:val="24"/>
          <w:lang w:val="en-US"/>
        </w:rPr>
        <w:t xml:space="preserve">the number of </w:t>
      </w:r>
      <w:r w:rsidR="00F97BAA" w:rsidRPr="00CE2213">
        <w:rPr>
          <w:rFonts w:cstheme="minorHAnsi"/>
          <w:sz w:val="24"/>
          <w:szCs w:val="24"/>
          <w:lang w:val="en-US"/>
        </w:rPr>
        <w:t>officers</w:t>
      </w:r>
      <w:r w:rsidRPr="00CE2213">
        <w:rPr>
          <w:rFonts w:cstheme="minorHAnsi"/>
          <w:sz w:val="24"/>
          <w:szCs w:val="24"/>
          <w:lang w:val="en-US"/>
        </w:rPr>
        <w:t xml:space="preserve"> with at least one year of </w:t>
      </w:r>
      <w:r w:rsidR="00524D0D" w:rsidRPr="00CE2213">
        <w:rPr>
          <w:rFonts w:cstheme="minorHAnsi"/>
          <w:sz w:val="24"/>
          <w:szCs w:val="24"/>
          <w:lang w:val="en-US"/>
        </w:rPr>
        <w:t>work</w:t>
      </w:r>
      <w:r w:rsidRPr="00CE2213">
        <w:rPr>
          <w:rFonts w:cstheme="minorHAnsi"/>
          <w:sz w:val="24"/>
          <w:szCs w:val="24"/>
          <w:lang w:val="en-US"/>
        </w:rPr>
        <w:t xml:space="preserve"> </w:t>
      </w:r>
      <w:r w:rsidR="00524D0D" w:rsidRPr="00CE2213">
        <w:rPr>
          <w:rFonts w:cstheme="minorHAnsi"/>
          <w:sz w:val="24"/>
          <w:szCs w:val="24"/>
          <w:lang w:val="en-US"/>
        </w:rPr>
        <w:t>in both</w:t>
      </w:r>
      <w:r w:rsidR="00E14F11" w:rsidRPr="00CE2213">
        <w:rPr>
          <w:rFonts w:cstheme="minorHAnsi"/>
          <w:sz w:val="24"/>
          <w:szCs w:val="24"/>
          <w:lang w:val="en-US"/>
        </w:rPr>
        <w:t xml:space="preserve"> colonies</w:t>
      </w:r>
      <w:r w:rsidR="00524D0D" w:rsidRPr="00CE2213">
        <w:rPr>
          <w:rFonts w:cstheme="minorHAnsi"/>
          <w:sz w:val="24"/>
          <w:szCs w:val="24"/>
          <w:lang w:val="en-US"/>
        </w:rPr>
        <w:t xml:space="preserve"> at some point</w:t>
      </w:r>
      <w:r w:rsidR="00E95804" w:rsidRPr="00CE2213">
        <w:rPr>
          <w:rFonts w:cstheme="minorHAnsi"/>
          <w:sz w:val="24"/>
          <w:szCs w:val="24"/>
          <w:lang w:val="en-US"/>
        </w:rPr>
        <w:t>s</w:t>
      </w:r>
      <w:r w:rsidR="00524D0D" w:rsidRPr="00CE2213">
        <w:rPr>
          <w:rFonts w:cstheme="minorHAnsi"/>
          <w:sz w:val="24"/>
          <w:szCs w:val="24"/>
          <w:lang w:val="en-US"/>
        </w:rPr>
        <w:t xml:space="preserve"> in their career</w:t>
      </w:r>
      <w:r w:rsidR="00E14F11" w:rsidRPr="00CE2213">
        <w:rPr>
          <w:rFonts w:cstheme="minorHAnsi"/>
          <w:sz w:val="24"/>
          <w:szCs w:val="24"/>
          <w:lang w:val="en-US"/>
        </w:rPr>
        <w:t>s</w:t>
      </w:r>
      <w:r w:rsidR="00524D0D" w:rsidRPr="00CE2213">
        <w:rPr>
          <w:rFonts w:cstheme="minorHAnsi"/>
          <w:sz w:val="24"/>
          <w:szCs w:val="24"/>
          <w:lang w:val="en-US"/>
        </w:rPr>
        <w:t xml:space="preserve">. We take this number as a proxy for the amount </w:t>
      </w:r>
      <w:r w:rsidR="00BB57C9" w:rsidRPr="00CE2213">
        <w:rPr>
          <w:rFonts w:cstheme="minorHAnsi"/>
          <w:sz w:val="24"/>
          <w:szCs w:val="24"/>
          <w:lang w:val="en-US"/>
        </w:rPr>
        <w:t>of</w:t>
      </w:r>
      <w:r w:rsidR="00524D0D" w:rsidRPr="00CE2213">
        <w:rPr>
          <w:rFonts w:cstheme="minorHAnsi"/>
          <w:sz w:val="24"/>
          <w:szCs w:val="24"/>
          <w:lang w:val="en-US"/>
        </w:rPr>
        <w:t xml:space="preserve"> </w:t>
      </w:r>
      <w:r w:rsidR="00BB57C9" w:rsidRPr="00CE2213">
        <w:rPr>
          <w:rFonts w:cstheme="minorHAnsi"/>
          <w:sz w:val="24"/>
          <w:szCs w:val="24"/>
          <w:lang w:val="en-US"/>
        </w:rPr>
        <w:t xml:space="preserve">expertise and </w:t>
      </w:r>
      <w:r w:rsidR="00524D0D" w:rsidRPr="00CE2213">
        <w:rPr>
          <w:rFonts w:cstheme="minorHAnsi"/>
          <w:sz w:val="24"/>
          <w:szCs w:val="24"/>
          <w:lang w:val="en-US"/>
        </w:rPr>
        <w:t xml:space="preserve">intangible legal knowledge </w:t>
      </w:r>
      <w:r w:rsidR="00BB57C9" w:rsidRPr="00CE2213">
        <w:rPr>
          <w:rFonts w:cstheme="minorHAnsi"/>
          <w:sz w:val="24"/>
          <w:szCs w:val="24"/>
          <w:lang w:val="en-US"/>
        </w:rPr>
        <w:t>shared between pair</w:t>
      </w:r>
      <w:r w:rsidR="002E4226" w:rsidRPr="00CE2213">
        <w:rPr>
          <w:rFonts w:cstheme="minorHAnsi"/>
          <w:sz w:val="24"/>
          <w:szCs w:val="24"/>
          <w:lang w:val="en-US"/>
        </w:rPr>
        <w:t>s</w:t>
      </w:r>
      <w:r w:rsidR="00BB57C9" w:rsidRPr="00CE2213">
        <w:rPr>
          <w:rFonts w:cstheme="minorHAnsi"/>
          <w:sz w:val="24"/>
          <w:szCs w:val="24"/>
          <w:lang w:val="en-US"/>
        </w:rPr>
        <w:t xml:space="preserve"> of</w:t>
      </w:r>
      <w:r w:rsidR="00524D0D" w:rsidRPr="00CE2213">
        <w:rPr>
          <w:rFonts w:cstheme="minorHAnsi"/>
          <w:sz w:val="24"/>
          <w:szCs w:val="24"/>
          <w:lang w:val="en-US"/>
        </w:rPr>
        <w:t xml:space="preserve"> colonies. </w:t>
      </w:r>
      <w:r w:rsidR="00AF2753" w:rsidRPr="00CE2213">
        <w:rPr>
          <w:rFonts w:cstheme="minorHAnsi"/>
          <w:sz w:val="24"/>
          <w:szCs w:val="24"/>
          <w:lang w:val="en-US"/>
        </w:rPr>
        <w:t xml:space="preserve">The </w:t>
      </w:r>
      <w:r w:rsidR="00524D0D" w:rsidRPr="00CE2213">
        <w:rPr>
          <w:rFonts w:cstheme="minorHAnsi"/>
          <w:sz w:val="24"/>
          <w:szCs w:val="24"/>
          <w:lang w:val="en-US"/>
        </w:rPr>
        <w:t>Comparative Constitutions Project</w:t>
      </w:r>
      <w:r w:rsidR="00AF2753" w:rsidRPr="00CE2213">
        <w:rPr>
          <w:rFonts w:cstheme="minorHAnsi"/>
          <w:sz w:val="24"/>
          <w:szCs w:val="24"/>
          <w:lang w:val="en-US"/>
        </w:rPr>
        <w:t xml:space="preserve"> (CCP) is the source of the data from which we construct our outcome measure. The CCP</w:t>
      </w:r>
      <w:r w:rsidR="00524D0D" w:rsidRPr="00CE2213">
        <w:rPr>
          <w:rFonts w:cstheme="minorHAnsi"/>
          <w:sz w:val="24"/>
          <w:szCs w:val="24"/>
          <w:lang w:val="en-US"/>
        </w:rPr>
        <w:t xml:space="preserve"> </w:t>
      </w:r>
      <w:r w:rsidR="00AF2753" w:rsidRPr="00CE2213">
        <w:rPr>
          <w:rFonts w:cstheme="minorHAnsi"/>
          <w:sz w:val="24"/>
          <w:szCs w:val="24"/>
          <w:lang w:val="en-US"/>
        </w:rPr>
        <w:t>provides</w:t>
      </w:r>
      <w:r w:rsidR="00524D0D" w:rsidRPr="00CE2213">
        <w:rPr>
          <w:rFonts w:cstheme="minorHAnsi"/>
          <w:sz w:val="24"/>
          <w:szCs w:val="24"/>
          <w:lang w:val="en-US"/>
        </w:rPr>
        <w:t xml:space="preserve"> </w:t>
      </w:r>
      <w:r w:rsidR="004E262C" w:rsidRPr="00CE2213">
        <w:rPr>
          <w:rFonts w:cstheme="minorHAnsi"/>
          <w:sz w:val="24"/>
          <w:szCs w:val="24"/>
          <w:lang w:val="en-US"/>
        </w:rPr>
        <w:t xml:space="preserve">expert-coded </w:t>
      </w:r>
      <w:r w:rsidR="00FD3318" w:rsidRPr="00CE2213">
        <w:rPr>
          <w:rFonts w:cstheme="minorHAnsi"/>
          <w:sz w:val="24"/>
          <w:szCs w:val="24"/>
          <w:lang w:val="en-US"/>
        </w:rPr>
        <w:t>comparative measures on over 200</w:t>
      </w:r>
      <w:r w:rsidR="004E262C" w:rsidRPr="00CE2213">
        <w:rPr>
          <w:rFonts w:cstheme="minorHAnsi"/>
          <w:sz w:val="24"/>
          <w:szCs w:val="24"/>
          <w:lang w:val="en-US"/>
        </w:rPr>
        <w:t>0</w:t>
      </w:r>
      <w:r w:rsidR="00FD3318" w:rsidRPr="00CE2213">
        <w:rPr>
          <w:rFonts w:cstheme="minorHAnsi"/>
          <w:sz w:val="24"/>
          <w:szCs w:val="24"/>
          <w:lang w:val="en-US"/>
        </w:rPr>
        <w:t xml:space="preserve"> elements of </w:t>
      </w:r>
      <w:r w:rsidR="00AF2753" w:rsidRPr="00CE2213">
        <w:rPr>
          <w:rFonts w:cstheme="minorHAnsi"/>
          <w:sz w:val="24"/>
          <w:szCs w:val="24"/>
          <w:lang w:val="en-US"/>
        </w:rPr>
        <w:t>constitutions</w:t>
      </w:r>
      <w:r w:rsidR="008E5A27" w:rsidRPr="00CE2213">
        <w:rPr>
          <w:rFonts w:cstheme="minorHAnsi"/>
          <w:sz w:val="24"/>
          <w:szCs w:val="24"/>
          <w:lang w:val="en-US"/>
        </w:rPr>
        <w:t xml:space="preserve"> </w:t>
      </w:r>
      <w:r w:rsidR="008E5A27" w:rsidRPr="00CE2213">
        <w:rPr>
          <w:rFonts w:cstheme="minorHAnsi"/>
          <w:sz w:val="24"/>
          <w:szCs w:val="24"/>
          <w:lang w:val="en-US"/>
        </w:rPr>
        <w:fldChar w:fldCharType="begin"/>
      </w:r>
      <w:r w:rsidR="008E5A27" w:rsidRPr="00CE2213">
        <w:rPr>
          <w:rFonts w:cstheme="minorHAnsi"/>
          <w:sz w:val="24"/>
          <w:szCs w:val="24"/>
          <w:lang w:val="en-US"/>
        </w:rPr>
        <w:instrText xml:space="preserve"> ADDIN EN.CITE &lt;EndNote&gt;&lt;Cite&gt;&lt;Author&gt;Elkins&lt;/Author&gt;&lt;Year&gt;2022&lt;/Year&gt;&lt;RecNum&gt;156&lt;/RecNum&gt;&lt;DisplayText&gt;(Elkins 2022)&lt;/DisplayText&gt;&lt;record&gt;&lt;rec-number&gt;156&lt;/rec-number&gt;&lt;foreign-keys&gt;&lt;key app="EN" db-id="wwvdfdswr00rx2e55fzxv5tkztf2xsxwa9pw" timestamp="1680236929" guid="1cb260f3-f337-4f51-9eb6-03c8fb8b2d35"&gt;156&lt;/key&gt;&lt;/foreign-keys&gt;&lt;ref-type name="Dataset"&gt;59&lt;/ref-type&gt;&lt;contributors&gt;&lt;authors&gt;&lt;author&gt;Elkins, Zachary and Tom Ginsburg&lt;/author&gt;&lt;/authors&gt;&lt;/contributors&gt;&lt;titles&gt;&lt;title&gt;Characteristics of National Constitutions&lt;/title&gt;&lt;tertiary-title&gt;Comparative Constitutions Project&lt;/tertiary-title&gt;&lt;/titles&gt;&lt;edition&gt;4.0&lt;/edition&gt;&lt;dates&gt;&lt;year&gt;2022&lt;/year&gt;&lt;/dates&gt;&lt;urls&gt;&lt;related-urls&gt;&lt;url&gt;https://comparativeconstitutionsproject.org/download-data/#v4&lt;/url&gt;&lt;/related-urls&gt;&lt;/urls&gt;&lt;/record&gt;&lt;/Cite&gt;&lt;/EndNote&gt;</w:instrText>
      </w:r>
      <w:r w:rsidR="008E5A27" w:rsidRPr="00CE2213">
        <w:rPr>
          <w:rFonts w:cstheme="minorHAnsi"/>
          <w:sz w:val="24"/>
          <w:szCs w:val="24"/>
          <w:lang w:val="en-US"/>
        </w:rPr>
        <w:fldChar w:fldCharType="separate"/>
      </w:r>
      <w:r w:rsidR="008E5A27" w:rsidRPr="00CE2213">
        <w:rPr>
          <w:rFonts w:cstheme="minorHAnsi"/>
          <w:noProof/>
          <w:sz w:val="24"/>
          <w:szCs w:val="24"/>
          <w:lang w:val="en-US"/>
        </w:rPr>
        <w:t>(Elkins 2022)</w:t>
      </w:r>
      <w:r w:rsidR="008E5A27" w:rsidRPr="00CE2213">
        <w:rPr>
          <w:rFonts w:cstheme="minorHAnsi"/>
          <w:sz w:val="24"/>
          <w:szCs w:val="24"/>
          <w:lang w:val="en-US"/>
        </w:rPr>
        <w:fldChar w:fldCharType="end"/>
      </w:r>
      <w:r w:rsidR="00524D0D" w:rsidRPr="00CE2213">
        <w:rPr>
          <w:rFonts w:cstheme="minorHAnsi"/>
          <w:sz w:val="24"/>
          <w:szCs w:val="24"/>
          <w:lang w:val="en-US"/>
        </w:rPr>
        <w:t xml:space="preserve">. </w:t>
      </w:r>
      <w:r w:rsidR="004E262C" w:rsidRPr="00CE2213">
        <w:rPr>
          <w:rFonts w:cstheme="minorHAnsi"/>
          <w:sz w:val="24"/>
          <w:szCs w:val="24"/>
          <w:lang w:val="en-US"/>
        </w:rPr>
        <w:t xml:space="preserve">We </w:t>
      </w:r>
      <w:r w:rsidR="0029535C" w:rsidRPr="00CE2213">
        <w:rPr>
          <w:rFonts w:cstheme="minorHAnsi"/>
          <w:sz w:val="24"/>
          <w:szCs w:val="24"/>
          <w:lang w:val="en-US"/>
        </w:rPr>
        <w:t>use th</w:t>
      </w:r>
      <w:r w:rsidR="00AF2753" w:rsidRPr="00CE2213">
        <w:rPr>
          <w:rFonts w:cstheme="minorHAnsi"/>
          <w:sz w:val="24"/>
          <w:szCs w:val="24"/>
          <w:lang w:val="en-US"/>
        </w:rPr>
        <w:t>e</w:t>
      </w:r>
      <w:r w:rsidR="0029535C" w:rsidRPr="00CE2213">
        <w:rPr>
          <w:rFonts w:cstheme="minorHAnsi"/>
          <w:sz w:val="24"/>
          <w:szCs w:val="24"/>
          <w:lang w:val="en-US"/>
        </w:rPr>
        <w:t>s</w:t>
      </w:r>
      <w:r w:rsidR="00AF2753" w:rsidRPr="00CE2213">
        <w:rPr>
          <w:rFonts w:cstheme="minorHAnsi"/>
          <w:sz w:val="24"/>
          <w:szCs w:val="24"/>
          <w:lang w:val="en-US"/>
        </w:rPr>
        <w:t>e</w:t>
      </w:r>
      <w:r w:rsidR="0029535C" w:rsidRPr="00CE2213">
        <w:rPr>
          <w:rFonts w:cstheme="minorHAnsi"/>
          <w:sz w:val="24"/>
          <w:szCs w:val="24"/>
          <w:lang w:val="en-US"/>
        </w:rPr>
        <w:t xml:space="preserve"> data to </w:t>
      </w:r>
      <w:r w:rsidR="004E262C" w:rsidRPr="00CE2213">
        <w:rPr>
          <w:rFonts w:cstheme="minorHAnsi"/>
          <w:sz w:val="24"/>
          <w:szCs w:val="24"/>
          <w:lang w:val="en-US"/>
        </w:rPr>
        <w:t xml:space="preserve">calculate </w:t>
      </w:r>
      <w:r w:rsidR="0029535C" w:rsidRPr="00CE2213">
        <w:rPr>
          <w:rFonts w:cstheme="minorHAnsi"/>
          <w:sz w:val="24"/>
          <w:szCs w:val="24"/>
          <w:lang w:val="en-US"/>
        </w:rPr>
        <w:t>‘</w:t>
      </w:r>
      <w:r w:rsidR="004E262C" w:rsidRPr="00CE2213">
        <w:rPr>
          <w:rFonts w:cstheme="minorHAnsi"/>
          <w:sz w:val="24"/>
          <w:szCs w:val="24"/>
          <w:lang w:val="en-US"/>
        </w:rPr>
        <w:t>constitutional distances</w:t>
      </w:r>
      <w:r w:rsidR="0029535C" w:rsidRPr="00CE2213">
        <w:rPr>
          <w:rFonts w:cstheme="minorHAnsi"/>
          <w:sz w:val="24"/>
          <w:szCs w:val="24"/>
          <w:lang w:val="en-US"/>
        </w:rPr>
        <w:t>’ between pairs of countries —</w:t>
      </w:r>
      <w:r w:rsidR="00CC763F" w:rsidRPr="00CE2213">
        <w:rPr>
          <w:rFonts w:cstheme="minorHAnsi"/>
          <w:sz w:val="24"/>
          <w:szCs w:val="24"/>
          <w:lang w:val="en-US"/>
        </w:rPr>
        <w:t xml:space="preserve"> </w:t>
      </w:r>
      <w:r w:rsidR="0029535C" w:rsidRPr="00CE2213">
        <w:rPr>
          <w:rFonts w:cstheme="minorHAnsi"/>
          <w:sz w:val="24"/>
          <w:szCs w:val="24"/>
          <w:lang w:val="en-US"/>
        </w:rPr>
        <w:t>i.e. the number of constitutional elements that are different between them</w:t>
      </w:r>
      <w:r w:rsidR="00CC763F" w:rsidRPr="00CE2213">
        <w:rPr>
          <w:rFonts w:cstheme="minorHAnsi"/>
          <w:sz w:val="24"/>
          <w:szCs w:val="24"/>
          <w:lang w:val="en-US"/>
        </w:rPr>
        <w:t xml:space="preserve"> </w:t>
      </w:r>
      <w:r w:rsidR="0029535C" w:rsidRPr="00CE2213">
        <w:rPr>
          <w:rFonts w:cstheme="minorHAnsi"/>
          <w:sz w:val="24"/>
          <w:szCs w:val="24"/>
          <w:lang w:val="en-US"/>
        </w:rPr>
        <w:t>—</w:t>
      </w:r>
      <w:r w:rsidR="00CC763F" w:rsidRPr="00CE2213">
        <w:rPr>
          <w:rFonts w:cstheme="minorHAnsi"/>
          <w:sz w:val="24"/>
          <w:szCs w:val="24"/>
          <w:lang w:val="en-US"/>
        </w:rPr>
        <w:t xml:space="preserve"> </w:t>
      </w:r>
      <w:r w:rsidR="004E262C" w:rsidRPr="00CE2213">
        <w:rPr>
          <w:rFonts w:cstheme="minorHAnsi"/>
          <w:sz w:val="24"/>
          <w:szCs w:val="24"/>
          <w:lang w:val="en-US"/>
        </w:rPr>
        <w:t xml:space="preserve">and track </w:t>
      </w:r>
      <w:r w:rsidR="0029535C" w:rsidRPr="00CE2213">
        <w:rPr>
          <w:rFonts w:cstheme="minorHAnsi"/>
          <w:sz w:val="24"/>
          <w:szCs w:val="24"/>
          <w:lang w:val="en-US"/>
        </w:rPr>
        <w:t>these distances over time.</w:t>
      </w:r>
      <w:r w:rsidR="00A25C95" w:rsidRPr="00CE2213">
        <w:rPr>
          <w:rFonts w:cstheme="minorHAnsi"/>
          <w:sz w:val="24"/>
          <w:szCs w:val="24"/>
          <w:lang w:val="en-US"/>
        </w:rPr>
        <w:t xml:space="preserve"> We repeat this exercise for sub-categories of variables, addressing </w:t>
      </w:r>
      <w:r w:rsidR="001606FD" w:rsidRPr="00CE2213">
        <w:rPr>
          <w:rFonts w:cstheme="minorHAnsi"/>
          <w:sz w:val="24"/>
          <w:szCs w:val="24"/>
          <w:lang w:val="en-US"/>
        </w:rPr>
        <w:t xml:space="preserve">more specific aspects of the legal system such as judicial independence. </w:t>
      </w:r>
    </w:p>
    <w:p w14:paraId="0B14DE23" w14:textId="40D6F6F0" w:rsidR="003A3048" w:rsidRPr="00CE2213" w:rsidRDefault="003A3048" w:rsidP="00AF1324">
      <w:pPr>
        <w:pStyle w:val="Caption"/>
        <w:keepNext/>
        <w:spacing w:line="480" w:lineRule="auto"/>
        <w:jc w:val="both"/>
        <w:rPr>
          <w:color w:val="auto"/>
          <w:sz w:val="24"/>
          <w:szCs w:val="24"/>
          <w:lang w:val="en-US"/>
        </w:rPr>
      </w:pPr>
      <w:r w:rsidRPr="00CE2213">
        <w:rPr>
          <w:color w:val="auto"/>
          <w:sz w:val="24"/>
          <w:szCs w:val="24"/>
          <w:lang w:val="en-US"/>
        </w:rPr>
        <w:lastRenderedPageBreak/>
        <w:t xml:space="preserve">Figure </w:t>
      </w:r>
      <w:r w:rsidR="00DA65A9" w:rsidRPr="00CE2213">
        <w:rPr>
          <w:color w:val="auto"/>
          <w:sz w:val="24"/>
          <w:szCs w:val="24"/>
          <w:lang w:val="en-US"/>
        </w:rPr>
        <w:fldChar w:fldCharType="begin"/>
      </w:r>
      <w:r w:rsidR="00DA65A9" w:rsidRPr="00CE2213">
        <w:rPr>
          <w:color w:val="auto"/>
          <w:sz w:val="24"/>
          <w:szCs w:val="24"/>
          <w:lang w:val="en-US"/>
        </w:rPr>
        <w:instrText xml:space="preserve"> SEQ Figure \* ARABIC </w:instrText>
      </w:r>
      <w:r w:rsidR="00DA65A9" w:rsidRPr="00CE2213">
        <w:rPr>
          <w:color w:val="auto"/>
          <w:sz w:val="24"/>
          <w:szCs w:val="24"/>
          <w:lang w:val="en-US"/>
        </w:rPr>
        <w:fldChar w:fldCharType="separate"/>
      </w:r>
      <w:r w:rsidR="00DA65A9" w:rsidRPr="00CE2213">
        <w:rPr>
          <w:noProof/>
          <w:color w:val="auto"/>
          <w:sz w:val="24"/>
          <w:szCs w:val="24"/>
          <w:lang w:val="en-US"/>
        </w:rPr>
        <w:t>1</w:t>
      </w:r>
      <w:r w:rsidR="00DA65A9" w:rsidRPr="00CE2213">
        <w:rPr>
          <w:color w:val="auto"/>
          <w:sz w:val="24"/>
          <w:szCs w:val="24"/>
          <w:lang w:val="en-US"/>
        </w:rPr>
        <w:fldChar w:fldCharType="end"/>
      </w:r>
      <w:r w:rsidRPr="00CE2213">
        <w:rPr>
          <w:color w:val="auto"/>
          <w:sz w:val="24"/>
          <w:szCs w:val="24"/>
          <w:lang w:val="en-US"/>
        </w:rPr>
        <w:t xml:space="preserve">: </w:t>
      </w:r>
      <w:r w:rsidR="00CB43B0" w:rsidRPr="00CE2213">
        <w:rPr>
          <w:color w:val="auto"/>
          <w:sz w:val="24"/>
          <w:szCs w:val="24"/>
          <w:lang w:val="en-US"/>
        </w:rPr>
        <w:t>Having s</w:t>
      </w:r>
      <w:r w:rsidRPr="00CE2213">
        <w:rPr>
          <w:color w:val="auto"/>
          <w:sz w:val="24"/>
          <w:szCs w:val="24"/>
          <w:lang w:val="en-US"/>
        </w:rPr>
        <w:t>har</w:t>
      </w:r>
      <w:r w:rsidR="00CB43B0" w:rsidRPr="00CE2213">
        <w:rPr>
          <w:color w:val="auto"/>
          <w:sz w:val="24"/>
          <w:szCs w:val="24"/>
          <w:lang w:val="en-US"/>
        </w:rPr>
        <w:t>ed</w:t>
      </w:r>
      <w:r w:rsidRPr="00CE2213">
        <w:rPr>
          <w:color w:val="auto"/>
          <w:sz w:val="24"/>
          <w:szCs w:val="24"/>
          <w:lang w:val="en-US"/>
        </w:rPr>
        <w:t xml:space="preserve"> </w:t>
      </w:r>
      <w:r w:rsidR="006E001F" w:rsidRPr="00CE2213">
        <w:rPr>
          <w:color w:val="auto"/>
          <w:sz w:val="24"/>
          <w:szCs w:val="24"/>
          <w:lang w:val="en-US"/>
        </w:rPr>
        <w:t xml:space="preserve">colonial </w:t>
      </w:r>
      <w:r w:rsidRPr="00CE2213">
        <w:rPr>
          <w:color w:val="auto"/>
          <w:sz w:val="24"/>
          <w:szCs w:val="24"/>
          <w:lang w:val="en-US"/>
        </w:rPr>
        <w:t>officers</w:t>
      </w:r>
      <w:r w:rsidR="00F550E1" w:rsidRPr="00CE2213">
        <w:rPr>
          <w:color w:val="auto"/>
          <w:sz w:val="24"/>
          <w:szCs w:val="24"/>
          <w:lang w:val="en-US"/>
        </w:rPr>
        <w:t xml:space="preserve"> </w:t>
      </w:r>
      <w:r w:rsidRPr="00CE2213">
        <w:rPr>
          <w:color w:val="auto"/>
          <w:sz w:val="24"/>
          <w:szCs w:val="24"/>
          <w:lang w:val="en-US"/>
        </w:rPr>
        <w:t>reduces constitutional distance</w:t>
      </w:r>
      <w:r w:rsidR="008B2767" w:rsidRPr="00CE2213">
        <w:rPr>
          <w:color w:val="auto"/>
          <w:sz w:val="24"/>
          <w:szCs w:val="24"/>
          <w:lang w:val="en-US"/>
        </w:rPr>
        <w:t>s in</w:t>
      </w:r>
      <w:r w:rsidR="00EC3C71" w:rsidRPr="00CE2213">
        <w:rPr>
          <w:color w:val="auto"/>
          <w:sz w:val="24"/>
          <w:szCs w:val="24"/>
          <w:lang w:val="en-US"/>
        </w:rPr>
        <w:t xml:space="preserve"> pairs of</w:t>
      </w:r>
      <w:r w:rsidR="0035686A" w:rsidRPr="00CE2213">
        <w:rPr>
          <w:color w:val="auto"/>
          <w:sz w:val="24"/>
          <w:szCs w:val="24"/>
          <w:lang w:val="en-US"/>
        </w:rPr>
        <w:t xml:space="preserve"> British</w:t>
      </w:r>
      <w:r w:rsidR="00CB43B0" w:rsidRPr="00CE2213">
        <w:rPr>
          <w:color w:val="auto"/>
          <w:sz w:val="24"/>
          <w:szCs w:val="24"/>
          <w:lang w:val="en-US"/>
        </w:rPr>
        <w:t xml:space="preserve"> ex-colonies</w:t>
      </w:r>
      <w:r w:rsidR="0035686A" w:rsidRPr="00CE2213">
        <w:rPr>
          <w:color w:val="auto"/>
          <w:sz w:val="24"/>
          <w:szCs w:val="24"/>
          <w:lang w:val="en-US"/>
        </w:rPr>
        <w:t xml:space="preserve"> from the 1990s onwards</w:t>
      </w:r>
      <w:r w:rsidRPr="00CE2213">
        <w:rPr>
          <w:color w:val="auto"/>
          <w:sz w:val="24"/>
          <w:szCs w:val="24"/>
          <w:lang w:val="en-US"/>
        </w:rPr>
        <w:t>.</w:t>
      </w:r>
    </w:p>
    <w:p w14:paraId="2514D5A7" w14:textId="77777777" w:rsidR="00417417" w:rsidRPr="00CE2213" w:rsidRDefault="003A3048" w:rsidP="00AF1324">
      <w:pPr>
        <w:keepNext/>
        <w:spacing w:after="240" w:line="480" w:lineRule="auto"/>
      </w:pPr>
      <w:r w:rsidRPr="00CE2213">
        <w:rPr>
          <w:rFonts w:cstheme="minorHAnsi"/>
          <w:noProof/>
          <w:sz w:val="24"/>
          <w:szCs w:val="24"/>
          <w:lang w:val="en-US"/>
        </w:rPr>
        <w:drawing>
          <wp:inline distT="0" distB="0" distL="0" distR="0" wp14:anchorId="158DDA6A" wp14:editId="3737D774">
            <wp:extent cx="5724525" cy="3743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743325"/>
                    </a:xfrm>
                    <a:prstGeom prst="rect">
                      <a:avLst/>
                    </a:prstGeom>
                    <a:noFill/>
                  </pic:spPr>
                </pic:pic>
              </a:graphicData>
            </a:graphic>
          </wp:inline>
        </w:drawing>
      </w:r>
    </w:p>
    <w:p w14:paraId="0AA0F1C9" w14:textId="137E72F0" w:rsidR="003A3048" w:rsidRPr="00CE2213" w:rsidRDefault="00417417" w:rsidP="00AF1324">
      <w:pPr>
        <w:pStyle w:val="Caption"/>
        <w:spacing w:line="480" w:lineRule="auto"/>
        <w:rPr>
          <w:rFonts w:cstheme="minorHAnsi"/>
          <w:color w:val="auto"/>
          <w:sz w:val="24"/>
          <w:szCs w:val="24"/>
          <w:lang w:val="en-US"/>
        </w:rPr>
      </w:pPr>
      <w:r w:rsidRPr="00CE2213">
        <w:rPr>
          <w:color w:val="auto"/>
          <w:lang w:val="en-US"/>
        </w:rPr>
        <w:t>Notes: This graph depicts the evolution of effects of s</w:t>
      </w:r>
      <w:r w:rsidRPr="00CE2213">
        <w:rPr>
          <w:rStyle w:val="cf01"/>
          <w:color w:val="auto"/>
          <w:lang w:val="en-US"/>
        </w:rPr>
        <w:t xml:space="preserve">hared officers on the constitutional distance between pairs of former British colonies. Results are based on annually repeated regressions of constitutional distance (measured as the number of elements of constitutions </w:t>
      </w:r>
      <w:r w:rsidR="00EC3C71" w:rsidRPr="00CE2213">
        <w:rPr>
          <w:rStyle w:val="cf01"/>
          <w:color w:val="auto"/>
          <w:lang w:val="en-US"/>
        </w:rPr>
        <w:t xml:space="preserve">per colony pair </w:t>
      </w:r>
      <w:r w:rsidRPr="00CE2213">
        <w:rPr>
          <w:rStyle w:val="cf01"/>
          <w:color w:val="auto"/>
          <w:lang w:val="en-US"/>
        </w:rPr>
        <w:t xml:space="preserve">classified as different in the Comparative Constitutions Project) on the number of </w:t>
      </w:r>
      <w:r w:rsidR="00EC3C71" w:rsidRPr="00CE2213">
        <w:rPr>
          <w:rStyle w:val="cf01"/>
          <w:color w:val="auto"/>
          <w:lang w:val="en-US"/>
        </w:rPr>
        <w:t>officers that spent at least one year in each colony of the pair. D</w:t>
      </w:r>
      <w:r w:rsidRPr="00CE2213">
        <w:rPr>
          <w:rStyle w:val="cf01"/>
          <w:color w:val="auto"/>
          <w:lang w:val="en-US"/>
        </w:rPr>
        <w:t>ots indicate coefficients, bars indicate 95% CI.</w:t>
      </w:r>
      <w:r w:rsidR="00EC3C71" w:rsidRPr="00CE2213">
        <w:rPr>
          <w:rStyle w:val="cf01"/>
          <w:color w:val="auto"/>
          <w:lang w:val="en-US"/>
        </w:rPr>
        <w:t xml:space="preserve"> The graph shows an emerging negative effect of shared officers on constitutional distance. </w:t>
      </w:r>
    </w:p>
    <w:p w14:paraId="35B9A973" w14:textId="290DA79F" w:rsidR="00CB43B0" w:rsidRPr="00CE2213" w:rsidRDefault="00CB43B0" w:rsidP="00AF1324">
      <w:pPr>
        <w:spacing w:after="240" w:line="480" w:lineRule="auto"/>
        <w:jc w:val="both"/>
        <w:rPr>
          <w:rFonts w:cstheme="minorHAnsi"/>
          <w:sz w:val="24"/>
          <w:szCs w:val="24"/>
          <w:lang w:val="en-US"/>
        </w:rPr>
      </w:pPr>
      <w:r w:rsidRPr="00CE2213">
        <w:rPr>
          <w:rFonts w:cstheme="minorHAnsi"/>
          <w:sz w:val="24"/>
          <w:szCs w:val="24"/>
          <w:lang w:val="en-US"/>
        </w:rPr>
        <w:t>Our r</w:t>
      </w:r>
      <w:r w:rsidR="0029535C" w:rsidRPr="00CE2213">
        <w:rPr>
          <w:rFonts w:cstheme="minorHAnsi"/>
          <w:sz w:val="24"/>
          <w:szCs w:val="24"/>
          <w:lang w:val="en-US"/>
        </w:rPr>
        <w:t xml:space="preserve">esults </w:t>
      </w:r>
      <w:r w:rsidR="00EC3C71" w:rsidRPr="00CE2213">
        <w:rPr>
          <w:rFonts w:cstheme="minorHAnsi"/>
          <w:sz w:val="24"/>
          <w:szCs w:val="24"/>
          <w:lang w:val="en-US"/>
        </w:rPr>
        <w:t xml:space="preserve">(Figure 1) </w:t>
      </w:r>
      <w:r w:rsidR="0029535C" w:rsidRPr="00CE2213">
        <w:rPr>
          <w:rFonts w:cstheme="minorHAnsi"/>
          <w:sz w:val="24"/>
          <w:szCs w:val="24"/>
          <w:lang w:val="en-US"/>
        </w:rPr>
        <w:t xml:space="preserve">show that </w:t>
      </w:r>
      <w:r w:rsidR="00CE0D14" w:rsidRPr="00CE2213">
        <w:rPr>
          <w:rFonts w:cstheme="minorHAnsi"/>
          <w:sz w:val="24"/>
          <w:szCs w:val="24"/>
          <w:lang w:val="en-US"/>
        </w:rPr>
        <w:t xml:space="preserve">pairs of </w:t>
      </w:r>
      <w:r w:rsidR="0029535C" w:rsidRPr="00CE2213">
        <w:rPr>
          <w:rFonts w:cstheme="minorHAnsi"/>
          <w:sz w:val="24"/>
          <w:szCs w:val="24"/>
          <w:lang w:val="en-US"/>
        </w:rPr>
        <w:t xml:space="preserve">colonies sharing more officer end up being more similar in their legal systems, evidenced by significantly less dissimilar constitutions. </w:t>
      </w:r>
      <w:r w:rsidR="008F68C0" w:rsidRPr="00CE2213">
        <w:rPr>
          <w:rFonts w:cstheme="minorHAnsi"/>
          <w:sz w:val="24"/>
          <w:szCs w:val="24"/>
          <w:lang w:val="en-US"/>
        </w:rPr>
        <w:t xml:space="preserve">We conclude that legal origins matter, but they are not always European. </w:t>
      </w:r>
    </w:p>
    <w:p w14:paraId="47AB5BE8" w14:textId="575AC099" w:rsidR="006A4A33" w:rsidRPr="00CE2213" w:rsidRDefault="008F68C0" w:rsidP="00AF1324">
      <w:pPr>
        <w:spacing w:after="240" w:line="480" w:lineRule="auto"/>
        <w:jc w:val="both"/>
        <w:rPr>
          <w:rFonts w:cstheme="minorHAnsi"/>
          <w:sz w:val="24"/>
          <w:szCs w:val="24"/>
          <w:lang w:val="en-US"/>
        </w:rPr>
      </w:pPr>
      <w:r w:rsidRPr="00CE2213">
        <w:rPr>
          <w:rFonts w:cstheme="minorHAnsi"/>
          <w:sz w:val="24"/>
          <w:szCs w:val="24"/>
          <w:lang w:val="en-US"/>
        </w:rPr>
        <w:t>In addition</w:t>
      </w:r>
      <w:r w:rsidR="0029535C" w:rsidRPr="00CE2213">
        <w:rPr>
          <w:rFonts w:cstheme="minorHAnsi"/>
          <w:sz w:val="24"/>
          <w:szCs w:val="24"/>
          <w:lang w:val="en-US"/>
        </w:rPr>
        <w:t>, th</w:t>
      </w:r>
      <w:r w:rsidR="00702113" w:rsidRPr="00CE2213">
        <w:rPr>
          <w:rFonts w:cstheme="minorHAnsi"/>
          <w:sz w:val="24"/>
          <w:szCs w:val="24"/>
          <w:lang w:val="en-US"/>
        </w:rPr>
        <w:t>e</w:t>
      </w:r>
      <w:r w:rsidR="0029535C" w:rsidRPr="00CE2213">
        <w:rPr>
          <w:rFonts w:cstheme="minorHAnsi"/>
          <w:sz w:val="24"/>
          <w:szCs w:val="24"/>
          <w:lang w:val="en-US"/>
        </w:rPr>
        <w:t xml:space="preserve"> </w:t>
      </w:r>
      <w:r w:rsidR="00702113" w:rsidRPr="00CE2213">
        <w:rPr>
          <w:rFonts w:cstheme="minorHAnsi"/>
          <w:sz w:val="24"/>
          <w:szCs w:val="24"/>
          <w:lang w:val="en-US"/>
        </w:rPr>
        <w:t>effect</w:t>
      </w:r>
      <w:r w:rsidR="0029535C" w:rsidRPr="00CE2213">
        <w:rPr>
          <w:rFonts w:cstheme="minorHAnsi"/>
          <w:sz w:val="24"/>
          <w:szCs w:val="24"/>
          <w:lang w:val="en-US"/>
        </w:rPr>
        <w:t xml:space="preserve"> only emerges in the 1990s, a few decades after independence.</w:t>
      </w:r>
      <w:r w:rsidR="004E2A96" w:rsidRPr="00CE2213">
        <w:rPr>
          <w:rFonts w:cstheme="minorHAnsi"/>
          <w:sz w:val="24"/>
          <w:szCs w:val="24"/>
          <w:lang w:val="en-US"/>
        </w:rPr>
        <w:t xml:space="preserve"> S</w:t>
      </w:r>
      <w:r w:rsidR="00674EB0" w:rsidRPr="00CE2213">
        <w:rPr>
          <w:rFonts w:cstheme="minorHAnsi"/>
          <w:sz w:val="24"/>
          <w:szCs w:val="24"/>
          <w:lang w:val="en-US"/>
        </w:rPr>
        <w:t xml:space="preserve">haring </w:t>
      </w:r>
      <w:r w:rsidR="0029535C" w:rsidRPr="00CE2213">
        <w:rPr>
          <w:rFonts w:cstheme="minorHAnsi"/>
          <w:sz w:val="24"/>
          <w:szCs w:val="24"/>
          <w:lang w:val="en-US"/>
        </w:rPr>
        <w:t>officers</w:t>
      </w:r>
      <w:r w:rsidR="00674EB0" w:rsidRPr="00CE2213">
        <w:rPr>
          <w:rFonts w:cstheme="minorHAnsi"/>
          <w:sz w:val="24"/>
          <w:szCs w:val="24"/>
          <w:lang w:val="en-US"/>
        </w:rPr>
        <w:t xml:space="preserve"> during the colonial period</w:t>
      </w:r>
      <w:r w:rsidR="0029535C" w:rsidRPr="00CE2213">
        <w:rPr>
          <w:rFonts w:cstheme="minorHAnsi"/>
          <w:sz w:val="24"/>
          <w:szCs w:val="24"/>
          <w:lang w:val="en-US"/>
        </w:rPr>
        <w:t xml:space="preserve"> did not </w:t>
      </w:r>
      <w:r w:rsidR="00674EB0" w:rsidRPr="00CE2213">
        <w:rPr>
          <w:rFonts w:cstheme="minorHAnsi"/>
          <w:sz w:val="24"/>
          <w:szCs w:val="24"/>
          <w:lang w:val="en-US"/>
        </w:rPr>
        <w:t>immediately result in</w:t>
      </w:r>
      <w:r w:rsidR="0029535C" w:rsidRPr="00CE2213">
        <w:rPr>
          <w:rFonts w:cstheme="minorHAnsi"/>
          <w:sz w:val="24"/>
          <w:szCs w:val="24"/>
          <w:lang w:val="en-US"/>
        </w:rPr>
        <w:t xml:space="preserve"> more similar formal legal systems in colonies in which they worked. Rather, the</w:t>
      </w:r>
      <w:r w:rsidR="003F4485" w:rsidRPr="00CE2213">
        <w:rPr>
          <w:rFonts w:cstheme="minorHAnsi"/>
          <w:sz w:val="24"/>
          <w:szCs w:val="24"/>
          <w:lang w:val="en-US"/>
        </w:rPr>
        <w:t xml:space="preserve"> time lag indicates that the</w:t>
      </w:r>
      <w:r w:rsidR="0029535C" w:rsidRPr="00CE2213">
        <w:rPr>
          <w:rFonts w:cstheme="minorHAnsi"/>
          <w:sz w:val="24"/>
          <w:szCs w:val="24"/>
          <w:lang w:val="en-US"/>
        </w:rPr>
        <w:t xml:space="preserve"> </w:t>
      </w:r>
      <w:r w:rsidR="00D85ECE" w:rsidRPr="00CE2213">
        <w:rPr>
          <w:rFonts w:cstheme="minorHAnsi"/>
          <w:sz w:val="24"/>
          <w:szCs w:val="24"/>
          <w:lang w:val="en-US"/>
        </w:rPr>
        <w:t xml:space="preserve">reduction in </w:t>
      </w:r>
      <w:r w:rsidR="00D85ECE" w:rsidRPr="00CE2213">
        <w:rPr>
          <w:rFonts w:cstheme="minorHAnsi"/>
          <w:sz w:val="24"/>
          <w:szCs w:val="24"/>
          <w:lang w:val="en-US"/>
        </w:rPr>
        <w:lastRenderedPageBreak/>
        <w:t xml:space="preserve">constitutional distances </w:t>
      </w:r>
      <w:r w:rsidR="003F4485" w:rsidRPr="00CE2213">
        <w:rPr>
          <w:rFonts w:cstheme="minorHAnsi"/>
          <w:sz w:val="24"/>
          <w:szCs w:val="24"/>
          <w:lang w:val="en-US"/>
        </w:rPr>
        <w:t xml:space="preserve">apparently </w:t>
      </w:r>
      <w:r w:rsidR="00D85ECE" w:rsidRPr="00CE2213">
        <w:rPr>
          <w:rFonts w:cstheme="minorHAnsi"/>
          <w:sz w:val="24"/>
          <w:szCs w:val="24"/>
          <w:lang w:val="en-US"/>
        </w:rPr>
        <w:t>stems from</w:t>
      </w:r>
      <w:r w:rsidR="0029535C" w:rsidRPr="00CE2213">
        <w:rPr>
          <w:rFonts w:cstheme="minorHAnsi"/>
          <w:sz w:val="24"/>
          <w:szCs w:val="24"/>
          <w:lang w:val="en-US"/>
        </w:rPr>
        <w:t xml:space="preserve"> the</w:t>
      </w:r>
      <w:r w:rsidR="00D85ECE" w:rsidRPr="00CE2213">
        <w:rPr>
          <w:rFonts w:cstheme="minorHAnsi"/>
          <w:sz w:val="24"/>
          <w:szCs w:val="24"/>
          <w:lang w:val="en-US"/>
        </w:rPr>
        <w:t xml:space="preserve"> </w:t>
      </w:r>
      <w:r w:rsidR="0029535C" w:rsidRPr="00CE2213">
        <w:rPr>
          <w:rFonts w:cstheme="minorHAnsi"/>
          <w:sz w:val="24"/>
          <w:szCs w:val="24"/>
          <w:lang w:val="en-US"/>
        </w:rPr>
        <w:t>transfer of intangible knowledge, norms and values</w:t>
      </w:r>
      <w:r w:rsidR="00D85ECE" w:rsidRPr="00CE2213">
        <w:rPr>
          <w:rFonts w:cstheme="minorHAnsi"/>
          <w:sz w:val="24"/>
          <w:szCs w:val="24"/>
          <w:lang w:val="en-US"/>
        </w:rPr>
        <w:t xml:space="preserve"> </w:t>
      </w:r>
      <w:r w:rsidR="00417417" w:rsidRPr="00CE2213">
        <w:rPr>
          <w:rFonts w:cstheme="minorHAnsi"/>
          <w:sz w:val="24"/>
          <w:szCs w:val="24"/>
          <w:lang w:val="en-US"/>
        </w:rPr>
        <w:t xml:space="preserve">before independence, </w:t>
      </w:r>
      <w:r w:rsidR="00D85ECE" w:rsidRPr="00CE2213">
        <w:rPr>
          <w:rFonts w:cstheme="minorHAnsi"/>
          <w:sz w:val="24"/>
          <w:szCs w:val="24"/>
          <w:lang w:val="en-US"/>
        </w:rPr>
        <w:t xml:space="preserve">resulting in a </w:t>
      </w:r>
      <w:r w:rsidR="002E4226" w:rsidRPr="00CE2213">
        <w:rPr>
          <w:rFonts w:cstheme="minorHAnsi"/>
          <w:sz w:val="24"/>
          <w:szCs w:val="24"/>
          <w:lang w:val="en-US"/>
        </w:rPr>
        <w:t xml:space="preserve">slowly </w:t>
      </w:r>
      <w:r w:rsidR="00D85ECE" w:rsidRPr="00CE2213">
        <w:rPr>
          <w:rFonts w:cstheme="minorHAnsi"/>
          <w:sz w:val="24"/>
          <w:szCs w:val="24"/>
          <w:lang w:val="en-US"/>
        </w:rPr>
        <w:t xml:space="preserve">converging </w:t>
      </w:r>
      <w:r w:rsidR="0029535C" w:rsidRPr="00CE2213">
        <w:rPr>
          <w:rFonts w:cstheme="minorHAnsi"/>
          <w:sz w:val="24"/>
          <w:szCs w:val="24"/>
          <w:lang w:val="en-US"/>
        </w:rPr>
        <w:t xml:space="preserve">evolutionary trajectory of </w:t>
      </w:r>
      <w:r w:rsidR="00D85ECE" w:rsidRPr="00CE2213">
        <w:rPr>
          <w:rFonts w:cstheme="minorHAnsi"/>
          <w:sz w:val="24"/>
          <w:szCs w:val="24"/>
          <w:lang w:val="en-US"/>
        </w:rPr>
        <w:t xml:space="preserve"> </w:t>
      </w:r>
      <w:r w:rsidR="0029535C" w:rsidRPr="00CE2213">
        <w:rPr>
          <w:rFonts w:cstheme="minorHAnsi"/>
          <w:sz w:val="24"/>
          <w:szCs w:val="24"/>
          <w:lang w:val="en-US"/>
        </w:rPr>
        <w:t xml:space="preserve">countries’ </w:t>
      </w:r>
      <w:r w:rsidR="00417417" w:rsidRPr="00CE2213">
        <w:rPr>
          <w:rFonts w:cstheme="minorHAnsi"/>
          <w:sz w:val="24"/>
          <w:szCs w:val="24"/>
          <w:lang w:val="en-US"/>
        </w:rPr>
        <w:t xml:space="preserve">formal </w:t>
      </w:r>
      <w:r w:rsidR="0029535C" w:rsidRPr="00CE2213">
        <w:rPr>
          <w:rFonts w:cstheme="minorHAnsi"/>
          <w:sz w:val="24"/>
          <w:szCs w:val="24"/>
          <w:lang w:val="en-US"/>
        </w:rPr>
        <w:t>legal systems post-independence</w:t>
      </w:r>
      <w:r w:rsidR="00384B84" w:rsidRPr="00CE2213">
        <w:rPr>
          <w:rFonts w:cstheme="minorHAnsi"/>
          <w:sz w:val="24"/>
          <w:szCs w:val="24"/>
          <w:lang w:val="en-US"/>
        </w:rPr>
        <w:t xml:space="preserve"> </w:t>
      </w:r>
      <w:r w:rsidR="004E2A96" w:rsidRPr="00CE2213">
        <w:rPr>
          <w:rFonts w:cstheme="minorHAnsi"/>
          <w:sz w:val="24"/>
          <w:szCs w:val="24"/>
          <w:lang w:val="en-US"/>
        </w:rPr>
        <w:fldChar w:fldCharType="begin"/>
      </w:r>
      <w:r w:rsidR="004E2A96" w:rsidRPr="00CE2213">
        <w:rPr>
          <w:rFonts w:cstheme="minorHAnsi"/>
          <w:sz w:val="24"/>
          <w:szCs w:val="24"/>
          <w:lang w:val="en-US"/>
        </w:rPr>
        <w:instrText xml:space="preserve"> ADDIN EN.CITE &lt;EndNote&gt;&lt;Cite&gt;&lt;Author&gt;Lall&lt;/Author&gt;&lt;Year&gt;2000&lt;/Year&gt;&lt;RecNum&gt;122&lt;/RecNum&gt;&lt;DisplayText&gt;(Lall 2000)&lt;/DisplayText&gt;&lt;record&gt;&lt;rec-number&gt;122&lt;/rec-number&gt;&lt;foreign-keys&gt;&lt;key app="EN" db-id="wwvdfdswr00rx2e55fzxv5tkztf2xsxwa9pw" timestamp="1680233951" guid="a0679b63-9e97-472a-b410-af46128c7984"&gt;122&lt;/key&gt;&lt;/foreign-keys&gt;&lt;ref-type name="Journal Article"&gt;17&lt;/ref-type&gt;&lt;contributors&gt;&lt;authors&gt;&lt;author&gt;Lall, Sanjaya&lt;/author&gt;&lt;/authors&gt;&lt;/contributors&gt;&lt;titles&gt;&lt;title&gt;The Technological structure and performance of developing country manufactured exports, 1985‐98&lt;/title&gt;&lt;secondary-title&gt;Oxford development studies&lt;/secondary-title&gt;&lt;/titles&gt;&lt;periodical&gt;&lt;full-title&gt;Oxford development studies&lt;/full-title&gt;&lt;/periodical&gt;&lt;pages&gt;337-369&lt;/pages&gt;&lt;volume&gt;28&lt;/volume&gt;&lt;number&gt;3&lt;/number&gt;&lt;dates&gt;&lt;year&gt;2000&lt;/year&gt;&lt;/dates&gt;&lt;isbn&gt;1360-0818&lt;/isbn&gt;&lt;urls&gt;&lt;/urls&gt;&lt;/record&gt;&lt;/Cite&gt;&lt;/EndNote&gt;</w:instrText>
      </w:r>
      <w:r w:rsidR="004E2A96" w:rsidRPr="00CE2213">
        <w:rPr>
          <w:rFonts w:cstheme="minorHAnsi"/>
          <w:sz w:val="24"/>
          <w:szCs w:val="24"/>
          <w:lang w:val="en-US"/>
        </w:rPr>
        <w:fldChar w:fldCharType="separate"/>
      </w:r>
      <w:r w:rsidR="004E2A96" w:rsidRPr="00CE2213">
        <w:rPr>
          <w:rFonts w:cstheme="minorHAnsi"/>
          <w:noProof/>
          <w:sz w:val="24"/>
          <w:szCs w:val="24"/>
          <w:lang w:val="en-US"/>
        </w:rPr>
        <w:t>(Lall 2000)</w:t>
      </w:r>
      <w:r w:rsidR="004E2A96" w:rsidRPr="00CE2213">
        <w:rPr>
          <w:rFonts w:cstheme="minorHAnsi"/>
          <w:sz w:val="24"/>
          <w:szCs w:val="24"/>
          <w:lang w:val="en-US"/>
        </w:rPr>
        <w:fldChar w:fldCharType="end"/>
      </w:r>
      <w:r w:rsidR="004E2A96" w:rsidRPr="00CE2213">
        <w:rPr>
          <w:rFonts w:cstheme="minorHAnsi"/>
          <w:sz w:val="24"/>
          <w:szCs w:val="24"/>
          <w:lang w:val="en-US"/>
        </w:rPr>
        <w:t>.</w:t>
      </w:r>
    </w:p>
    <w:p w14:paraId="3F2B25FC" w14:textId="744CDCCB" w:rsidR="00D32176" w:rsidRPr="00CE2213" w:rsidRDefault="00BA0E5F" w:rsidP="00AF1324">
      <w:pPr>
        <w:spacing w:after="240" w:line="480" w:lineRule="auto"/>
        <w:jc w:val="both"/>
        <w:rPr>
          <w:rFonts w:cstheme="minorHAnsi"/>
          <w:sz w:val="24"/>
          <w:szCs w:val="24"/>
          <w:lang w:val="en-US"/>
        </w:rPr>
      </w:pPr>
      <w:r w:rsidRPr="00CE2213">
        <w:rPr>
          <w:rFonts w:cstheme="minorHAnsi"/>
          <w:sz w:val="24"/>
          <w:szCs w:val="24"/>
          <w:lang w:val="en-US"/>
        </w:rPr>
        <w:t xml:space="preserve">We make several contributions. First, our analysis of variation within the </w:t>
      </w:r>
      <w:r w:rsidR="004E2A96" w:rsidRPr="00CE2213">
        <w:rPr>
          <w:rFonts w:cstheme="minorHAnsi"/>
          <w:sz w:val="24"/>
          <w:szCs w:val="24"/>
          <w:lang w:val="en-US"/>
        </w:rPr>
        <w:t>English c</w:t>
      </w:r>
      <w:r w:rsidRPr="00CE2213">
        <w:rPr>
          <w:rFonts w:cstheme="minorHAnsi"/>
          <w:sz w:val="24"/>
          <w:szCs w:val="24"/>
          <w:lang w:val="en-US"/>
        </w:rPr>
        <w:t>ommon</w:t>
      </w:r>
      <w:r w:rsidR="004E2A96" w:rsidRPr="00CE2213">
        <w:rPr>
          <w:rFonts w:cstheme="minorHAnsi"/>
          <w:sz w:val="24"/>
          <w:szCs w:val="24"/>
          <w:lang w:val="en-US"/>
        </w:rPr>
        <w:t xml:space="preserve"> l</w:t>
      </w:r>
      <w:r w:rsidRPr="00CE2213">
        <w:rPr>
          <w:rFonts w:cstheme="minorHAnsi"/>
          <w:sz w:val="24"/>
          <w:szCs w:val="24"/>
          <w:lang w:val="en-US"/>
        </w:rPr>
        <w:t xml:space="preserve">aw family </w:t>
      </w:r>
      <w:r w:rsidR="00122318" w:rsidRPr="00CE2213">
        <w:rPr>
          <w:rFonts w:cstheme="minorHAnsi"/>
          <w:sz w:val="24"/>
          <w:szCs w:val="24"/>
          <w:lang w:val="en-US"/>
        </w:rPr>
        <w:t>extends</w:t>
      </w:r>
      <w:r w:rsidRPr="00CE2213">
        <w:rPr>
          <w:rFonts w:cstheme="minorHAnsi"/>
          <w:sz w:val="24"/>
          <w:szCs w:val="24"/>
          <w:lang w:val="en-US"/>
        </w:rPr>
        <w:t xml:space="preserve"> the core argument of the legal origin literature about the importance of legal heritage beyond influences from European law families alone. </w:t>
      </w:r>
      <w:r w:rsidR="002E4226" w:rsidRPr="00CE2213">
        <w:rPr>
          <w:rFonts w:cstheme="minorHAnsi"/>
          <w:sz w:val="24"/>
          <w:szCs w:val="24"/>
          <w:lang w:val="en-US"/>
        </w:rPr>
        <w:t xml:space="preserve">It also enriches institutional transfer literature by going beyond the dichotomous dynamics of European influences and indigenous resistance to change. </w:t>
      </w:r>
      <w:r w:rsidR="0029535C" w:rsidRPr="00CE2213">
        <w:rPr>
          <w:rFonts w:cstheme="minorHAnsi"/>
          <w:sz w:val="24"/>
          <w:szCs w:val="24"/>
          <w:lang w:val="en-US"/>
        </w:rPr>
        <w:t xml:space="preserve">Doing so, </w:t>
      </w:r>
      <w:r w:rsidR="002E4226" w:rsidRPr="00CE2213">
        <w:rPr>
          <w:rFonts w:cstheme="minorHAnsi"/>
          <w:sz w:val="24"/>
          <w:szCs w:val="24"/>
          <w:lang w:val="en-US"/>
        </w:rPr>
        <w:t>our analysis</w:t>
      </w:r>
      <w:r w:rsidR="0029535C" w:rsidRPr="00CE2213">
        <w:rPr>
          <w:rFonts w:cstheme="minorHAnsi"/>
          <w:sz w:val="24"/>
          <w:szCs w:val="24"/>
          <w:lang w:val="en-US"/>
        </w:rPr>
        <w:t xml:space="preserve"> </w:t>
      </w:r>
      <w:r w:rsidR="002E4226" w:rsidRPr="00CE2213">
        <w:rPr>
          <w:rFonts w:cstheme="minorHAnsi"/>
          <w:sz w:val="24"/>
          <w:szCs w:val="24"/>
          <w:lang w:val="en-US"/>
        </w:rPr>
        <w:t xml:space="preserve">goes some way in </w:t>
      </w:r>
      <w:r w:rsidR="0029535C" w:rsidRPr="00CE2213">
        <w:rPr>
          <w:rFonts w:cstheme="minorHAnsi"/>
          <w:sz w:val="24"/>
          <w:szCs w:val="24"/>
          <w:lang w:val="en-US"/>
        </w:rPr>
        <w:t>address</w:t>
      </w:r>
      <w:r w:rsidR="002E4226" w:rsidRPr="00CE2213">
        <w:rPr>
          <w:rFonts w:cstheme="minorHAnsi"/>
          <w:sz w:val="24"/>
          <w:szCs w:val="24"/>
          <w:lang w:val="en-US"/>
        </w:rPr>
        <w:t>ing</w:t>
      </w:r>
      <w:r w:rsidR="0029535C" w:rsidRPr="00CE2213">
        <w:rPr>
          <w:rFonts w:cstheme="minorHAnsi"/>
          <w:sz w:val="24"/>
          <w:szCs w:val="24"/>
          <w:lang w:val="en-US"/>
        </w:rPr>
        <w:t xml:space="preserve"> </w:t>
      </w:r>
      <w:r w:rsidR="00D1734B" w:rsidRPr="00CE2213">
        <w:rPr>
          <w:rFonts w:cstheme="minorHAnsi"/>
          <w:sz w:val="24"/>
          <w:szCs w:val="24"/>
          <w:lang w:val="en-US"/>
        </w:rPr>
        <w:t>any</w:t>
      </w:r>
      <w:r w:rsidR="0029535C" w:rsidRPr="00CE2213">
        <w:rPr>
          <w:rFonts w:cstheme="minorHAnsi"/>
          <w:sz w:val="24"/>
          <w:szCs w:val="24"/>
          <w:lang w:val="en-US"/>
        </w:rPr>
        <w:t xml:space="preserve"> </w:t>
      </w:r>
      <w:r w:rsidR="00BB35FE" w:rsidRPr="00CE2213">
        <w:rPr>
          <w:rFonts w:cstheme="minorHAnsi"/>
          <w:sz w:val="24"/>
          <w:szCs w:val="24"/>
          <w:lang w:val="en-US"/>
        </w:rPr>
        <w:t xml:space="preserve">potential </w:t>
      </w:r>
      <w:r w:rsidR="0029535C" w:rsidRPr="00CE2213">
        <w:rPr>
          <w:rFonts w:cstheme="minorHAnsi"/>
          <w:sz w:val="24"/>
          <w:szCs w:val="24"/>
          <w:lang w:val="en-US"/>
        </w:rPr>
        <w:t xml:space="preserve">critique that the legal origins </w:t>
      </w:r>
      <w:r w:rsidR="00BB35FE" w:rsidRPr="00CE2213">
        <w:rPr>
          <w:rFonts w:cstheme="minorHAnsi"/>
          <w:sz w:val="24"/>
          <w:szCs w:val="24"/>
          <w:lang w:val="en-US"/>
        </w:rPr>
        <w:t xml:space="preserve">or comparative law </w:t>
      </w:r>
      <w:r w:rsidR="0029535C" w:rsidRPr="00CE2213">
        <w:rPr>
          <w:rFonts w:cstheme="minorHAnsi"/>
          <w:sz w:val="24"/>
          <w:szCs w:val="24"/>
          <w:lang w:val="en-US"/>
        </w:rPr>
        <w:t>literature</w:t>
      </w:r>
      <w:r w:rsidR="00BB35FE" w:rsidRPr="00CE2213">
        <w:rPr>
          <w:rFonts w:cstheme="minorHAnsi"/>
          <w:sz w:val="24"/>
          <w:szCs w:val="24"/>
          <w:lang w:val="en-US"/>
        </w:rPr>
        <w:t>s</w:t>
      </w:r>
      <w:r w:rsidR="0029535C" w:rsidRPr="00CE2213">
        <w:rPr>
          <w:rFonts w:cstheme="minorHAnsi"/>
          <w:sz w:val="24"/>
          <w:szCs w:val="24"/>
          <w:lang w:val="en-US"/>
        </w:rPr>
        <w:t xml:space="preserve"> would be Eurocentric</w:t>
      </w:r>
      <w:r w:rsidR="009902EE" w:rsidRPr="00CE2213">
        <w:rPr>
          <w:rFonts w:cstheme="minorHAnsi"/>
          <w:sz w:val="24"/>
          <w:szCs w:val="24"/>
          <w:lang w:val="en-US"/>
        </w:rPr>
        <w:t xml:space="preserve"> </w:t>
      </w:r>
      <w:r w:rsidR="009902EE" w:rsidRPr="00CE2213">
        <w:rPr>
          <w:rFonts w:cstheme="minorHAnsi"/>
          <w:sz w:val="24"/>
          <w:szCs w:val="24"/>
          <w:lang w:val="en-US"/>
        </w:rPr>
        <w:fldChar w:fldCharType="begin"/>
      </w:r>
      <w:r w:rsidR="009902EE" w:rsidRPr="00CE2213">
        <w:rPr>
          <w:rFonts w:cstheme="minorHAnsi"/>
          <w:sz w:val="24"/>
          <w:szCs w:val="24"/>
          <w:lang w:val="en-US"/>
        </w:rPr>
        <w:instrText xml:space="preserve"> ADDIN EN.CITE &lt;EndNote&gt;&lt;Cite&gt;&lt;Author&gt;Munshi&lt;/Author&gt;&lt;Year&gt;2017&lt;/Year&gt;&lt;RecNum&gt;132&lt;/RecNum&gt;&lt;DisplayText&gt;(Munshi 2017; Menski 2006)&lt;/DisplayText&gt;&lt;record&gt;&lt;rec-number&gt;132&lt;/rec-number&gt;&lt;foreign-keys&gt;&lt;key app="EN" db-id="wwvdfdswr00rx2e55fzxv5tkztf2xsxwa9pw" timestamp="1680234535" guid="5fbc00fc-b021-4f11-a43c-146f2bd16727"&gt;132&lt;/key&gt;&lt;/foreign-keys&gt;&lt;ref-type name="Journal Article"&gt;17&lt;/ref-type&gt;&lt;contributors&gt;&lt;authors&gt;&lt;author&gt;Munshi, Sherally&lt;/author&gt;&lt;/authors&gt;&lt;/contributors&gt;&lt;titles&gt;&lt;title&gt;Comparative law and decolonizing critique&lt;/title&gt;&lt;secondary-title&gt;The American Journal of Comparative Law&lt;/secondary-title&gt;&lt;/titles&gt;&lt;periodical&gt;&lt;full-title&gt;The American Journal of Comparative Law&lt;/full-title&gt;&lt;/periodical&gt;&lt;pages&gt;207-235&lt;/pages&gt;&lt;volume&gt;65&lt;/volume&gt;&lt;number&gt;suppl_1&lt;/number&gt;&lt;dates&gt;&lt;year&gt;2017&lt;/year&gt;&lt;/dates&gt;&lt;isbn&gt;0002-919X&lt;/isbn&gt;&lt;urls&gt;&lt;/urls&gt;&lt;/record&gt;&lt;/Cite&gt;&lt;Cite&gt;&lt;Author&gt;Menski&lt;/Author&gt;&lt;Year&gt;2006&lt;/Year&gt;&lt;RecNum&gt;131&lt;/RecNum&gt;&lt;record&gt;&lt;rec-number&gt;131&lt;/rec-number&gt;&lt;foreign-keys&gt;&lt;key app="EN" db-id="wwvdfdswr00rx2e55fzxv5tkztf2xsxwa9pw" timestamp="1680234487" guid="bca23df1-3510-48ad-8ff2-6e73d1781cd3"&gt;131&lt;/key&gt;&lt;/foreign-keys&gt;&lt;ref-type name="Book"&gt;6&lt;/ref-type&gt;&lt;contributors&gt;&lt;authors&gt;&lt;author&gt;Menski, Werner F&lt;/author&gt;&lt;/authors&gt;&lt;/contributors&gt;&lt;titles&gt;&lt;title&gt;Comparative law in a global context: the legal systems of Asia and Africa&lt;/title&gt;&lt;/titles&gt;&lt;dates&gt;&lt;year&gt;2006&lt;/year&gt;&lt;/dates&gt;&lt;publisher&gt;Cambridge University Press&lt;/publisher&gt;&lt;isbn&gt;1139452711&lt;/isbn&gt;&lt;urls&gt;&lt;/urls&gt;&lt;/record&gt;&lt;/Cite&gt;&lt;/EndNote&gt;</w:instrText>
      </w:r>
      <w:r w:rsidR="009902EE" w:rsidRPr="00CE2213">
        <w:rPr>
          <w:rFonts w:cstheme="minorHAnsi"/>
          <w:sz w:val="24"/>
          <w:szCs w:val="24"/>
          <w:lang w:val="en-US"/>
        </w:rPr>
        <w:fldChar w:fldCharType="separate"/>
      </w:r>
      <w:r w:rsidR="009902EE" w:rsidRPr="00CE2213">
        <w:rPr>
          <w:rFonts w:cstheme="minorHAnsi"/>
          <w:noProof/>
          <w:sz w:val="24"/>
          <w:szCs w:val="24"/>
          <w:lang w:val="en-US"/>
        </w:rPr>
        <w:t>(Munshi 2017; Menski 2006)</w:t>
      </w:r>
      <w:r w:rsidR="009902EE" w:rsidRPr="00CE2213">
        <w:rPr>
          <w:rFonts w:cstheme="minorHAnsi"/>
          <w:sz w:val="24"/>
          <w:szCs w:val="24"/>
          <w:lang w:val="en-US"/>
        </w:rPr>
        <w:fldChar w:fldCharType="end"/>
      </w:r>
      <w:r w:rsidR="00BB35FE" w:rsidRPr="00CE2213">
        <w:rPr>
          <w:rFonts w:cstheme="minorHAnsi"/>
          <w:sz w:val="24"/>
          <w:szCs w:val="24"/>
          <w:lang w:val="en-US"/>
        </w:rPr>
        <w:t xml:space="preserve">. </w:t>
      </w:r>
      <w:r w:rsidR="006C37D4" w:rsidRPr="00CE2213">
        <w:rPr>
          <w:rFonts w:cstheme="minorHAnsi"/>
          <w:sz w:val="24"/>
          <w:szCs w:val="24"/>
          <w:lang w:val="en-US"/>
        </w:rPr>
        <w:t>Second, our analysis addresses another concern with the legal origins literature, which is that the distribution of legal origins over countries is near perfectly correlated with colonizer identity</w:t>
      </w:r>
      <w:r w:rsidR="00E95804" w:rsidRPr="00CE2213">
        <w:rPr>
          <w:rFonts w:cstheme="minorHAnsi"/>
          <w:sz w:val="24"/>
          <w:szCs w:val="24"/>
          <w:lang w:val="en-US"/>
        </w:rPr>
        <w:t>, making it</w:t>
      </w:r>
      <w:r w:rsidR="006C37D4" w:rsidRPr="00CE2213">
        <w:rPr>
          <w:rFonts w:cstheme="minorHAnsi"/>
          <w:sz w:val="24"/>
          <w:szCs w:val="24"/>
          <w:lang w:val="en-US"/>
        </w:rPr>
        <w:t xml:space="preserve"> econometrically difficult to isolate any effects of legal origins from effects of other colonizer-related characteristics</w:t>
      </w:r>
      <w:r w:rsidR="009902EE" w:rsidRPr="00CE2213">
        <w:rPr>
          <w:rFonts w:cstheme="minorHAnsi"/>
          <w:sz w:val="24"/>
          <w:szCs w:val="24"/>
          <w:lang w:val="en-US"/>
        </w:rPr>
        <w:t xml:space="preserve"> </w:t>
      </w:r>
      <w:r w:rsidR="009902EE" w:rsidRPr="00CE2213">
        <w:rPr>
          <w:rFonts w:cstheme="minorHAnsi"/>
          <w:sz w:val="24"/>
          <w:szCs w:val="24"/>
          <w:lang w:val="en-US"/>
        </w:rPr>
        <w:fldChar w:fldCharType="begin"/>
      </w:r>
      <w:r w:rsidR="009902EE" w:rsidRPr="00CE2213">
        <w:rPr>
          <w:rFonts w:cstheme="minorHAnsi"/>
          <w:sz w:val="24"/>
          <w:szCs w:val="24"/>
          <w:lang w:val="en-US"/>
        </w:rPr>
        <w:instrText xml:space="preserve"> ADDIN EN.CITE &lt;EndNote&gt;&lt;Cite&gt;&lt;Author&gt;Klerman&lt;/Author&gt;&lt;Year&gt;2011&lt;/Year&gt;&lt;RecNum&gt;144&lt;/RecNum&gt;&lt;DisplayText&gt;(Klerman et al. 2011; Rostowski and Stacescu 2006)&lt;/DisplayText&gt;&lt;record&gt;&lt;rec-number&gt;144&lt;/rec-number&gt;&lt;foreign-keys&gt;&lt;key app="EN" db-id="wwvdfdswr00rx2e55fzxv5tkztf2xsxwa9pw" timestamp="1680234957" guid="b5d29b98-6d2e-419c-b160-d990df81cd25"&gt;144&lt;/key&gt;&lt;/foreign-keys&gt;&lt;ref-type name="Journal Article"&gt;17&lt;/ref-type&gt;&lt;contributors&gt;&lt;authors&gt;&lt;author&gt;Klerman, Daniel M&lt;/author&gt;&lt;author&gt;Mahoney, Paul G&lt;/author&gt;&lt;author&gt;Spamann, Holger&lt;/author&gt;&lt;author&gt;Weinstein, Mark I&lt;/author&gt;&lt;/authors&gt;&lt;/contributors&gt;&lt;titles&gt;&lt;title&gt;Legal origin or colonial history?&lt;/title&gt;&lt;secondary-title&gt;Journal of Legal Analysis&lt;/secondary-title&gt;&lt;/titles&gt;&lt;periodical&gt;&lt;full-title&gt;Journal of Legal Analysis&lt;/full-title&gt;&lt;/periodical&gt;&lt;pages&gt;379-409&lt;/pages&gt;&lt;volume&gt;3&lt;/volume&gt;&lt;number&gt;2&lt;/number&gt;&lt;dates&gt;&lt;year&gt;2011&lt;/year&gt;&lt;/dates&gt;&lt;isbn&gt;1946-5319&lt;/isbn&gt;&lt;urls&gt;&lt;/urls&gt;&lt;/record&gt;&lt;/Cite&gt;&lt;Cite&gt;&lt;Author&gt;Rostowski&lt;/Author&gt;&lt;Year&gt;2006&lt;/Year&gt;&lt;RecNum&gt;139&lt;/RecNum&gt;&lt;record&gt;&lt;rec-number&gt;139&lt;/rec-number&gt;&lt;foreign-keys&gt;&lt;key app="EN" db-id="wwvdfdswr00rx2e55fzxv5tkztf2xsxwa9pw" timestamp="1680234835" guid="bd1bc2b2-dab8-4af1-82b5-f551caf0a0ff"&gt;139&lt;/key&gt;&lt;/foreign-keys&gt;&lt;ref-type name="Report"&gt;27&lt;/ref-type&gt;&lt;contributors&gt;&lt;authors&gt;&lt;author&gt;Rostowski, Jacek&lt;/author&gt;&lt;author&gt;Stacescu, Bogdan&lt;/author&gt;&lt;/authors&gt;&lt;/contributors&gt;&lt;titles&gt;&lt;title&gt;The Wig and the Pith Helmet-the Impact of&amp;quot; Legal School&amp;quot; versus Colonial Institutions on Economic Performance (second version)&lt;/title&gt;&lt;/titles&gt;&lt;dates&gt;&lt;year&gt;2006&lt;/year&gt;&lt;/dates&gt;&lt;publisher&gt;CASE-Center for Social and Economic Research&lt;/publisher&gt;&lt;urls&gt;&lt;/urls&gt;&lt;/record&gt;&lt;/Cite&gt;&lt;/EndNote&gt;</w:instrText>
      </w:r>
      <w:r w:rsidR="009902EE" w:rsidRPr="00CE2213">
        <w:rPr>
          <w:rFonts w:cstheme="minorHAnsi"/>
          <w:sz w:val="24"/>
          <w:szCs w:val="24"/>
          <w:lang w:val="en-US"/>
        </w:rPr>
        <w:fldChar w:fldCharType="separate"/>
      </w:r>
      <w:r w:rsidR="009902EE" w:rsidRPr="00CE2213">
        <w:rPr>
          <w:rFonts w:cstheme="minorHAnsi"/>
          <w:noProof/>
          <w:sz w:val="24"/>
          <w:szCs w:val="24"/>
          <w:lang w:val="en-US"/>
        </w:rPr>
        <w:t>(Klerman et al. 2011; Rostowski and Stacescu 2006)</w:t>
      </w:r>
      <w:r w:rsidR="009902EE" w:rsidRPr="00CE2213">
        <w:rPr>
          <w:rFonts w:cstheme="minorHAnsi"/>
          <w:sz w:val="24"/>
          <w:szCs w:val="24"/>
          <w:lang w:val="en-US"/>
        </w:rPr>
        <w:fldChar w:fldCharType="end"/>
      </w:r>
      <w:r w:rsidR="006C37D4" w:rsidRPr="00CE2213">
        <w:rPr>
          <w:rFonts w:cstheme="minorHAnsi"/>
          <w:sz w:val="24"/>
          <w:szCs w:val="24"/>
          <w:lang w:val="en-US"/>
        </w:rPr>
        <w:t xml:space="preserve">. </w:t>
      </w:r>
      <w:r w:rsidR="0018481F" w:rsidRPr="00CE2213">
        <w:rPr>
          <w:rFonts w:cstheme="minorHAnsi"/>
          <w:sz w:val="24"/>
          <w:szCs w:val="24"/>
          <w:lang w:val="en-US"/>
        </w:rPr>
        <w:t xml:space="preserve">Focusing on variation within one law family effectively addresses this issue. </w:t>
      </w:r>
      <w:r w:rsidR="006C37D4" w:rsidRPr="00CE2213">
        <w:rPr>
          <w:rFonts w:cstheme="minorHAnsi"/>
          <w:sz w:val="24"/>
          <w:szCs w:val="24"/>
          <w:lang w:val="en-US"/>
        </w:rPr>
        <w:t xml:space="preserve">Third, </w:t>
      </w:r>
      <w:r w:rsidR="00E95804" w:rsidRPr="00CE2213">
        <w:rPr>
          <w:rFonts w:cstheme="minorHAnsi"/>
          <w:sz w:val="24"/>
          <w:szCs w:val="24"/>
          <w:lang w:val="en-US"/>
        </w:rPr>
        <w:t xml:space="preserve">we </w:t>
      </w:r>
      <w:r w:rsidR="00D22EDF" w:rsidRPr="00CE2213">
        <w:rPr>
          <w:rFonts w:cstheme="minorHAnsi"/>
          <w:sz w:val="24"/>
          <w:szCs w:val="24"/>
          <w:lang w:val="en-US"/>
        </w:rPr>
        <w:t xml:space="preserve">add to institutional theory by </w:t>
      </w:r>
      <w:r w:rsidR="006C37D4" w:rsidRPr="00CE2213">
        <w:rPr>
          <w:rFonts w:cstheme="minorHAnsi"/>
          <w:sz w:val="24"/>
          <w:szCs w:val="24"/>
          <w:lang w:val="en-US"/>
        </w:rPr>
        <w:t>shed</w:t>
      </w:r>
      <w:r w:rsidR="00D22EDF" w:rsidRPr="00CE2213">
        <w:rPr>
          <w:rFonts w:cstheme="minorHAnsi"/>
          <w:sz w:val="24"/>
          <w:szCs w:val="24"/>
          <w:lang w:val="en-US"/>
        </w:rPr>
        <w:t>ding</w:t>
      </w:r>
      <w:r w:rsidR="006C37D4" w:rsidRPr="00CE2213">
        <w:rPr>
          <w:rFonts w:cstheme="minorHAnsi"/>
          <w:sz w:val="24"/>
          <w:szCs w:val="24"/>
          <w:lang w:val="en-US"/>
        </w:rPr>
        <w:t xml:space="preserve"> light on the </w:t>
      </w:r>
      <w:r w:rsidR="0018481F" w:rsidRPr="00CE2213">
        <w:rPr>
          <w:rFonts w:cstheme="minorHAnsi"/>
          <w:sz w:val="24"/>
          <w:szCs w:val="24"/>
          <w:lang w:val="en-US"/>
        </w:rPr>
        <w:t xml:space="preserve">mechanisms </w:t>
      </w:r>
      <w:r w:rsidR="006C37D4" w:rsidRPr="00CE2213">
        <w:rPr>
          <w:rFonts w:cstheme="minorHAnsi"/>
          <w:sz w:val="24"/>
          <w:szCs w:val="24"/>
          <w:lang w:val="en-US"/>
        </w:rPr>
        <w:t xml:space="preserve">driving the persistence of </w:t>
      </w:r>
      <w:r w:rsidR="0018481F" w:rsidRPr="00CE2213">
        <w:rPr>
          <w:rFonts w:cstheme="minorHAnsi"/>
          <w:sz w:val="24"/>
          <w:szCs w:val="24"/>
          <w:lang w:val="en-US"/>
        </w:rPr>
        <w:t xml:space="preserve">legal </w:t>
      </w:r>
      <w:r w:rsidR="006C37D4" w:rsidRPr="00CE2213">
        <w:rPr>
          <w:rFonts w:cstheme="minorHAnsi"/>
          <w:sz w:val="24"/>
          <w:szCs w:val="24"/>
          <w:lang w:val="en-US"/>
        </w:rPr>
        <w:t xml:space="preserve">differences between countries. Our findings strongly suggest that the mechanism behind path-dependence in the development of legal systems is the </w:t>
      </w:r>
      <w:r w:rsidR="0018481F" w:rsidRPr="00CE2213">
        <w:rPr>
          <w:rFonts w:cstheme="minorHAnsi"/>
          <w:sz w:val="24"/>
          <w:szCs w:val="24"/>
          <w:lang w:val="en-US"/>
        </w:rPr>
        <w:t xml:space="preserve">cultural transmission channel </w:t>
      </w:r>
      <w:r w:rsidR="009902EE" w:rsidRPr="00CE2213">
        <w:rPr>
          <w:rFonts w:cstheme="minorHAnsi"/>
          <w:sz w:val="24"/>
          <w:szCs w:val="24"/>
          <w:lang w:val="en-US"/>
        </w:rPr>
        <w:fldChar w:fldCharType="begin"/>
      </w:r>
      <w:r w:rsidR="009902EE" w:rsidRPr="00CE2213">
        <w:rPr>
          <w:rFonts w:cstheme="minorHAnsi"/>
          <w:sz w:val="24"/>
          <w:szCs w:val="24"/>
          <w:lang w:val="en-US"/>
        </w:rPr>
        <w:instrText xml:space="preserve"> ADDIN EN.CITE &lt;EndNote&gt;&lt;Cite&gt;&lt;Author&gt;Spolaore&lt;/Author&gt;&lt;Year&gt;2013&lt;/Year&gt;&lt;RecNum&gt;141&lt;/RecNum&gt;&lt;DisplayText&gt;(Spolaore and Wacziarg 2013; Maseland 2021)&lt;/DisplayText&gt;&lt;record&gt;&lt;rec-number&gt;141&lt;/rec-number&gt;&lt;foreign-keys&gt;&lt;key app="EN" db-id="wwvdfdswr00rx2e55fzxv5tkztf2xsxwa9pw" timestamp="1680234876" guid="96fb6297-eb36-4109-acb2-3d14fb3efe13"&gt;141&lt;/key&gt;&lt;/foreign-keys&gt;&lt;ref-type name="Journal Article"&gt;17&lt;/ref-type&gt;&lt;contributors&gt;&lt;authors&gt;&lt;author&gt;Spolaore, Enrico&lt;/author&gt;&lt;author&gt;Wacziarg, Romain&lt;/author&gt;&lt;/authors&gt;&lt;/contributors&gt;&lt;titles&gt;&lt;title&gt;How deep are the roots of economic development?&lt;/title&gt;&lt;secondary-title&gt;Journal of economic literature&lt;/secondary-title&gt;&lt;/titles&gt;&lt;periodical&gt;&lt;full-title&gt;Journal of economic literature&lt;/full-title&gt;&lt;/periodical&gt;&lt;pages&gt;325-369&lt;/pages&gt;&lt;volume&gt;51&lt;/volume&gt;&lt;number&gt;2&lt;/number&gt;&lt;dates&gt;&lt;year&gt;2013&lt;/year&gt;&lt;/dates&gt;&lt;isbn&gt;0022-0515&lt;/isbn&gt;&lt;urls&gt;&lt;/urls&gt;&lt;/record&gt;&lt;/Cite&gt;&lt;Cite&gt;&lt;Author&gt;Maseland&lt;/Author&gt;&lt;Year&gt;2021&lt;/Year&gt;&lt;RecNum&gt;124&lt;/RecNum&gt;&lt;record&gt;&lt;rec-number&gt;124&lt;/rec-number&gt;&lt;foreign-keys&gt;&lt;key app="EN" db-id="wwvdfdswr00rx2e55fzxv5tkztf2xsxwa9pw" timestamp="1680234069" guid="8414efd6-05a5-40ae-a7e8-a56b88c547e5"&gt;124&lt;/key&gt;&lt;/foreign-keys&gt;&lt;ref-type name="Journal Article"&gt;17&lt;/ref-type&gt;&lt;contributors&gt;&lt;authors&gt;&lt;author&gt;Maseland, Robbert&lt;/author&gt;&lt;/authors&gt;&lt;/contributors&gt;&lt;titles&gt;&lt;title&gt;Contingent determinants&lt;/title&gt;&lt;secondary-title&gt;Journal of Development Economics&lt;/secondary-title&gt;&lt;/titles&gt;&lt;periodical&gt;&lt;full-title&gt;Journal of Development Economics&lt;/full-title&gt;&lt;/periodical&gt;&lt;pages&gt;102654&lt;/pages&gt;&lt;volume&gt;151&lt;/volume&gt;&lt;dates&gt;&lt;year&gt;2021&lt;/year&gt;&lt;/dates&gt;&lt;isbn&gt;0304-3878&lt;/isbn&gt;&lt;urls&gt;&lt;/urls&gt;&lt;/record&gt;&lt;/Cite&gt;&lt;/EndNote&gt;</w:instrText>
      </w:r>
      <w:r w:rsidR="009902EE" w:rsidRPr="00CE2213">
        <w:rPr>
          <w:rFonts w:cstheme="minorHAnsi"/>
          <w:sz w:val="24"/>
          <w:szCs w:val="24"/>
          <w:lang w:val="en-US"/>
        </w:rPr>
        <w:fldChar w:fldCharType="separate"/>
      </w:r>
      <w:r w:rsidR="009902EE" w:rsidRPr="00CE2213">
        <w:rPr>
          <w:rFonts w:cstheme="minorHAnsi"/>
          <w:noProof/>
          <w:sz w:val="24"/>
          <w:szCs w:val="24"/>
          <w:lang w:val="en-US"/>
        </w:rPr>
        <w:t>(Spolaore and Wacziarg 2013; Maseland 2021)</w:t>
      </w:r>
      <w:r w:rsidR="009902EE" w:rsidRPr="00CE2213">
        <w:rPr>
          <w:rFonts w:cstheme="minorHAnsi"/>
          <w:sz w:val="24"/>
          <w:szCs w:val="24"/>
          <w:lang w:val="en-US"/>
        </w:rPr>
        <w:fldChar w:fldCharType="end"/>
      </w:r>
      <w:r w:rsidR="006C37D4" w:rsidRPr="00CE2213">
        <w:rPr>
          <w:rFonts w:cstheme="minorHAnsi"/>
          <w:sz w:val="24"/>
          <w:szCs w:val="24"/>
          <w:lang w:val="en-US"/>
        </w:rPr>
        <w:t xml:space="preserve">. Formal texts are subject to change, but they change in accordance with </w:t>
      </w:r>
      <w:r w:rsidR="00BB2454" w:rsidRPr="00CE2213">
        <w:rPr>
          <w:rFonts w:cstheme="minorHAnsi"/>
          <w:sz w:val="24"/>
          <w:szCs w:val="24"/>
          <w:lang w:val="en-US"/>
        </w:rPr>
        <w:t>the intangible knowledge and values underlying legal systems</w:t>
      </w:r>
      <w:r w:rsidR="006C37D4" w:rsidRPr="00CE2213">
        <w:rPr>
          <w:rFonts w:cstheme="minorHAnsi"/>
          <w:sz w:val="24"/>
          <w:szCs w:val="24"/>
          <w:lang w:val="en-US"/>
        </w:rPr>
        <w:t xml:space="preserve">. Finally, our analysis highlights the importance of South-South influences in institutional </w:t>
      </w:r>
      <w:r w:rsidR="00F550E1" w:rsidRPr="00CE2213">
        <w:rPr>
          <w:rFonts w:cstheme="minorHAnsi"/>
          <w:sz w:val="24"/>
          <w:szCs w:val="24"/>
          <w:lang w:val="en-US"/>
        </w:rPr>
        <w:t>development</w:t>
      </w:r>
      <w:r w:rsidR="006C37D4" w:rsidRPr="00CE2213">
        <w:rPr>
          <w:rFonts w:cstheme="minorHAnsi"/>
          <w:sz w:val="24"/>
          <w:szCs w:val="24"/>
          <w:lang w:val="en-US"/>
        </w:rPr>
        <w:t xml:space="preserve">, a topic that is relatively understudied. </w:t>
      </w:r>
      <w:r w:rsidR="00F550E1" w:rsidRPr="00CE2213">
        <w:rPr>
          <w:rFonts w:cstheme="minorHAnsi"/>
          <w:sz w:val="24"/>
          <w:szCs w:val="24"/>
          <w:lang w:val="en-US"/>
        </w:rPr>
        <w:t>In this perspective the paper contributes to a growing literature studying the role of agency of individuals involved in knowledge sharing, particularly in the context of South-South learning</w:t>
      </w:r>
      <w:r w:rsidR="0001143F" w:rsidRPr="00CE2213">
        <w:rPr>
          <w:rFonts w:cstheme="minorHAnsi"/>
          <w:sz w:val="24"/>
          <w:szCs w:val="24"/>
          <w:lang w:val="en-US"/>
        </w:rPr>
        <w:t xml:space="preserve"> </w:t>
      </w:r>
      <w:r w:rsidR="0001143F" w:rsidRPr="00CE2213">
        <w:rPr>
          <w:rFonts w:cstheme="minorHAnsi"/>
          <w:sz w:val="24"/>
          <w:szCs w:val="24"/>
          <w:lang w:val="en-US"/>
        </w:rPr>
        <w:lastRenderedPageBreak/>
        <w:fldChar w:fldCharType="begin">
          <w:fldData xml:space="preserve">PEVuZE5vdGU+PENpdGU+PEF1dGhvcj5TdG9uZTwvQXV0aG9yPjxZZWFyPjIwMjA8L1llYXI+PFJl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</w:fldData>
        </w:fldChar>
      </w:r>
      <w:r w:rsidR="0001143F" w:rsidRPr="00CE2213">
        <w:rPr>
          <w:rFonts w:cstheme="minorHAnsi"/>
          <w:sz w:val="24"/>
          <w:szCs w:val="24"/>
          <w:lang w:val="en-US"/>
        </w:rPr>
        <w:instrText xml:space="preserve"> ADDIN EN.CITE </w:instrText>
      </w:r>
      <w:r w:rsidR="0001143F" w:rsidRPr="00CE2213">
        <w:rPr>
          <w:rFonts w:cstheme="minorHAnsi"/>
          <w:sz w:val="24"/>
          <w:szCs w:val="24"/>
          <w:lang w:val="en-US"/>
        </w:rPr>
        <w:fldChar w:fldCharType="begin">
          <w:fldData xml:space="preserve">PEVuZE5vdGU+PENpdGU+PEF1dGhvcj5TdG9uZTwvQXV0aG9yPjxZZWFyPjIwMjA8L1llYXI+PFJl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</w:fldData>
        </w:fldChar>
      </w:r>
      <w:r w:rsidR="0001143F" w:rsidRPr="00CE2213">
        <w:rPr>
          <w:rFonts w:cstheme="minorHAnsi"/>
          <w:sz w:val="24"/>
          <w:szCs w:val="24"/>
          <w:lang w:val="en-US"/>
        </w:rPr>
        <w:instrText xml:space="preserve"> ADDIN EN.CITE.DATA </w:instrText>
      </w:r>
      <w:r w:rsidR="0001143F" w:rsidRPr="00CE2213">
        <w:rPr>
          <w:rFonts w:cstheme="minorHAnsi"/>
          <w:sz w:val="24"/>
          <w:szCs w:val="24"/>
          <w:lang w:val="en-US"/>
        </w:rPr>
      </w:r>
      <w:r w:rsidR="0001143F" w:rsidRPr="00CE2213">
        <w:rPr>
          <w:rFonts w:cstheme="minorHAnsi"/>
          <w:sz w:val="24"/>
          <w:szCs w:val="24"/>
          <w:lang w:val="en-US"/>
        </w:rPr>
        <w:fldChar w:fldCharType="end"/>
      </w:r>
      <w:r w:rsidR="0001143F" w:rsidRPr="00CE2213">
        <w:rPr>
          <w:rFonts w:cstheme="minorHAnsi"/>
          <w:sz w:val="24"/>
          <w:szCs w:val="24"/>
          <w:lang w:val="en-US"/>
        </w:rPr>
      </w:r>
      <w:r w:rsidR="0001143F" w:rsidRPr="00CE2213">
        <w:rPr>
          <w:rFonts w:cstheme="minorHAnsi"/>
          <w:sz w:val="24"/>
          <w:szCs w:val="24"/>
          <w:lang w:val="en-US"/>
        </w:rPr>
        <w:fldChar w:fldCharType="separate"/>
      </w:r>
      <w:r w:rsidR="0001143F" w:rsidRPr="00CE2213">
        <w:rPr>
          <w:rFonts w:cstheme="minorHAnsi"/>
          <w:noProof/>
          <w:sz w:val="24"/>
          <w:szCs w:val="24"/>
          <w:lang w:val="en-US"/>
        </w:rPr>
        <w:t>(Stone, Porto de Oliveira, and Pal 2020; Porto de Oliveira 2020; Oliveira and Pal 2018; Wicaksono 2018)</w:t>
      </w:r>
      <w:r w:rsidR="0001143F" w:rsidRPr="00CE2213">
        <w:rPr>
          <w:rFonts w:cstheme="minorHAnsi"/>
          <w:sz w:val="24"/>
          <w:szCs w:val="24"/>
          <w:lang w:val="en-US"/>
        </w:rPr>
        <w:fldChar w:fldCharType="end"/>
      </w:r>
      <w:r w:rsidR="0001143F" w:rsidRPr="00CE2213">
        <w:rPr>
          <w:rFonts w:cstheme="minorHAnsi"/>
          <w:sz w:val="24"/>
          <w:szCs w:val="24"/>
          <w:lang w:val="en-US"/>
        </w:rPr>
        <w:t>.</w:t>
      </w:r>
    </w:p>
    <w:p w14:paraId="0F764CB3" w14:textId="77777777" w:rsidR="00D32176" w:rsidRPr="00CE2213" w:rsidRDefault="00D32176" w:rsidP="00AF1324">
      <w:pPr>
        <w:spacing w:after="240" w:line="480" w:lineRule="auto"/>
        <w:jc w:val="both"/>
        <w:rPr>
          <w:rFonts w:cstheme="minorHAnsi"/>
          <w:b/>
          <w:bCs/>
          <w:sz w:val="24"/>
          <w:szCs w:val="24"/>
          <w:lang w:val="en-US"/>
        </w:rPr>
      </w:pPr>
    </w:p>
    <w:p w14:paraId="0FAE897C" w14:textId="39FBEC60" w:rsidR="00AF5BFA" w:rsidRPr="00CE2213" w:rsidRDefault="00866CF3" w:rsidP="00AF1324">
      <w:pPr>
        <w:spacing w:after="240" w:line="480" w:lineRule="auto"/>
        <w:rPr>
          <w:rFonts w:cstheme="minorHAnsi"/>
          <w:b/>
          <w:bCs/>
          <w:sz w:val="24"/>
          <w:szCs w:val="24"/>
          <w:lang w:val="en-US"/>
        </w:rPr>
      </w:pPr>
      <w:r w:rsidRPr="00CE2213">
        <w:rPr>
          <w:rFonts w:cstheme="minorHAnsi"/>
          <w:b/>
          <w:bCs/>
          <w:sz w:val="24"/>
          <w:szCs w:val="24"/>
          <w:lang w:val="en-US"/>
        </w:rPr>
        <w:t xml:space="preserve">2. </w:t>
      </w:r>
      <w:r w:rsidR="00CD0007" w:rsidRPr="00CE2213">
        <w:rPr>
          <w:rFonts w:cstheme="minorHAnsi"/>
          <w:b/>
          <w:bCs/>
          <w:sz w:val="24"/>
          <w:szCs w:val="24"/>
          <w:lang w:val="en-US"/>
        </w:rPr>
        <w:t>Research Context: Constitutional transfer in the Late British Empire</w:t>
      </w:r>
    </w:p>
    <w:p w14:paraId="49716705" w14:textId="7EF658A2" w:rsidR="00C64DE6" w:rsidRPr="00CE2213" w:rsidRDefault="00C64DE6" w:rsidP="00AF1324">
      <w:pPr>
        <w:spacing w:after="240" w:line="480" w:lineRule="auto"/>
        <w:jc w:val="both"/>
        <w:rPr>
          <w:rFonts w:cstheme="minorHAnsi"/>
          <w:sz w:val="24"/>
          <w:szCs w:val="24"/>
          <w:lang w:val="en-US"/>
        </w:rPr>
      </w:pPr>
      <w:r w:rsidRPr="00CE2213">
        <w:rPr>
          <w:rFonts w:cstheme="minorHAnsi"/>
          <w:sz w:val="24"/>
          <w:szCs w:val="24"/>
          <w:lang w:val="en-US"/>
        </w:rPr>
        <w:t xml:space="preserve">The legal origins </w:t>
      </w:r>
      <w:r w:rsidR="00D61310" w:rsidRPr="00CE2213">
        <w:rPr>
          <w:rFonts w:cstheme="minorHAnsi"/>
          <w:sz w:val="24"/>
          <w:szCs w:val="24"/>
          <w:lang w:val="en-US"/>
        </w:rPr>
        <w:t>literature</w:t>
      </w:r>
      <w:r w:rsidRPr="00CE2213">
        <w:rPr>
          <w:rFonts w:cstheme="minorHAnsi"/>
          <w:sz w:val="24"/>
          <w:szCs w:val="24"/>
          <w:lang w:val="en-US"/>
        </w:rPr>
        <w:t xml:space="preserve"> </w:t>
      </w:r>
      <w:r w:rsidR="00D61310" w:rsidRPr="00CE2213">
        <w:rPr>
          <w:rFonts w:cstheme="minorHAnsi"/>
          <w:sz w:val="24"/>
          <w:szCs w:val="24"/>
          <w:lang w:val="en-US"/>
        </w:rPr>
        <w:t>assumes</w:t>
      </w:r>
      <w:r w:rsidRPr="00CE2213">
        <w:rPr>
          <w:rFonts w:cstheme="minorHAnsi"/>
          <w:sz w:val="24"/>
          <w:szCs w:val="24"/>
          <w:lang w:val="en-US"/>
        </w:rPr>
        <w:t xml:space="preserve"> that “legal traditions were typically introduced into various countries through conquest and colonization and, as such, were largely exogenous” </w:t>
      </w:r>
      <w:r w:rsidR="00D61310" w:rsidRPr="00CE2213">
        <w:rPr>
          <w:rFonts w:cstheme="minorHAnsi"/>
          <w:sz w:val="24"/>
          <w:szCs w:val="24"/>
          <w:lang w:val="en-US"/>
        </w:rPr>
        <w:fldChar w:fldCharType="begin"/>
      </w:r>
      <w:r w:rsidR="00D61310" w:rsidRPr="00CE2213">
        <w:rPr>
          <w:rFonts w:cstheme="minorHAnsi"/>
          <w:sz w:val="24"/>
          <w:szCs w:val="24"/>
          <w:lang w:val="en-US"/>
        </w:rPr>
        <w:instrText xml:space="preserve"> ADDIN EN.CITE &lt;EndNote&gt;&lt;Cite&gt;&lt;Author&gt;Porta&lt;/Author&gt;&lt;Year&gt;2008&lt;/Year&gt;&lt;RecNum&gt;121&lt;/RecNum&gt;&lt;DisplayText&gt;(Porta, Lopez-de-Silanes, and Shleifer 2008)&lt;/DisplayText&gt;&lt;record&gt;&lt;rec-number&gt;121&lt;/rec-number&gt;&lt;foreign-keys&gt;&lt;key app="EN" db-id="wwvdfdswr00rx2e55fzxv5tkztf2xsxwa9pw" timestamp="1680233920" guid="2afa2df2-bbb0-4e4f-a1ac-3f13cff3be80"&gt;121&lt;/key&gt;&lt;/foreign-keys&gt;&lt;ref-type name="Journal Article"&gt;17&lt;/ref-type&gt;&lt;contributors&gt;&lt;authors&gt;&lt;author&gt;Porta, Rafael La&lt;/author&gt;&lt;author&gt;Lopez-de-Silanes, Florencio&lt;/author&gt;&lt;author&gt;Shleifer, Andrei&lt;/author&gt;&lt;/authors&gt;&lt;/contributors&gt;&lt;titles&gt;&lt;title&gt;The economic consequences of legal origins&lt;/title&gt;&lt;secondary-title&gt;Journal of economic literature&lt;/secondary-title&gt;&lt;/titles&gt;&lt;periodical&gt;&lt;full-title&gt;Journal of economic literature&lt;/full-title&gt;&lt;/periodical&gt;&lt;pages&gt;285-332&lt;/pages&gt;&lt;volume&gt;46&lt;/volume&gt;&lt;number&gt;2&lt;/number&gt;&lt;dates&gt;&lt;year&gt;2008&lt;/year&gt;&lt;/dates&gt;&lt;isbn&gt;0022-0515&lt;/isbn&gt;&lt;urls&gt;&lt;/urls&gt;&lt;/record&gt;&lt;/Cite&gt;&lt;/EndNote&gt;</w:instrText>
      </w:r>
      <w:r w:rsidR="00D61310" w:rsidRPr="00CE2213">
        <w:rPr>
          <w:rFonts w:cstheme="minorHAnsi"/>
          <w:sz w:val="24"/>
          <w:szCs w:val="24"/>
          <w:lang w:val="en-US"/>
        </w:rPr>
        <w:fldChar w:fldCharType="separate"/>
      </w:r>
      <w:r w:rsidR="00D61310" w:rsidRPr="00CE2213">
        <w:rPr>
          <w:rFonts w:cstheme="minorHAnsi"/>
          <w:noProof/>
          <w:sz w:val="24"/>
          <w:szCs w:val="24"/>
          <w:lang w:val="en-US"/>
        </w:rPr>
        <w:t>(Porta, Lopez-de-Silanes, and Shleifer 2008)</w:t>
      </w:r>
      <w:r w:rsidR="00D61310" w:rsidRPr="00CE2213">
        <w:rPr>
          <w:rFonts w:cstheme="minorHAnsi"/>
          <w:sz w:val="24"/>
          <w:szCs w:val="24"/>
          <w:lang w:val="en-US"/>
        </w:rPr>
        <w:fldChar w:fldCharType="end"/>
      </w:r>
      <w:r w:rsidRPr="00CE2213">
        <w:rPr>
          <w:rFonts w:cstheme="minorHAnsi"/>
          <w:sz w:val="24"/>
          <w:szCs w:val="24"/>
          <w:lang w:val="en-US"/>
        </w:rPr>
        <w:t xml:space="preserve">. However, </w:t>
      </w:r>
      <w:r w:rsidR="00D61310" w:rsidRPr="00CE2213">
        <w:rPr>
          <w:rFonts w:cstheme="minorHAnsi"/>
          <w:sz w:val="24"/>
          <w:szCs w:val="24"/>
          <w:lang w:val="en-US"/>
        </w:rPr>
        <w:t xml:space="preserve">in </w:t>
      </w:r>
      <w:r w:rsidRPr="00CE2213">
        <w:rPr>
          <w:rFonts w:cstheme="minorHAnsi"/>
          <w:sz w:val="24"/>
          <w:szCs w:val="24"/>
          <w:lang w:val="en-US"/>
        </w:rPr>
        <w:t xml:space="preserve">the history of </w:t>
      </w:r>
      <w:r w:rsidR="00D61310" w:rsidRPr="00CE2213">
        <w:rPr>
          <w:rFonts w:cstheme="minorHAnsi"/>
          <w:sz w:val="24"/>
          <w:szCs w:val="24"/>
          <w:lang w:val="en-US"/>
        </w:rPr>
        <w:t xml:space="preserve">British </w:t>
      </w:r>
      <w:r w:rsidRPr="00CE2213">
        <w:rPr>
          <w:rFonts w:cstheme="minorHAnsi"/>
          <w:sz w:val="24"/>
          <w:szCs w:val="24"/>
          <w:lang w:val="en-US"/>
        </w:rPr>
        <w:t xml:space="preserve">colonial </w:t>
      </w:r>
      <w:r w:rsidR="00D61310" w:rsidRPr="00CE2213">
        <w:rPr>
          <w:rFonts w:cstheme="minorHAnsi"/>
          <w:sz w:val="24"/>
          <w:szCs w:val="24"/>
          <w:lang w:val="en-US"/>
        </w:rPr>
        <w:t xml:space="preserve">empire </w:t>
      </w:r>
      <w:r w:rsidR="00D61310" w:rsidRPr="00CE2213">
        <w:rPr>
          <w:rFonts w:cstheme="minorHAnsi"/>
          <w:sz w:val="24"/>
          <w:szCs w:val="24"/>
          <w:lang w:val="en-US"/>
        </w:rPr>
        <w:fldChar w:fldCharType="begin"/>
      </w:r>
      <w:r w:rsidR="00AF5BFA" w:rsidRPr="00CE2213">
        <w:rPr>
          <w:rFonts w:cstheme="minorHAnsi"/>
          <w:sz w:val="24"/>
          <w:szCs w:val="24"/>
          <w:lang w:val="en-US"/>
        </w:rPr>
        <w:instrText xml:space="preserve"> ADDIN EN.CITE &lt;EndNote&gt;&lt;Cite&gt;&lt;Author&gt;Kirk-Greene&lt;/Author&gt;&lt;Year&gt;1980&lt;/Year&gt;&lt;RecNum&gt;163&lt;/RecNum&gt;&lt;DisplayText&gt;(Kirk-Greene 1980)&lt;/DisplayText&gt;&lt;record&gt;&lt;rec-number&gt;163&lt;/rec-number&gt;&lt;foreign-keys&gt;&lt;key app="EN" db-id="wwvdfdswr00rx2e55fzxv5tkztf2xsxwa9pw" timestamp="1680241855" guid="df3ad00b-27fd-4225-887a-769666bdff60"&gt;163&lt;/key&gt;&lt;/foreign-keys&gt;&lt;ref-type name="Journal Article"&gt;17&lt;/ref-type&gt;&lt;contributors&gt;&lt;authors&gt;&lt;author&gt;Kirk-Greene, Anthony Hamilton Millard&lt;/author&gt;&lt;/authors&gt;&lt;/contributors&gt;&lt;titles&gt;&lt;title&gt;The thin white line: the size of the British colonial service in Africa&lt;/title&gt;&lt;secondary-title&gt;African Affairs&lt;/secondary-title&gt;&lt;/titles&gt;&lt;periodical&gt;&lt;full-title&gt;African Affairs&lt;/full-title&gt;&lt;/periodical&gt;&lt;pages&gt;25-44&lt;/pages&gt;&lt;volume&gt;79&lt;/volume&gt;&lt;number&gt;314&lt;/number&gt;&lt;dates&gt;&lt;year&gt;1980&lt;/year&gt;&lt;/dates&gt;&lt;isbn&gt;0001-9909&lt;/isbn&gt;&lt;urls&gt;&lt;/urls&gt;&lt;/record&gt;&lt;/Cite&gt;&lt;/EndNote&gt;</w:instrText>
      </w:r>
      <w:r w:rsidR="00D61310" w:rsidRPr="00CE2213">
        <w:rPr>
          <w:rFonts w:cstheme="minorHAnsi"/>
          <w:sz w:val="24"/>
          <w:szCs w:val="24"/>
          <w:lang w:val="en-US"/>
        </w:rPr>
        <w:fldChar w:fldCharType="separate"/>
      </w:r>
      <w:r w:rsidR="00D61310" w:rsidRPr="00CE2213">
        <w:rPr>
          <w:rFonts w:cstheme="minorHAnsi"/>
          <w:noProof/>
          <w:sz w:val="24"/>
          <w:szCs w:val="24"/>
          <w:lang w:val="en-US"/>
        </w:rPr>
        <w:t>(Kirk-Greene 1980)</w:t>
      </w:r>
      <w:r w:rsidR="00D61310" w:rsidRPr="00CE2213">
        <w:rPr>
          <w:rFonts w:cstheme="minorHAnsi"/>
          <w:sz w:val="24"/>
          <w:szCs w:val="24"/>
          <w:lang w:val="en-US"/>
        </w:rPr>
        <w:fldChar w:fldCharType="end"/>
      </w:r>
      <w:r w:rsidRPr="00CE2213">
        <w:rPr>
          <w:rFonts w:cstheme="minorHAnsi"/>
          <w:sz w:val="24"/>
          <w:szCs w:val="24"/>
          <w:lang w:val="en-US"/>
        </w:rPr>
        <w:t xml:space="preserve"> conquest and colonization </w:t>
      </w:r>
      <w:r w:rsidR="00D61310" w:rsidRPr="00CE2213">
        <w:rPr>
          <w:rFonts w:cstheme="minorHAnsi"/>
          <w:sz w:val="24"/>
          <w:szCs w:val="24"/>
          <w:lang w:val="en-US"/>
        </w:rPr>
        <w:t>alone</w:t>
      </w:r>
      <w:r w:rsidR="009A1CA6" w:rsidRPr="00CE2213">
        <w:rPr>
          <w:rFonts w:cstheme="minorHAnsi"/>
          <w:sz w:val="24"/>
          <w:szCs w:val="24"/>
          <w:lang w:val="en-US"/>
        </w:rPr>
        <w:t xml:space="preserve"> </w:t>
      </w:r>
      <w:r w:rsidRPr="00CE2213">
        <w:rPr>
          <w:rFonts w:cstheme="minorHAnsi"/>
          <w:sz w:val="24"/>
          <w:szCs w:val="24"/>
          <w:lang w:val="en-US"/>
        </w:rPr>
        <w:t>d</w:t>
      </w:r>
      <w:r w:rsidR="00D61310" w:rsidRPr="00CE2213">
        <w:rPr>
          <w:rFonts w:cstheme="minorHAnsi"/>
          <w:sz w:val="24"/>
          <w:szCs w:val="24"/>
          <w:lang w:val="en-US"/>
        </w:rPr>
        <w:t>id</w:t>
      </w:r>
      <w:r w:rsidRPr="00CE2213">
        <w:rPr>
          <w:rFonts w:cstheme="minorHAnsi"/>
          <w:sz w:val="24"/>
          <w:szCs w:val="24"/>
          <w:lang w:val="en-US"/>
        </w:rPr>
        <w:t xml:space="preserve"> not </w:t>
      </w:r>
      <w:r w:rsidR="00D61310" w:rsidRPr="00CE2213">
        <w:rPr>
          <w:rFonts w:cstheme="minorHAnsi"/>
          <w:sz w:val="24"/>
          <w:szCs w:val="24"/>
          <w:lang w:val="en-US"/>
        </w:rPr>
        <w:t>automatically</w:t>
      </w:r>
      <w:r w:rsidR="009A1CA6" w:rsidRPr="00CE2213">
        <w:rPr>
          <w:rFonts w:cstheme="minorHAnsi"/>
          <w:sz w:val="24"/>
          <w:szCs w:val="24"/>
          <w:lang w:val="en-US"/>
        </w:rPr>
        <w:t xml:space="preserve"> </w:t>
      </w:r>
      <w:r w:rsidR="00D61310" w:rsidRPr="00CE2213">
        <w:rPr>
          <w:rFonts w:cstheme="minorHAnsi"/>
          <w:sz w:val="24"/>
          <w:szCs w:val="24"/>
          <w:lang w:val="en-US"/>
        </w:rPr>
        <w:t>install</w:t>
      </w:r>
      <w:r w:rsidRPr="00CE2213">
        <w:rPr>
          <w:rFonts w:cstheme="minorHAnsi"/>
          <w:sz w:val="24"/>
          <w:szCs w:val="24"/>
          <w:lang w:val="en-US"/>
        </w:rPr>
        <w:t xml:space="preserve"> a legal system in a colonized country.</w:t>
      </w:r>
      <w:r w:rsidR="00D61310" w:rsidRPr="00CE2213">
        <w:rPr>
          <w:rFonts w:cstheme="minorHAnsi"/>
          <w:sz w:val="24"/>
          <w:szCs w:val="24"/>
          <w:lang w:val="en-US"/>
        </w:rPr>
        <w:t xml:space="preserve"> We can safely assume that</w:t>
      </w:r>
      <w:r w:rsidR="00AF5BFA" w:rsidRPr="00CE2213">
        <w:rPr>
          <w:rFonts w:cstheme="minorHAnsi"/>
          <w:sz w:val="24"/>
          <w:szCs w:val="24"/>
          <w:lang w:val="en-US"/>
        </w:rPr>
        <w:t xml:space="preserve"> this was also the case</w:t>
      </w:r>
      <w:r w:rsidR="00D61310" w:rsidRPr="00CE2213">
        <w:rPr>
          <w:rFonts w:cstheme="minorHAnsi"/>
          <w:sz w:val="24"/>
          <w:szCs w:val="24"/>
          <w:lang w:val="en-US"/>
        </w:rPr>
        <w:t xml:space="preserve"> </w:t>
      </w:r>
      <w:r w:rsidR="00AF5BFA" w:rsidRPr="00CE2213">
        <w:rPr>
          <w:rFonts w:cstheme="minorHAnsi"/>
          <w:sz w:val="24"/>
          <w:szCs w:val="24"/>
          <w:lang w:val="en-US"/>
        </w:rPr>
        <w:t>in</w:t>
      </w:r>
      <w:r w:rsidR="00D61310" w:rsidRPr="00CE2213">
        <w:rPr>
          <w:rFonts w:cstheme="minorHAnsi"/>
          <w:sz w:val="24"/>
          <w:szCs w:val="24"/>
          <w:lang w:val="en-US"/>
        </w:rPr>
        <w:t xml:space="preserve"> French and Belgian colonies </w:t>
      </w:r>
      <w:r w:rsidR="00D61310" w:rsidRPr="00CE2213">
        <w:rPr>
          <w:rFonts w:cstheme="minorHAnsi"/>
          <w:sz w:val="24"/>
          <w:szCs w:val="24"/>
          <w:lang w:val="en-US"/>
        </w:rPr>
        <w:fldChar w:fldCharType="begin"/>
      </w:r>
      <w:r w:rsidR="00AF5BFA" w:rsidRPr="00CE2213">
        <w:rPr>
          <w:rFonts w:cstheme="minorHAnsi"/>
          <w:sz w:val="24"/>
          <w:szCs w:val="24"/>
          <w:lang w:val="en-US"/>
        </w:rPr>
        <w:instrText xml:space="preserve"> ADDIN EN.CITE &lt;EndNote&gt;&lt;Cite&gt;&lt;Author&gt;Richens&lt;/Author&gt;&lt;Year&gt;2009&lt;/Year&gt;&lt;RecNum&gt;162&lt;/RecNum&gt;&lt;DisplayText&gt;(Richens 2009)&lt;/DisplayText&gt;&lt;record&gt;&lt;rec-number&gt;162&lt;/rec-number&gt;&lt;foreign-keys&gt;&lt;key app="EN" db-id="wwvdfdswr00rx2e55fzxv5tkztf2xsxwa9pw" timestamp="1680241778" guid="df0e7047-ffa7-4377-83c8-184773de8d97"&gt;162&lt;/key&gt;&lt;/foreign-keys&gt;&lt;ref-type name="Journal Article"&gt;17&lt;/ref-type&gt;&lt;contributors&gt;&lt;authors&gt;&lt;author&gt;Richens, Peter&lt;/author&gt;&lt;/authors&gt;&lt;/contributors&gt;&lt;titles&gt;&lt;title&gt;The Economic Legacies of the&amp;quot; Thin White Line&amp;quot;: Indirect Rule and the Comparative Development of Sub-Saharan Africa&lt;/title&gt;&lt;secondary-title&gt;African Economic History&lt;/secondary-title&gt;&lt;/titles&gt;&lt;periodical&gt;&lt;full-title&gt;African Economic History&lt;/full-title&gt;&lt;/periodical&gt;&lt;pages&gt;33-102&lt;/pages&gt;&lt;volume&gt;37&lt;/volume&gt;&lt;dates&gt;&lt;year&gt;2009&lt;/year&gt;&lt;/dates&gt;&lt;isbn&gt;0145-2258&lt;/isbn&gt;&lt;urls&gt;&lt;/urls&gt;&lt;/record&gt;&lt;/Cite&gt;&lt;/EndNote&gt;</w:instrText>
      </w:r>
      <w:r w:rsidR="00D61310" w:rsidRPr="00CE2213">
        <w:rPr>
          <w:rFonts w:cstheme="minorHAnsi"/>
          <w:sz w:val="24"/>
          <w:szCs w:val="24"/>
          <w:lang w:val="en-US"/>
        </w:rPr>
        <w:fldChar w:fldCharType="separate"/>
      </w:r>
      <w:r w:rsidR="00D61310" w:rsidRPr="00CE2213">
        <w:rPr>
          <w:rFonts w:cstheme="minorHAnsi"/>
          <w:noProof/>
          <w:sz w:val="24"/>
          <w:szCs w:val="24"/>
          <w:lang w:val="en-US"/>
        </w:rPr>
        <w:t>(Richens 2009)</w:t>
      </w:r>
      <w:r w:rsidR="00D61310" w:rsidRPr="00CE2213">
        <w:rPr>
          <w:rFonts w:cstheme="minorHAnsi"/>
          <w:sz w:val="24"/>
          <w:szCs w:val="24"/>
          <w:lang w:val="en-US"/>
        </w:rPr>
        <w:fldChar w:fldCharType="end"/>
      </w:r>
      <w:r w:rsidR="00D61310" w:rsidRPr="00CE2213">
        <w:rPr>
          <w:rFonts w:cstheme="minorHAnsi"/>
          <w:sz w:val="24"/>
          <w:szCs w:val="24"/>
          <w:lang w:val="en-US"/>
        </w:rPr>
        <w:t>.</w:t>
      </w:r>
      <w:r w:rsidRPr="00CE2213">
        <w:rPr>
          <w:rFonts w:cstheme="minorHAnsi"/>
          <w:sz w:val="24"/>
          <w:szCs w:val="24"/>
          <w:lang w:val="en-US"/>
        </w:rPr>
        <w:t xml:space="preserve"> Just being claimed by Britain </w:t>
      </w:r>
      <w:r w:rsidR="00AF5BFA" w:rsidRPr="00CE2213">
        <w:rPr>
          <w:rFonts w:cstheme="minorHAnsi"/>
          <w:sz w:val="24"/>
          <w:szCs w:val="24"/>
          <w:lang w:val="en-US"/>
        </w:rPr>
        <w:t>did</w:t>
      </w:r>
      <w:r w:rsidRPr="00CE2213">
        <w:rPr>
          <w:rFonts w:cstheme="minorHAnsi"/>
          <w:sz w:val="24"/>
          <w:szCs w:val="24"/>
          <w:lang w:val="en-US"/>
        </w:rPr>
        <w:t xml:space="preserve"> not </w:t>
      </w:r>
      <w:r w:rsidR="009A1CA6" w:rsidRPr="00CE2213">
        <w:rPr>
          <w:rFonts w:cstheme="minorHAnsi"/>
          <w:sz w:val="24"/>
          <w:szCs w:val="24"/>
          <w:lang w:val="en-US"/>
        </w:rPr>
        <w:t xml:space="preserve">automatically </w:t>
      </w:r>
      <w:r w:rsidRPr="00CE2213">
        <w:rPr>
          <w:rFonts w:cstheme="minorHAnsi"/>
          <w:sz w:val="24"/>
          <w:szCs w:val="24"/>
          <w:lang w:val="en-US"/>
        </w:rPr>
        <w:t>immers</w:t>
      </w:r>
      <w:r w:rsidR="00B71ADC" w:rsidRPr="00CE2213">
        <w:rPr>
          <w:rFonts w:cstheme="minorHAnsi"/>
          <w:sz w:val="24"/>
          <w:szCs w:val="24"/>
          <w:lang w:val="en-US"/>
        </w:rPr>
        <w:t>e a colony</w:t>
      </w:r>
      <w:r w:rsidRPr="00CE2213">
        <w:rPr>
          <w:rFonts w:cstheme="minorHAnsi"/>
          <w:sz w:val="24"/>
          <w:szCs w:val="24"/>
          <w:lang w:val="en-US"/>
        </w:rPr>
        <w:t xml:space="preserve"> in British legal traditions. An active colonial policy of dissemination of laws and the underlying legal and ideological principles </w:t>
      </w:r>
      <w:r w:rsidR="00D61310" w:rsidRPr="00CE2213">
        <w:rPr>
          <w:rFonts w:cstheme="minorHAnsi"/>
          <w:sz w:val="24"/>
          <w:szCs w:val="24"/>
          <w:lang w:val="en-US"/>
        </w:rPr>
        <w:t xml:space="preserve">required the costly </w:t>
      </w:r>
      <w:r w:rsidRPr="00CE2213">
        <w:rPr>
          <w:rFonts w:cstheme="minorHAnsi"/>
          <w:sz w:val="24"/>
          <w:szCs w:val="24"/>
          <w:lang w:val="en-US"/>
        </w:rPr>
        <w:t>creation and training of a professional</w:t>
      </w:r>
      <w:r w:rsidR="00D61310" w:rsidRPr="00CE2213">
        <w:rPr>
          <w:rFonts w:cstheme="minorHAnsi"/>
          <w:sz w:val="24"/>
          <w:szCs w:val="24"/>
          <w:lang w:val="en-US"/>
        </w:rPr>
        <w:t xml:space="preserve"> colonial</w:t>
      </w:r>
      <w:r w:rsidRPr="00CE2213">
        <w:rPr>
          <w:rFonts w:cstheme="minorHAnsi"/>
          <w:sz w:val="24"/>
          <w:szCs w:val="24"/>
          <w:lang w:val="en-US"/>
        </w:rPr>
        <w:t xml:space="preserve"> bureaucracy</w:t>
      </w:r>
      <w:r w:rsidR="00D61310" w:rsidRPr="00CE2213">
        <w:rPr>
          <w:rFonts w:cstheme="minorHAnsi"/>
          <w:sz w:val="24"/>
          <w:szCs w:val="24"/>
          <w:lang w:val="en-US"/>
        </w:rPr>
        <w:t xml:space="preserve"> which was not intended in the British empire until </w:t>
      </w:r>
      <w:r w:rsidR="00AF5BFA" w:rsidRPr="00CE2213">
        <w:rPr>
          <w:rFonts w:cstheme="minorHAnsi"/>
          <w:sz w:val="24"/>
          <w:szCs w:val="24"/>
          <w:lang w:val="en-US"/>
        </w:rPr>
        <w:t xml:space="preserve">the 1930s and really came into being only after World War II </w:t>
      </w:r>
      <w:r w:rsidR="00AF5BFA" w:rsidRPr="00CE2213">
        <w:rPr>
          <w:rFonts w:cstheme="minorHAnsi"/>
          <w:sz w:val="24"/>
          <w:szCs w:val="24"/>
          <w:lang w:val="en-US"/>
        </w:rPr>
        <w:fldChar w:fldCharType="begin">
          <w:fldData xml:space="preserve">PEVuZE5vdGU+PENpdGU+PEF1dGhvcj5TZWlkbGVyPC9BdXRob3I+PFllYXI+MjAxNjwvWWVhcj48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</w:fldData>
        </w:fldChar>
      </w:r>
      <w:r w:rsidR="00D73022" w:rsidRPr="00CE2213">
        <w:rPr>
          <w:rFonts w:cstheme="minorHAnsi"/>
          <w:sz w:val="24"/>
          <w:szCs w:val="24"/>
          <w:lang w:val="en-US"/>
        </w:rPr>
        <w:instrText xml:space="preserve"> ADDIN EN.CITE </w:instrText>
      </w:r>
      <w:r w:rsidR="00D73022" w:rsidRPr="00CE2213">
        <w:rPr>
          <w:rFonts w:cstheme="minorHAnsi"/>
          <w:sz w:val="24"/>
          <w:szCs w:val="24"/>
          <w:lang w:val="en-US"/>
        </w:rPr>
        <w:fldChar w:fldCharType="begin">
          <w:fldData xml:space="preserve">PEVuZE5vdGU+PENpdGU+PEF1dGhvcj5TZWlkbGVyPC9BdXRob3I+PFllYXI+MjAxNjwvWWVhcj48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</w:fldData>
        </w:fldChar>
      </w:r>
      <w:r w:rsidR="00D73022" w:rsidRPr="00CE2213">
        <w:rPr>
          <w:rFonts w:cstheme="minorHAnsi"/>
          <w:sz w:val="24"/>
          <w:szCs w:val="24"/>
          <w:lang w:val="en-US"/>
        </w:rPr>
        <w:instrText xml:space="preserve"> ADDIN EN.CITE.DATA </w:instrText>
      </w:r>
      <w:r w:rsidR="00D73022" w:rsidRPr="00CE2213">
        <w:rPr>
          <w:rFonts w:cstheme="minorHAnsi"/>
          <w:sz w:val="24"/>
          <w:szCs w:val="24"/>
          <w:lang w:val="en-US"/>
        </w:rPr>
      </w:r>
      <w:r w:rsidR="00D73022" w:rsidRPr="00CE2213">
        <w:rPr>
          <w:rFonts w:cstheme="minorHAnsi"/>
          <w:sz w:val="24"/>
          <w:szCs w:val="24"/>
          <w:lang w:val="en-US"/>
        </w:rPr>
        <w:fldChar w:fldCharType="end"/>
      </w:r>
      <w:r w:rsidR="00AF5BFA" w:rsidRPr="00CE2213">
        <w:rPr>
          <w:rFonts w:cstheme="minorHAnsi"/>
          <w:sz w:val="24"/>
          <w:szCs w:val="24"/>
          <w:lang w:val="en-US"/>
        </w:rPr>
      </w:r>
      <w:r w:rsidR="00AF5BFA" w:rsidRPr="00CE2213">
        <w:rPr>
          <w:rFonts w:cstheme="minorHAnsi"/>
          <w:sz w:val="24"/>
          <w:szCs w:val="24"/>
          <w:lang w:val="en-US"/>
        </w:rPr>
        <w:fldChar w:fldCharType="separate"/>
      </w:r>
      <w:r w:rsidR="00AF5BFA" w:rsidRPr="00CE2213">
        <w:rPr>
          <w:rFonts w:cstheme="minorHAnsi"/>
          <w:noProof/>
          <w:sz w:val="24"/>
          <w:szCs w:val="24"/>
          <w:lang w:val="en-US"/>
        </w:rPr>
        <w:t>(Seidler 2016; Furse 1962; Kirk-Greene 2000; Lee 1967)</w:t>
      </w:r>
      <w:r w:rsidR="00AF5BFA" w:rsidRPr="00CE2213">
        <w:rPr>
          <w:rFonts w:cstheme="minorHAnsi"/>
          <w:sz w:val="24"/>
          <w:szCs w:val="24"/>
          <w:lang w:val="en-US"/>
        </w:rPr>
        <w:fldChar w:fldCharType="end"/>
      </w:r>
      <w:r w:rsidR="00AF5BFA" w:rsidRPr="00CE2213">
        <w:rPr>
          <w:rFonts w:cstheme="minorHAnsi"/>
          <w:sz w:val="24"/>
          <w:szCs w:val="24"/>
          <w:lang w:val="en-US"/>
        </w:rPr>
        <w:t xml:space="preserve">. </w:t>
      </w:r>
      <w:r w:rsidRPr="00CE2213">
        <w:rPr>
          <w:rFonts w:cstheme="minorHAnsi"/>
          <w:sz w:val="24"/>
          <w:szCs w:val="24"/>
          <w:lang w:val="en-US"/>
        </w:rPr>
        <w:t xml:space="preserve"> </w:t>
      </w:r>
    </w:p>
    <w:p w14:paraId="5788E635" w14:textId="27B4EEDE" w:rsidR="0005513A" w:rsidRPr="00CE2213" w:rsidRDefault="00470493" w:rsidP="00AF1324">
      <w:pPr>
        <w:spacing w:after="240" w:line="480" w:lineRule="auto"/>
        <w:jc w:val="both"/>
        <w:rPr>
          <w:rFonts w:cstheme="minorHAnsi"/>
          <w:sz w:val="24"/>
          <w:szCs w:val="24"/>
          <w:lang w:val="en-US"/>
        </w:rPr>
      </w:pPr>
      <w:r w:rsidRPr="00CE2213">
        <w:rPr>
          <w:rFonts w:cstheme="minorHAnsi"/>
          <w:sz w:val="24"/>
          <w:szCs w:val="24"/>
          <w:lang w:val="en-US"/>
        </w:rPr>
        <w:t xml:space="preserve">After </w:t>
      </w:r>
      <w:r w:rsidR="00CA06F2" w:rsidRPr="00CE2213">
        <w:rPr>
          <w:rFonts w:cstheme="minorHAnsi"/>
          <w:sz w:val="24"/>
          <w:szCs w:val="24"/>
          <w:lang w:val="en-US"/>
        </w:rPr>
        <w:t>World War II</w:t>
      </w:r>
      <w:r w:rsidRPr="00CE2213">
        <w:rPr>
          <w:rFonts w:cstheme="minorHAnsi"/>
          <w:sz w:val="24"/>
          <w:szCs w:val="24"/>
          <w:lang w:val="en-US"/>
        </w:rPr>
        <w:t xml:space="preserve">, 54 territories (more precisely protectorates and colonies – ‘colonies’ from now on) were administered by the Colonial Office in London.  Of these, 45 gained </w:t>
      </w:r>
      <w:r w:rsidR="00B71ADC" w:rsidRPr="00CE2213">
        <w:rPr>
          <w:rFonts w:cstheme="minorHAnsi"/>
          <w:sz w:val="24"/>
          <w:szCs w:val="24"/>
          <w:lang w:val="en-US"/>
        </w:rPr>
        <w:t>independence</w:t>
      </w:r>
      <w:r w:rsidRPr="00CE2213">
        <w:rPr>
          <w:rFonts w:cstheme="minorHAnsi"/>
          <w:sz w:val="24"/>
          <w:szCs w:val="24"/>
          <w:lang w:val="en-US"/>
        </w:rPr>
        <w:t xml:space="preserve"> in the 20</w:t>
      </w:r>
      <w:r w:rsidRPr="00CE2213">
        <w:rPr>
          <w:rFonts w:cstheme="minorHAnsi"/>
          <w:sz w:val="24"/>
          <w:szCs w:val="24"/>
          <w:vertAlign w:val="superscript"/>
          <w:lang w:val="en-US"/>
        </w:rPr>
        <w:t>th</w:t>
      </w:r>
      <w:r w:rsidRPr="00CE2213">
        <w:rPr>
          <w:rFonts w:cstheme="minorHAnsi"/>
          <w:sz w:val="24"/>
          <w:szCs w:val="24"/>
          <w:lang w:val="en-US"/>
        </w:rPr>
        <w:t xml:space="preserve"> century while nine are still British today.</w:t>
      </w:r>
      <w:r w:rsidRPr="00CE2213">
        <w:rPr>
          <w:rStyle w:val="FootnoteReference"/>
          <w:rFonts w:cstheme="minorHAnsi"/>
          <w:sz w:val="24"/>
          <w:szCs w:val="24"/>
          <w:lang w:val="en-US"/>
        </w:rPr>
        <w:footnoteReference w:id="3"/>
      </w:r>
      <w:r w:rsidRPr="00CE2213">
        <w:rPr>
          <w:rFonts w:cstheme="minorHAnsi"/>
          <w:sz w:val="24"/>
          <w:szCs w:val="24"/>
          <w:lang w:val="en-US"/>
        </w:rPr>
        <w:t xml:space="preserve"> The independence of the </w:t>
      </w:r>
      <w:r w:rsidRPr="00CE2213">
        <w:rPr>
          <w:rFonts w:cstheme="minorHAnsi"/>
          <w:sz w:val="24"/>
          <w:szCs w:val="24"/>
          <w:lang w:val="en-US"/>
        </w:rPr>
        <w:lastRenderedPageBreak/>
        <w:t xml:space="preserve">first colonies were often sped up by political realities (Sudan) or societal unrest and sometimes violence (for example Kenya, Ghana or Malawi) which left the British very little time for institutional, legal and constitutional reforms. In London these events triggered active preparations for a uniform process that would lead colonies to independence. </w:t>
      </w:r>
      <w:r w:rsidR="003A3BB9" w:rsidRPr="00CE2213">
        <w:rPr>
          <w:rFonts w:cstheme="minorHAnsi"/>
          <w:sz w:val="24"/>
          <w:szCs w:val="24"/>
          <w:lang w:val="en-US"/>
        </w:rPr>
        <w:t>T</w:t>
      </w:r>
      <w:r w:rsidRPr="00CE2213">
        <w:rPr>
          <w:rFonts w:cstheme="minorHAnsi"/>
          <w:sz w:val="24"/>
          <w:szCs w:val="24"/>
          <w:lang w:val="en-US"/>
        </w:rPr>
        <w:t xml:space="preserve">he pre-war vision of a dependent empire based on imperial trade and business interests was replaced by </w:t>
      </w:r>
      <w:r w:rsidR="003A3BB9" w:rsidRPr="00CE2213">
        <w:rPr>
          <w:rFonts w:cstheme="minorHAnsi"/>
          <w:sz w:val="24"/>
          <w:szCs w:val="24"/>
          <w:lang w:val="en-US"/>
        </w:rPr>
        <w:t>new</w:t>
      </w:r>
      <w:r w:rsidRPr="00CE2213">
        <w:rPr>
          <w:rFonts w:cstheme="minorHAnsi"/>
          <w:sz w:val="24"/>
          <w:szCs w:val="24"/>
          <w:lang w:val="en-US"/>
        </w:rPr>
        <w:t xml:space="preserve"> concepts of ‘development’ and ‘good government’. The Colonial Welfare and Development Act of 1940 established the principle that the British taxpayers had a duty to contribute to the development of the colonial peoples. The new development philosophy gave colonial officers an active role in preparing the colonial subjects for participation in the political and industrial development. The various development and welfare schemes intended to build a colonial society ruled by an elite administrative body and a political class capable of running the machinery of the state. Policy papers in the 1950s expressed that independence would be </w:t>
      </w:r>
      <w:r w:rsidR="00B71ADC" w:rsidRPr="00CE2213">
        <w:rPr>
          <w:rFonts w:cstheme="minorHAnsi"/>
          <w:sz w:val="24"/>
          <w:szCs w:val="24"/>
          <w:lang w:val="en-US"/>
        </w:rPr>
        <w:t>granted whenever</w:t>
      </w:r>
      <w:r w:rsidRPr="00CE2213">
        <w:rPr>
          <w:rFonts w:cstheme="minorHAnsi"/>
          <w:sz w:val="24"/>
          <w:szCs w:val="24"/>
          <w:lang w:val="en-US"/>
        </w:rPr>
        <w:t xml:space="preserve"> the local elite would reach the same high (British) standards of governance</w:t>
      </w:r>
      <w:r w:rsidR="003A3BB9" w:rsidRPr="00CE2213">
        <w:rPr>
          <w:rFonts w:cstheme="minorHAnsi"/>
          <w:sz w:val="24"/>
          <w:szCs w:val="24"/>
          <w:lang w:val="en-US"/>
        </w:rPr>
        <w:t>. They soon realized that their timetable was increasingly shaped by the political realities in the colonies</w:t>
      </w:r>
      <w:r w:rsidRPr="00CE2213">
        <w:rPr>
          <w:rFonts w:cstheme="minorHAnsi"/>
          <w:sz w:val="24"/>
          <w:szCs w:val="24"/>
          <w:lang w:val="en-US"/>
        </w:rPr>
        <w:t xml:space="preserve"> </w:t>
      </w:r>
      <w:r w:rsidR="0091057C" w:rsidRPr="00CE2213">
        <w:rPr>
          <w:rFonts w:cstheme="minorHAnsi"/>
          <w:sz w:val="24"/>
          <w:szCs w:val="24"/>
          <w:lang w:val="en-US"/>
        </w:rPr>
        <w:fldChar w:fldCharType="begin"/>
      </w:r>
      <w:r w:rsidR="0091057C" w:rsidRPr="00CE2213">
        <w:rPr>
          <w:rFonts w:cstheme="minorHAnsi"/>
          <w:sz w:val="24"/>
          <w:szCs w:val="24"/>
          <w:lang w:val="en-US"/>
        </w:rPr>
        <w:instrText xml:space="preserve"> ADDIN EN.CITE &lt;EndNote&gt;&lt;Cite&gt;&lt;Author&gt;Seidler&lt;/Author&gt;&lt;Year&gt;2016&lt;/Year&gt;&lt;RecNum&gt;160&lt;/RecNum&gt;&lt;DisplayText&gt;(Seidler 2016; Lee 1967)&lt;/DisplayText&gt;&lt;record&gt;&lt;rec-number&gt;160&lt;/rec-number&gt;&lt;foreign-keys&gt;&lt;key app="EN" db-id="wwvdfdswr00rx2e55fzxv5tkztf2xsxwa9pw" timestamp="1680240114" guid="a1a1146f-a619-4423-8323-32b1beb1ab8b"&gt;160&lt;/key&gt;&lt;/foreign-keys&gt;&lt;ref-type name="Journal Article"&gt;17&lt;/ref-type&gt;&lt;contributors&gt;&lt;authors&gt;&lt;author&gt;Seidler, Valentin&lt;/author&gt;&lt;/authors&gt;&lt;/contributors&gt;&lt;titles&gt;&lt;title&gt;Colonial bureaucrats, institutional transplants, and development in the 20th century&lt;/title&gt;&lt;secondary-title&gt;Administory&lt;/secondary-title&gt;&lt;/titles&gt;&lt;periodical&gt;&lt;full-title&gt;Administory&lt;/full-title&gt;&lt;/periodical&gt;&lt;pages&gt;155-172&lt;/pages&gt;&lt;volume&gt;1&lt;/volume&gt;&lt;number&gt;1&lt;/number&gt;&lt;dates&gt;&lt;year&gt;2016&lt;/year&gt;&lt;/dates&gt;&lt;urls&gt;&lt;/urls&gt;&lt;/record&gt;&lt;/Cite&gt;&lt;Cite&gt;&lt;Author&gt;Lee&lt;/Author&gt;&lt;Year&gt;1967&lt;/Year&gt;&lt;RecNum&gt;166&lt;/RecNum&gt;&lt;record&gt;&lt;rec-number&gt;166&lt;/rec-number&gt;&lt;foreign-keys&gt;&lt;key app="EN" db-id="wwvdfdswr00rx2e55fzxv5tkztf2xsxwa9pw" timestamp="1680242188" guid="3f3e02d3-7a2b-41d0-b87c-9e85e9be4010"&gt;166&lt;/key&gt;&lt;/foreign-keys&gt;&lt;ref-type name="Book"&gt;6&lt;/ref-type&gt;&lt;contributors&gt;&lt;authors&gt;&lt;author&gt;Lee, John Michael&lt;/author&gt;&lt;/authors&gt;&lt;/contributors&gt;&lt;titles&gt;&lt;title&gt;Colonial development and good government: a study of the ideas expressed by the British official classes in planning decolonization 1939-1964&lt;/title&gt;&lt;/titles&gt;&lt;dates&gt;&lt;year&gt;1967&lt;/year&gt;&lt;/dates&gt;&lt;publisher&gt;Clarendon P.&lt;/publisher&gt;&lt;urls&gt;&lt;/urls&gt;&lt;/record&gt;&lt;/Cite&gt;&lt;/EndNote&gt;</w:instrText>
      </w:r>
      <w:r w:rsidR="0091057C" w:rsidRPr="00CE2213">
        <w:rPr>
          <w:rFonts w:cstheme="minorHAnsi"/>
          <w:sz w:val="24"/>
          <w:szCs w:val="24"/>
          <w:lang w:val="en-US"/>
        </w:rPr>
        <w:fldChar w:fldCharType="separate"/>
      </w:r>
      <w:r w:rsidR="0091057C" w:rsidRPr="00CE2213">
        <w:rPr>
          <w:rFonts w:cstheme="minorHAnsi"/>
          <w:noProof/>
          <w:sz w:val="24"/>
          <w:szCs w:val="24"/>
          <w:lang w:val="en-US"/>
        </w:rPr>
        <w:t>(Seidler 2016; Lee 1967)</w:t>
      </w:r>
      <w:r w:rsidR="0091057C" w:rsidRPr="00CE2213">
        <w:rPr>
          <w:rFonts w:cstheme="minorHAnsi"/>
          <w:sz w:val="24"/>
          <w:szCs w:val="24"/>
          <w:lang w:val="en-US"/>
        </w:rPr>
        <w:fldChar w:fldCharType="end"/>
      </w:r>
      <w:r w:rsidRPr="00CE2213">
        <w:rPr>
          <w:rFonts w:cstheme="minorHAnsi"/>
          <w:sz w:val="24"/>
          <w:szCs w:val="24"/>
          <w:lang w:val="en-US"/>
        </w:rPr>
        <w:t>.</w:t>
      </w:r>
    </w:p>
    <w:p w14:paraId="161DE089" w14:textId="77777777" w:rsidR="00D93526" w:rsidRPr="00CE2213" w:rsidRDefault="00D93526" w:rsidP="00AF1324">
      <w:pPr>
        <w:autoSpaceDE w:val="0"/>
        <w:autoSpaceDN w:val="0"/>
        <w:adjustRightInd w:val="0"/>
        <w:spacing w:after="0" w:line="480" w:lineRule="auto"/>
        <w:jc w:val="both"/>
        <w:rPr>
          <w:rFonts w:cstheme="minorHAnsi"/>
          <w:sz w:val="24"/>
          <w:szCs w:val="24"/>
          <w:lang w:val="en-US"/>
        </w:rPr>
      </w:pPr>
      <w:r w:rsidRPr="00CE2213">
        <w:rPr>
          <w:rFonts w:cstheme="minorHAnsi"/>
          <w:sz w:val="24"/>
          <w:szCs w:val="24"/>
          <w:lang w:val="en-US"/>
        </w:rPr>
        <w:t xml:space="preserve">Institutional reforms typically gained speed in the last five to ten years before independence as political realities on the ground forced the timetable of the British, who above all were interested in a ‘orderly’ handover. This included constitutions that were drafted, put in place and often scrapped again in considerable haste </w:t>
      </w:r>
      <w:r w:rsidRPr="00CE2213">
        <w:rPr>
          <w:rFonts w:cstheme="minorHAnsi"/>
          <w:sz w:val="24"/>
          <w:szCs w:val="24"/>
          <w:lang w:val="en-US"/>
        </w:rPr>
        <w:fldChar w:fldCharType="begin"/>
      </w:r>
      <w:r w:rsidRPr="00CE2213">
        <w:rPr>
          <w:rFonts w:cstheme="minorHAnsi"/>
          <w:sz w:val="24"/>
          <w:szCs w:val="24"/>
          <w:lang w:val="en-US"/>
        </w:rPr>
        <w:instrText xml:space="preserve"> ADDIN EN.CITE &lt;EndNote&gt;&lt;Cite&gt;&lt;Author&gt;Lee&lt;/Author&gt;&lt;Year&gt;1967&lt;/Year&gt;&lt;RecNum&gt;166&lt;/RecNum&gt;&lt;DisplayText&gt;(Lee 1967)&lt;/DisplayText&gt;&lt;record&gt;&lt;rec-number&gt;166&lt;/rec-number&gt;&lt;foreign-keys&gt;&lt;key app="EN" db-id="wwvdfdswr00rx2e55fzxv5tkztf2xsxwa9pw" timestamp="1680242188" guid="3f3e02d3-7a2b-41d0-b87c-9e85e9be4010"&gt;166&lt;/key&gt;&lt;/foreign-keys&gt;&lt;ref-type name="Book"&gt;6&lt;/ref-type&gt;&lt;contributors&gt;&lt;authors&gt;&lt;author&gt;Lee, John Michael&lt;/author&gt;&lt;/authors&gt;&lt;/contributors&gt;&lt;titles&gt;&lt;title&gt;Colonial development and good government: a study of the ideas expressed by the British official classes in planning decolonization 1939-1964&lt;/title&gt;&lt;/titles&gt;&lt;dates&gt;&lt;year&gt;1967&lt;/year&gt;&lt;/dates&gt;&lt;publisher&gt;Clarendon P.&lt;/publisher&gt;&lt;urls&gt;&lt;/urls&gt;&lt;/record&gt;&lt;/Cite&gt;&lt;/EndNote&gt;</w:instrText>
      </w:r>
      <w:r w:rsidRPr="00CE2213">
        <w:rPr>
          <w:rFonts w:cstheme="minorHAnsi"/>
          <w:sz w:val="24"/>
          <w:szCs w:val="24"/>
          <w:lang w:val="en-US"/>
        </w:rPr>
        <w:fldChar w:fldCharType="separate"/>
      </w:r>
      <w:r w:rsidRPr="00CE2213">
        <w:rPr>
          <w:rFonts w:cstheme="minorHAnsi"/>
          <w:noProof/>
          <w:sz w:val="24"/>
          <w:szCs w:val="24"/>
          <w:lang w:val="en-US"/>
        </w:rPr>
        <w:t>(Lee 1967)</w:t>
      </w:r>
      <w:r w:rsidRPr="00CE2213">
        <w:rPr>
          <w:rFonts w:cstheme="minorHAnsi"/>
          <w:sz w:val="24"/>
          <w:szCs w:val="24"/>
          <w:lang w:val="en-US"/>
        </w:rPr>
        <w:fldChar w:fldCharType="end"/>
      </w:r>
      <w:r w:rsidRPr="00CE2213">
        <w:rPr>
          <w:rFonts w:cstheme="minorHAnsi"/>
          <w:sz w:val="24"/>
          <w:szCs w:val="24"/>
          <w:lang w:val="en-US"/>
        </w:rPr>
        <w:t xml:space="preserve">. This paper does not assume that identical constitutional blueprints were forced down on colonies aspiring independence. We assume however, that the process of adapting the constitutional blueprints to the societal, political, ethnical context of the target countries was incomplete at the moment of </w:t>
      </w:r>
      <w:r w:rsidRPr="00CE2213">
        <w:rPr>
          <w:rFonts w:cstheme="minorHAnsi"/>
          <w:sz w:val="24"/>
          <w:szCs w:val="24"/>
          <w:lang w:val="en-US"/>
        </w:rPr>
        <w:lastRenderedPageBreak/>
        <w:t xml:space="preserve">independence. It may also have been in the political interest of local political elites to largely accept British wishes and gradually shape their constitutions in years </w:t>
      </w:r>
      <w:r w:rsidRPr="00CE2213">
        <w:rPr>
          <w:rFonts w:cstheme="minorHAnsi"/>
          <w:i/>
          <w:iCs/>
          <w:sz w:val="24"/>
          <w:szCs w:val="24"/>
          <w:lang w:val="en-US"/>
        </w:rPr>
        <w:t>after</w:t>
      </w:r>
      <w:r w:rsidRPr="00CE2213">
        <w:rPr>
          <w:rFonts w:cstheme="minorHAnsi"/>
          <w:sz w:val="24"/>
          <w:szCs w:val="24"/>
          <w:lang w:val="en-US"/>
        </w:rPr>
        <w:t xml:space="preserve"> independence.</w:t>
      </w:r>
    </w:p>
    <w:p w14:paraId="52D1AE4B" w14:textId="77777777" w:rsidR="00D93526" w:rsidRPr="00CE2213" w:rsidRDefault="00D93526" w:rsidP="00AF1324">
      <w:pPr>
        <w:spacing w:after="240" w:line="480" w:lineRule="auto"/>
        <w:jc w:val="both"/>
        <w:rPr>
          <w:rFonts w:cstheme="minorHAnsi"/>
          <w:sz w:val="24"/>
          <w:szCs w:val="24"/>
          <w:lang w:val="en-US"/>
        </w:rPr>
      </w:pPr>
    </w:p>
    <w:p w14:paraId="5EF3492B" w14:textId="7315E427" w:rsidR="00D93526" w:rsidRPr="00CE2213" w:rsidRDefault="002712A1" w:rsidP="00AF1324">
      <w:pPr>
        <w:spacing w:after="240" w:line="480" w:lineRule="auto"/>
        <w:jc w:val="both"/>
        <w:rPr>
          <w:rFonts w:cstheme="minorHAnsi"/>
          <w:sz w:val="24"/>
          <w:szCs w:val="24"/>
          <w:lang w:val="en-US"/>
        </w:rPr>
      </w:pPr>
      <w:r w:rsidRPr="00CE2213">
        <w:rPr>
          <w:rFonts w:cstheme="minorHAnsi"/>
          <w:sz w:val="24"/>
          <w:szCs w:val="24"/>
          <w:lang w:val="en-US"/>
        </w:rPr>
        <w:t xml:space="preserve">A number of characteristics of the </w:t>
      </w:r>
      <w:r w:rsidR="00D93526" w:rsidRPr="00CE2213">
        <w:rPr>
          <w:rFonts w:cstheme="minorHAnsi"/>
          <w:sz w:val="24"/>
          <w:szCs w:val="24"/>
          <w:lang w:val="en-US"/>
        </w:rPr>
        <w:t xml:space="preserve">preparation </w:t>
      </w:r>
      <w:r w:rsidRPr="00CE2213">
        <w:rPr>
          <w:rFonts w:cstheme="minorHAnsi"/>
          <w:sz w:val="24"/>
          <w:szCs w:val="24"/>
          <w:lang w:val="en-US"/>
        </w:rPr>
        <w:t>process stand out that are important for our analysis. First, the responsibilities of British Colonial Officers stood in contrast to their numerical presence.</w:t>
      </w:r>
      <w:r w:rsidR="00D93526" w:rsidRPr="00CE2213">
        <w:rPr>
          <w:rFonts w:cstheme="minorHAnsi"/>
          <w:sz w:val="24"/>
          <w:szCs w:val="24"/>
          <w:lang w:val="en-US"/>
        </w:rPr>
        <w:t xml:space="preserve"> When Northern Nigeria joined the British empire as a protectorate in 1900, nine British officers administered a territory of the size of France. Their number rose to 40 in 1903 and doubled again until 1906. By 1947, British colonial Africa was ruled by only 9,210 British officers </w:t>
      </w:r>
      <w:r w:rsidR="00D93526" w:rsidRPr="00CE2213">
        <w:rPr>
          <w:rFonts w:cstheme="minorHAnsi"/>
          <w:sz w:val="24"/>
          <w:szCs w:val="24"/>
          <w:lang w:val="en-US"/>
        </w:rPr>
        <w:fldChar w:fldCharType="begin"/>
      </w:r>
      <w:r w:rsidR="00D93526" w:rsidRPr="00CE2213">
        <w:rPr>
          <w:rFonts w:cstheme="minorHAnsi"/>
          <w:sz w:val="24"/>
          <w:szCs w:val="24"/>
          <w:lang w:val="en-US"/>
        </w:rPr>
        <w:instrText xml:space="preserve"> ADDIN EN.CITE &lt;EndNote&gt;&lt;Cite&gt;&lt;Author&gt;Kirk-Greene&lt;/Author&gt;&lt;Year&gt;1980&lt;/Year&gt;&lt;RecNum&gt;163&lt;/RecNum&gt;&lt;DisplayText&gt;(Kirk-Greene 1980)&lt;/DisplayText&gt;&lt;record&gt;&lt;rec-number&gt;163&lt;/rec-number&gt;&lt;foreign-keys&gt;&lt;key app="EN" db-id="wwvdfdswr00rx2e55fzxv5tkztf2xsxwa9pw" timestamp="1680241855" guid="df3ad00b-27fd-4225-887a-769666bdff60"&gt;163&lt;/key&gt;&lt;/foreign-keys&gt;&lt;ref-type name="Journal Article"&gt;17&lt;/ref-type&gt;&lt;contributors&gt;&lt;authors&gt;&lt;author&gt;Kirk-Greene, Anthony Hamilton Millard&lt;/author&gt;&lt;/authors&gt;&lt;/contributors&gt;&lt;titles&gt;&lt;title&gt;The thin white line: the size of the British colonial service in Africa&lt;/title&gt;&lt;secondary-title&gt;African Affairs&lt;/secondary-title&gt;&lt;/titles&gt;&lt;periodical&gt;&lt;full-title&gt;African Affairs&lt;/full-title&gt;&lt;/periodical&gt;&lt;pages&gt;25-44&lt;/pages&gt;&lt;volume&gt;79&lt;/volume&gt;&lt;number&gt;314&lt;/number&gt;&lt;dates&gt;&lt;year&gt;1980&lt;/year&gt;&lt;/dates&gt;&lt;isbn&gt;0001-9909&lt;/isbn&gt;&lt;urls&gt;&lt;/urls&gt;&lt;/record&gt;&lt;/Cite&gt;&lt;/EndNote&gt;</w:instrText>
      </w:r>
      <w:r w:rsidR="00D93526" w:rsidRPr="00CE2213">
        <w:rPr>
          <w:rFonts w:cstheme="minorHAnsi"/>
          <w:sz w:val="24"/>
          <w:szCs w:val="24"/>
          <w:lang w:val="en-US"/>
        </w:rPr>
        <w:fldChar w:fldCharType="separate"/>
      </w:r>
      <w:r w:rsidR="00D93526" w:rsidRPr="00CE2213">
        <w:rPr>
          <w:rFonts w:cstheme="minorHAnsi"/>
          <w:noProof/>
          <w:sz w:val="24"/>
          <w:szCs w:val="24"/>
          <w:lang w:val="en-US"/>
        </w:rPr>
        <w:t>(Kirk-Greene 1980)</w:t>
      </w:r>
      <w:r w:rsidR="00D93526" w:rsidRPr="00CE2213">
        <w:rPr>
          <w:rFonts w:cstheme="minorHAnsi"/>
          <w:sz w:val="24"/>
          <w:szCs w:val="24"/>
          <w:lang w:val="en-US"/>
        </w:rPr>
        <w:fldChar w:fldCharType="end"/>
      </w:r>
      <w:r w:rsidR="00D93526" w:rsidRPr="00CE2213">
        <w:rPr>
          <w:rFonts w:cstheme="minorHAnsi"/>
          <w:sz w:val="24"/>
          <w:szCs w:val="24"/>
          <w:lang w:val="en-US"/>
        </w:rPr>
        <w:t xml:space="preserve">. Benign administrative neglect was probably most visible in Bechuanaland (today’s Botswana) which was ruled by a handful of British staff from Mafeking the closest town in South Africa, outside Bechuanaland, which provided the necessary civil infrastructure </w:t>
      </w:r>
      <w:r w:rsidR="00D93526" w:rsidRPr="00CE2213">
        <w:rPr>
          <w:rFonts w:cstheme="minorHAnsi"/>
          <w:sz w:val="24"/>
          <w:szCs w:val="24"/>
          <w:lang w:val="en-US"/>
        </w:rPr>
        <w:fldChar w:fldCharType="begin"/>
      </w:r>
      <w:r w:rsidR="00D93526" w:rsidRPr="00CE2213">
        <w:rPr>
          <w:rFonts w:cstheme="minorHAnsi"/>
          <w:sz w:val="24"/>
          <w:szCs w:val="24"/>
          <w:lang w:val="en-US"/>
        </w:rPr>
        <w:instrText xml:space="preserve"> ADDIN EN.CITE &lt;EndNote&gt;&lt;Cite&gt;&lt;Author&gt;Picard&lt;/Author&gt;&lt;Year&gt;1984&lt;/Year&gt;&lt;RecNum&gt;169&lt;/RecNum&gt;&lt;DisplayText&gt;(Picard 1984)&lt;/DisplayText&gt;&lt;record&gt;&lt;rec-number&gt;169&lt;/rec-number&gt;&lt;foreign-keys&gt;&lt;key app="EN" db-id="wwvdfdswr00rx2e55fzxv5tkztf2xsxwa9pw" timestamp="1680244305" guid="27ddb11b-855e-4261-becf-27f91ec405be"&gt;169&lt;/key&gt;&lt;/foreign-keys&gt;&lt;ref-type name="Journal Article"&gt;17&lt;/ref-type&gt;&lt;contributors&gt;&lt;authors&gt;&lt;author&gt;Picard, Louis A&lt;/author&gt;&lt;/authors&gt;&lt;/contributors&gt;&lt;titles&gt;&lt;title&gt;Administration reorganisation-a substitute for policy? The district administration and local government in the Bechuanaland Protectorate, 1949-1966&lt;/title&gt;&lt;secondary-title&gt;Botswana Notes &amp;amp; Records&lt;/secondary-title&gt;&lt;/titles&gt;&lt;periodical&gt;&lt;full-title&gt;Botswana Notes &amp;amp; Records&lt;/full-title&gt;&lt;/periodical&gt;&lt;pages&gt;85-96&lt;/pages&gt;&lt;volume&gt;16&lt;/volume&gt;&lt;number&gt;1&lt;/number&gt;&lt;dates&gt;&lt;year&gt;1984&lt;/year&gt;&lt;/dates&gt;&lt;isbn&gt;0525-5090&lt;/isbn&gt;&lt;urls&gt;&lt;/urls&gt;&lt;/record&gt;&lt;/Cite&gt;&lt;/EndNote&gt;</w:instrText>
      </w:r>
      <w:r w:rsidR="00D93526" w:rsidRPr="00CE2213">
        <w:rPr>
          <w:rFonts w:cstheme="minorHAnsi"/>
          <w:sz w:val="24"/>
          <w:szCs w:val="24"/>
          <w:lang w:val="en-US"/>
        </w:rPr>
        <w:fldChar w:fldCharType="separate"/>
      </w:r>
      <w:r w:rsidR="00D93526" w:rsidRPr="00CE2213">
        <w:rPr>
          <w:rFonts w:cstheme="minorHAnsi"/>
          <w:noProof/>
          <w:sz w:val="24"/>
          <w:szCs w:val="24"/>
          <w:lang w:val="en-US"/>
        </w:rPr>
        <w:t>(Picard 1984)</w:t>
      </w:r>
      <w:r w:rsidR="00D93526" w:rsidRPr="00CE2213">
        <w:rPr>
          <w:rFonts w:cstheme="minorHAnsi"/>
          <w:sz w:val="24"/>
          <w:szCs w:val="24"/>
          <w:lang w:val="en-US"/>
        </w:rPr>
        <w:fldChar w:fldCharType="end"/>
      </w:r>
      <w:r w:rsidR="00D93526" w:rsidRPr="00CE2213">
        <w:rPr>
          <w:rFonts w:cstheme="minorHAnsi"/>
          <w:sz w:val="24"/>
          <w:szCs w:val="24"/>
          <w:lang w:val="en-US"/>
        </w:rPr>
        <w:t xml:space="preserve">. Being thinly spread and often without communication with the colonial capital (let alone London), gave British colonial officers – in particular those from the elite Administrative Service – vast decentralized authority and decision powers </w:t>
      </w:r>
      <w:r w:rsidR="00D93526" w:rsidRPr="00CE2213">
        <w:rPr>
          <w:rFonts w:cstheme="minorHAnsi"/>
          <w:sz w:val="24"/>
          <w:szCs w:val="24"/>
          <w:lang w:val="en-US"/>
        </w:rPr>
        <w:fldChar w:fldCharType="begin"/>
      </w:r>
      <w:r w:rsidR="00D93526" w:rsidRPr="00CE2213">
        <w:rPr>
          <w:rFonts w:cstheme="minorHAnsi"/>
          <w:sz w:val="24"/>
          <w:szCs w:val="24"/>
          <w:lang w:val="en-US"/>
        </w:rPr>
        <w:instrText xml:space="preserve"> ADDIN EN.CITE &lt;EndNote&gt;&lt;Cite&gt;&lt;Author&gt;Myerson&lt;/Author&gt;&lt;Year&gt;2023&lt;/Year&gt;&lt;RecNum&gt;168&lt;/RecNum&gt;&lt;DisplayText&gt;(Myerson 2023)&lt;/DisplayText&gt;&lt;record&gt;&lt;rec-number&gt;168&lt;/rec-number&gt;&lt;foreign-keys&gt;&lt;key app="EN" db-id="wwvdfdswr00rx2e55fzxv5tkztf2xsxwa9pw" timestamp="1680242932" guid="fe9c4560-80b7-46dc-b2ab-ea02fba84f9d"&gt;168&lt;/key&gt;&lt;/foreign-keys&gt;&lt;ref-type name="Journal Article"&gt;17&lt;/ref-type&gt;&lt;contributors&gt;&lt;authors&gt;&lt;author&gt;Myerson, Roger B&lt;/author&gt;&lt;/authors&gt;&lt;/contributors&gt;&lt;titles&gt;&lt;title&gt;Stabilization Lessons from the British Empire (Winter 2022/2023)&lt;/title&gt;&lt;secondary-title&gt;Texas National Security Review&lt;/secondary-title&gt;&lt;/titles&gt;&lt;periodical&gt;&lt;full-title&gt;Texas National Security Review&lt;/full-title&gt;&lt;/periodical&gt;&lt;dates&gt;&lt;year&gt;2023&lt;/year&gt;&lt;/dates&gt;&lt;urls&gt;&lt;/urls&gt;&lt;/record&gt;&lt;/Cite&gt;&lt;/EndNote&gt;</w:instrText>
      </w:r>
      <w:r w:rsidR="00D93526" w:rsidRPr="00CE2213">
        <w:rPr>
          <w:rFonts w:cstheme="minorHAnsi"/>
          <w:sz w:val="24"/>
          <w:szCs w:val="24"/>
          <w:lang w:val="en-US"/>
        </w:rPr>
        <w:fldChar w:fldCharType="separate"/>
      </w:r>
      <w:r w:rsidR="00D93526" w:rsidRPr="00CE2213">
        <w:rPr>
          <w:rFonts w:cstheme="minorHAnsi"/>
          <w:noProof/>
          <w:sz w:val="24"/>
          <w:szCs w:val="24"/>
          <w:lang w:val="en-US"/>
        </w:rPr>
        <w:t>(Myerson 2023)</w:t>
      </w:r>
      <w:r w:rsidR="00D93526" w:rsidRPr="00CE2213">
        <w:rPr>
          <w:rFonts w:cstheme="minorHAnsi"/>
          <w:sz w:val="24"/>
          <w:szCs w:val="24"/>
          <w:lang w:val="en-US"/>
        </w:rPr>
        <w:fldChar w:fldCharType="end"/>
      </w:r>
      <w:r w:rsidR="00D93526" w:rsidRPr="00CE2213">
        <w:rPr>
          <w:rFonts w:cstheme="minorHAnsi"/>
          <w:sz w:val="24"/>
          <w:szCs w:val="24"/>
          <w:lang w:val="en-US"/>
        </w:rPr>
        <w:t xml:space="preserve">. Some of them single-handedly changed the judiciary system of whole countries when being charged with legal reforms </w:t>
      </w:r>
      <w:r w:rsidR="00D93526" w:rsidRPr="00CE2213">
        <w:rPr>
          <w:rFonts w:cstheme="minorHAnsi"/>
          <w:sz w:val="24"/>
          <w:szCs w:val="24"/>
          <w:lang w:val="en-US"/>
        </w:rPr>
        <w:fldChar w:fldCharType="begin"/>
      </w:r>
      <w:r w:rsidR="00D93526" w:rsidRPr="00CE2213">
        <w:rPr>
          <w:rFonts w:cstheme="minorHAnsi"/>
          <w:sz w:val="24"/>
          <w:szCs w:val="24"/>
          <w:lang w:val="en-US"/>
        </w:rPr>
        <w:instrText xml:space="preserve"> ADDIN EN.CITE &lt;EndNote&gt;&lt;Cite&gt;&lt;Author&gt;Seidler&lt;/Author&gt;&lt;Year&gt;2016&lt;/Year&gt;&lt;RecNum&gt;160&lt;/RecNum&gt;&lt;DisplayText&gt;(Seidler 2016)&lt;/DisplayText&gt;&lt;record&gt;&lt;rec-number&gt;160&lt;/rec-number&gt;&lt;foreign-keys&gt;&lt;key app="EN" db-id="wwvdfdswr00rx2e55fzxv5tkztf2xsxwa9pw" timestamp="1680240114" guid="a1a1146f-a619-4423-8323-32b1beb1ab8b"&gt;160&lt;/key&gt;&lt;/foreign-keys&gt;&lt;ref-type name="Journal Article"&gt;17&lt;/ref-type&gt;&lt;contributors&gt;&lt;authors&gt;&lt;author&gt;Seidler, Valentin&lt;/author&gt;&lt;/authors&gt;&lt;/contributors&gt;&lt;titles&gt;&lt;title&gt;Colonial bureaucrats, institutional transplants, and development in the 20th century&lt;/title&gt;&lt;secondary-title&gt;Administory&lt;/secondary-title&gt;&lt;/titles&gt;&lt;periodical&gt;&lt;full-title&gt;Administory&lt;/full-title&gt;&lt;/periodical&gt;&lt;pages&gt;155-172&lt;/pages&gt;&lt;volume&gt;1&lt;/volume&gt;&lt;number&gt;1&lt;/number&gt;&lt;dates&gt;&lt;year&gt;2016&lt;/year&gt;&lt;/dates&gt;&lt;urls&gt;&lt;/urls&gt;&lt;/record&gt;&lt;/Cite&gt;&lt;/EndNote&gt;</w:instrText>
      </w:r>
      <w:r w:rsidR="00D93526" w:rsidRPr="00CE2213">
        <w:rPr>
          <w:rFonts w:cstheme="minorHAnsi"/>
          <w:sz w:val="24"/>
          <w:szCs w:val="24"/>
          <w:lang w:val="en-US"/>
        </w:rPr>
        <w:fldChar w:fldCharType="separate"/>
      </w:r>
      <w:r w:rsidR="00D93526" w:rsidRPr="00CE2213">
        <w:rPr>
          <w:rFonts w:cstheme="minorHAnsi"/>
          <w:noProof/>
          <w:sz w:val="24"/>
          <w:szCs w:val="24"/>
          <w:lang w:val="en-US"/>
        </w:rPr>
        <w:t>(Seidler 2016)</w:t>
      </w:r>
      <w:r w:rsidR="00D93526" w:rsidRPr="00CE2213">
        <w:rPr>
          <w:rFonts w:cstheme="minorHAnsi"/>
          <w:sz w:val="24"/>
          <w:szCs w:val="24"/>
          <w:lang w:val="en-US"/>
        </w:rPr>
        <w:fldChar w:fldCharType="end"/>
      </w:r>
      <w:r w:rsidR="00D93526" w:rsidRPr="00CE2213">
        <w:rPr>
          <w:rFonts w:cstheme="minorHAnsi"/>
          <w:sz w:val="24"/>
          <w:szCs w:val="24"/>
          <w:lang w:val="en-US"/>
        </w:rPr>
        <w:t>. Rather than the work of a uniform</w:t>
      </w:r>
      <w:r w:rsidR="00CA06F2" w:rsidRPr="00CE2213">
        <w:rPr>
          <w:rFonts w:cstheme="minorHAnsi"/>
          <w:sz w:val="24"/>
          <w:szCs w:val="24"/>
          <w:lang w:val="en-US"/>
        </w:rPr>
        <w:t xml:space="preserve"> and</w:t>
      </w:r>
      <w:r w:rsidR="00D93526" w:rsidRPr="00CE2213">
        <w:rPr>
          <w:rFonts w:cstheme="minorHAnsi"/>
          <w:sz w:val="24"/>
          <w:szCs w:val="24"/>
          <w:lang w:val="en-US"/>
        </w:rPr>
        <w:t xml:space="preserve"> institutionalized bureaucracy, colonial governance was often the work of individuals. The tradition of decentralized authority and decision making makes these officers powerful agents when institutional reforms finally went underway after 1945. </w:t>
      </w:r>
    </w:p>
    <w:p w14:paraId="484BD96D" w14:textId="57F9EA9D" w:rsidR="00E07E30" w:rsidRPr="00CE2213" w:rsidRDefault="00D93526" w:rsidP="00AF1324">
      <w:pPr>
        <w:spacing w:after="240" w:line="480" w:lineRule="auto"/>
        <w:jc w:val="both"/>
        <w:rPr>
          <w:rFonts w:cstheme="minorHAnsi"/>
          <w:sz w:val="24"/>
          <w:szCs w:val="24"/>
          <w:lang w:val="en-US"/>
        </w:rPr>
      </w:pPr>
      <w:r w:rsidRPr="00CE2213">
        <w:rPr>
          <w:rFonts w:cstheme="minorHAnsi"/>
          <w:sz w:val="24"/>
          <w:szCs w:val="24"/>
          <w:lang w:val="en-US"/>
        </w:rPr>
        <w:t>Second, w</w:t>
      </w:r>
      <w:r w:rsidR="0040395E" w:rsidRPr="00CE2213">
        <w:rPr>
          <w:rFonts w:cstheme="minorHAnsi"/>
          <w:sz w:val="24"/>
          <w:szCs w:val="24"/>
          <w:lang w:val="en-US"/>
        </w:rPr>
        <w:t xml:space="preserve">hile the British </w:t>
      </w:r>
      <w:r w:rsidR="00873079" w:rsidRPr="00CE2213">
        <w:rPr>
          <w:rFonts w:cstheme="minorHAnsi"/>
          <w:sz w:val="24"/>
          <w:szCs w:val="24"/>
          <w:lang w:val="en-US"/>
        </w:rPr>
        <w:t>needed to be</w:t>
      </w:r>
      <w:r w:rsidR="0040395E" w:rsidRPr="00CE2213">
        <w:rPr>
          <w:rFonts w:cstheme="minorHAnsi"/>
          <w:sz w:val="24"/>
          <w:szCs w:val="24"/>
          <w:lang w:val="en-US"/>
        </w:rPr>
        <w:t xml:space="preserve"> </w:t>
      </w:r>
      <w:r w:rsidR="005E4A9B" w:rsidRPr="00CE2213">
        <w:rPr>
          <w:rFonts w:cstheme="minorHAnsi"/>
          <w:sz w:val="24"/>
          <w:szCs w:val="24"/>
          <w:lang w:val="en-US"/>
        </w:rPr>
        <w:t>pragmati</w:t>
      </w:r>
      <w:r w:rsidR="00873079" w:rsidRPr="00CE2213">
        <w:rPr>
          <w:rFonts w:cstheme="minorHAnsi"/>
          <w:sz w:val="24"/>
          <w:szCs w:val="24"/>
          <w:lang w:val="en-US"/>
        </w:rPr>
        <w:t>c</w:t>
      </w:r>
      <w:r w:rsidR="0040395E" w:rsidRPr="00CE2213">
        <w:rPr>
          <w:rFonts w:cstheme="minorHAnsi"/>
          <w:sz w:val="24"/>
          <w:szCs w:val="24"/>
          <w:lang w:val="en-US"/>
        </w:rPr>
        <w:t xml:space="preserve"> </w:t>
      </w:r>
      <w:r w:rsidR="005E4A9B" w:rsidRPr="00CE2213">
        <w:rPr>
          <w:rFonts w:cstheme="minorHAnsi"/>
          <w:sz w:val="24"/>
          <w:szCs w:val="24"/>
          <w:lang w:val="en-US"/>
        </w:rPr>
        <w:t>in the question</w:t>
      </w:r>
      <w:r w:rsidR="0040395E" w:rsidRPr="00CE2213">
        <w:rPr>
          <w:rFonts w:cstheme="minorHAnsi"/>
          <w:sz w:val="24"/>
          <w:szCs w:val="24"/>
          <w:lang w:val="en-US"/>
        </w:rPr>
        <w:t xml:space="preserve"> when constitutional reforms and independence took place, </w:t>
      </w:r>
      <w:r w:rsidR="003A3BB9" w:rsidRPr="00CE2213">
        <w:rPr>
          <w:rFonts w:cstheme="minorHAnsi"/>
          <w:sz w:val="24"/>
          <w:szCs w:val="24"/>
          <w:lang w:val="en-US"/>
        </w:rPr>
        <w:t>London did provide a highly uniform set of</w:t>
      </w:r>
      <w:r w:rsidR="00E07E30" w:rsidRPr="00CE2213">
        <w:rPr>
          <w:rFonts w:cstheme="minorHAnsi"/>
          <w:sz w:val="24"/>
          <w:szCs w:val="24"/>
          <w:lang w:val="en-US"/>
        </w:rPr>
        <w:t xml:space="preserve"> legal institutions</w:t>
      </w:r>
      <w:r w:rsidR="003A3BB9" w:rsidRPr="00CE2213">
        <w:rPr>
          <w:rFonts w:cstheme="minorHAnsi"/>
          <w:sz w:val="24"/>
          <w:szCs w:val="24"/>
          <w:lang w:val="en-US"/>
        </w:rPr>
        <w:t xml:space="preserve"> for</w:t>
      </w:r>
      <w:r w:rsidR="00E07E30" w:rsidRPr="00CE2213">
        <w:rPr>
          <w:rFonts w:cstheme="minorHAnsi"/>
          <w:sz w:val="24"/>
          <w:szCs w:val="24"/>
          <w:lang w:val="en-US"/>
        </w:rPr>
        <w:t xml:space="preserve"> all colonies.</w:t>
      </w:r>
      <w:r w:rsidR="003A3BB9" w:rsidRPr="00CE2213">
        <w:rPr>
          <w:rFonts w:cstheme="minorHAnsi"/>
          <w:sz w:val="24"/>
          <w:szCs w:val="24"/>
          <w:lang w:val="en-US"/>
        </w:rPr>
        <w:t xml:space="preserve"> The conjunction of independence conditional to the fulfilment of British standards spurred a reform process in practically everything from running a public service to housing </w:t>
      </w:r>
      <w:r w:rsidR="009B528C" w:rsidRPr="00CE2213">
        <w:rPr>
          <w:rFonts w:cstheme="minorHAnsi"/>
          <w:sz w:val="24"/>
          <w:szCs w:val="24"/>
          <w:lang w:val="en-US"/>
        </w:rPr>
        <w:lastRenderedPageBreak/>
        <w:t xml:space="preserve">construction </w:t>
      </w:r>
      <w:r w:rsidR="00C95382" w:rsidRPr="00CE2213">
        <w:rPr>
          <w:rFonts w:cstheme="minorHAnsi"/>
          <w:sz w:val="24"/>
          <w:szCs w:val="24"/>
          <w:lang w:val="en-US"/>
        </w:rPr>
        <w:fldChar w:fldCharType="begin"/>
      </w:r>
      <w:r w:rsidR="00257320" w:rsidRPr="00CE2213">
        <w:rPr>
          <w:rFonts w:cstheme="minorHAnsi"/>
          <w:sz w:val="24"/>
          <w:szCs w:val="24"/>
          <w:lang w:val="en-US"/>
        </w:rPr>
        <w:instrText xml:space="preserve"> ADDIN EN.CITE &lt;EndNote&gt;&lt;Cite&gt;&lt;Author&gt;Burr&lt;/Author&gt;&lt;Year&gt;1987&lt;/Year&gt;&lt;RecNum&gt;171&lt;/RecNum&gt;&lt;DisplayText&gt;(Burr 1987)&lt;/DisplayText&gt;&lt;record&gt;&lt;rec-number&gt;171&lt;/rec-number&gt;&lt;foreign-keys&gt;&lt;key app="EN" db-id="wwvdfdswr00rx2e55fzxv5tkztf2xsxwa9pw" timestamp="1680245994" guid="559b9b8d-a423-4a14-a8cd-da544b75f020"&gt;171&lt;/key&gt;&lt;/foreign-keys&gt;&lt;ref-type name="Book"&gt;6&lt;/ref-type&gt;&lt;contributors&gt;&lt;authors&gt;&lt;author&gt;Burr, Eric Cyril&lt;/author&gt;&lt;/authors&gt;&lt;/contributors&gt;&lt;titles&gt;&lt;title&gt;Localization and Public Service Training&lt;/title&gt;&lt;/titles&gt;&lt;volume&gt;4&lt;/volume&gt;&lt;dates&gt;&lt;year&gt;1987&lt;/year&gt;&lt;/dates&gt;&lt;publisher&gt;Oxford Development Records Project&lt;/publisher&gt;&lt;urls&gt;&lt;/urls&gt;&lt;/record&gt;&lt;/Cite&gt;&lt;/EndNote&gt;</w:instrText>
      </w:r>
      <w:r w:rsidR="00C95382" w:rsidRPr="00CE2213">
        <w:rPr>
          <w:rFonts w:cstheme="minorHAnsi"/>
          <w:sz w:val="24"/>
          <w:szCs w:val="24"/>
          <w:lang w:val="en-US"/>
        </w:rPr>
        <w:fldChar w:fldCharType="separate"/>
      </w:r>
      <w:r w:rsidR="00C95382" w:rsidRPr="00CE2213">
        <w:rPr>
          <w:rFonts w:cstheme="minorHAnsi"/>
          <w:noProof/>
          <w:sz w:val="24"/>
          <w:szCs w:val="24"/>
          <w:lang w:val="en-US"/>
        </w:rPr>
        <w:t>(Burr 1987)</w:t>
      </w:r>
      <w:r w:rsidR="00C95382" w:rsidRPr="00CE2213">
        <w:rPr>
          <w:rFonts w:cstheme="minorHAnsi"/>
          <w:sz w:val="24"/>
          <w:szCs w:val="24"/>
          <w:lang w:val="en-US"/>
        </w:rPr>
        <w:fldChar w:fldCharType="end"/>
      </w:r>
      <w:r w:rsidR="003A3BB9" w:rsidRPr="00CE2213">
        <w:rPr>
          <w:rFonts w:cstheme="minorHAnsi"/>
          <w:sz w:val="24"/>
          <w:szCs w:val="24"/>
          <w:lang w:val="en-US"/>
        </w:rPr>
        <w:t xml:space="preserve">. </w:t>
      </w:r>
      <w:r w:rsidR="00470493" w:rsidRPr="00CE2213">
        <w:rPr>
          <w:rFonts w:cstheme="minorHAnsi"/>
          <w:sz w:val="24"/>
          <w:szCs w:val="24"/>
          <w:lang w:val="en-US"/>
        </w:rPr>
        <w:t xml:space="preserve"> </w:t>
      </w:r>
      <w:r w:rsidR="003A3BB9" w:rsidRPr="00CE2213">
        <w:rPr>
          <w:rFonts w:cstheme="minorHAnsi"/>
          <w:sz w:val="24"/>
          <w:szCs w:val="24"/>
          <w:lang w:val="en-US"/>
        </w:rPr>
        <w:fldChar w:fldCharType="begin"/>
      </w:r>
      <w:r w:rsidR="003A3BB9" w:rsidRPr="00CE2213">
        <w:rPr>
          <w:rFonts w:cstheme="minorHAnsi"/>
          <w:sz w:val="24"/>
          <w:szCs w:val="24"/>
          <w:lang w:val="en-US"/>
        </w:rPr>
        <w:instrText xml:space="preserve"> REF _Ref131104423 \h </w:instrText>
      </w:r>
      <w:r w:rsidR="003A3BB9" w:rsidRPr="00CE2213">
        <w:rPr>
          <w:rFonts w:cstheme="minorHAnsi"/>
          <w:sz w:val="24"/>
          <w:szCs w:val="24"/>
          <w:lang w:val="en-US"/>
        </w:rPr>
      </w:r>
      <w:r w:rsidR="003A3BB9" w:rsidRPr="00CE2213">
        <w:rPr>
          <w:rFonts w:cstheme="minorHAnsi"/>
          <w:sz w:val="24"/>
          <w:szCs w:val="24"/>
          <w:lang w:val="en-US"/>
        </w:rPr>
        <w:fldChar w:fldCharType="separate"/>
      </w:r>
      <w:r w:rsidR="003A3BB9" w:rsidRPr="00CE2213">
        <w:rPr>
          <w:sz w:val="24"/>
          <w:szCs w:val="24"/>
          <w:lang w:val="en-US"/>
        </w:rPr>
        <w:t xml:space="preserve">Figure </w:t>
      </w:r>
      <w:r w:rsidR="003A3BB9" w:rsidRPr="00CE2213">
        <w:rPr>
          <w:noProof/>
          <w:sz w:val="24"/>
          <w:szCs w:val="24"/>
          <w:lang w:val="en-US"/>
        </w:rPr>
        <w:t>2</w:t>
      </w:r>
      <w:r w:rsidR="003A3BB9" w:rsidRPr="00CE2213">
        <w:rPr>
          <w:rFonts w:cstheme="minorHAnsi"/>
          <w:sz w:val="24"/>
          <w:szCs w:val="24"/>
          <w:lang w:val="en-US"/>
        </w:rPr>
        <w:fldChar w:fldCharType="end"/>
      </w:r>
      <w:r w:rsidR="003A3BB9" w:rsidRPr="00CE2213">
        <w:rPr>
          <w:rFonts w:cstheme="minorHAnsi"/>
          <w:sz w:val="24"/>
          <w:szCs w:val="24"/>
          <w:lang w:val="en-US"/>
        </w:rPr>
        <w:t xml:space="preserve"> shows an example of a typical manual circulated to the colonies. This document contains legal blueprints and draft regulations for the establishment of public service commissions in the colonies, politically independent bodies overseeing appointments and careers of public servants. The</w:t>
      </w:r>
      <w:r w:rsidR="00470493" w:rsidRPr="00CE2213">
        <w:rPr>
          <w:rFonts w:cstheme="minorHAnsi"/>
          <w:sz w:val="24"/>
          <w:szCs w:val="24"/>
          <w:lang w:val="en-US"/>
        </w:rPr>
        <w:t xml:space="preserve"> tradition of decentralized authority and decision</w:t>
      </w:r>
      <w:r w:rsidRPr="00CE2213">
        <w:rPr>
          <w:rFonts w:cstheme="minorHAnsi"/>
          <w:sz w:val="24"/>
          <w:szCs w:val="24"/>
          <w:lang w:val="en-US"/>
        </w:rPr>
        <w:t>-taking mentioned above</w:t>
      </w:r>
      <w:r w:rsidR="00470493" w:rsidRPr="00CE2213">
        <w:rPr>
          <w:rFonts w:cstheme="minorHAnsi"/>
          <w:sz w:val="24"/>
          <w:szCs w:val="24"/>
          <w:lang w:val="en-US"/>
        </w:rPr>
        <w:t xml:space="preserve"> </w:t>
      </w:r>
      <w:r w:rsidR="003A3BB9" w:rsidRPr="00CE2213">
        <w:rPr>
          <w:rFonts w:cstheme="minorHAnsi"/>
          <w:sz w:val="24"/>
          <w:szCs w:val="24"/>
          <w:lang w:val="en-US"/>
        </w:rPr>
        <w:t>gave</w:t>
      </w:r>
      <w:r w:rsidR="00470493" w:rsidRPr="00CE2213">
        <w:rPr>
          <w:rFonts w:cstheme="minorHAnsi"/>
          <w:sz w:val="24"/>
          <w:szCs w:val="24"/>
          <w:lang w:val="en-US"/>
        </w:rPr>
        <w:t xml:space="preserve"> senior colonial officers</w:t>
      </w:r>
      <w:r w:rsidR="003A3BB9" w:rsidRPr="00CE2213">
        <w:rPr>
          <w:rFonts w:cstheme="minorHAnsi"/>
          <w:sz w:val="24"/>
          <w:szCs w:val="24"/>
          <w:lang w:val="en-US"/>
        </w:rPr>
        <w:t xml:space="preserve"> some powers in adapting these blueprints to local realities</w:t>
      </w:r>
      <w:r w:rsidRPr="00CE2213">
        <w:rPr>
          <w:rFonts w:cstheme="minorHAnsi"/>
          <w:sz w:val="24"/>
          <w:szCs w:val="24"/>
          <w:lang w:val="en-US"/>
        </w:rPr>
        <w:t xml:space="preserve">. This </w:t>
      </w:r>
      <w:r w:rsidR="00E07E30" w:rsidRPr="00CE2213">
        <w:rPr>
          <w:rFonts w:cstheme="minorHAnsi"/>
          <w:sz w:val="24"/>
          <w:szCs w:val="24"/>
          <w:lang w:val="en-US"/>
        </w:rPr>
        <w:t>mak</w:t>
      </w:r>
      <w:r w:rsidRPr="00CE2213">
        <w:rPr>
          <w:rFonts w:cstheme="minorHAnsi"/>
          <w:sz w:val="24"/>
          <w:szCs w:val="24"/>
          <w:lang w:val="en-US"/>
        </w:rPr>
        <w:t>es</w:t>
      </w:r>
      <w:r w:rsidR="00E07E30" w:rsidRPr="00CE2213">
        <w:rPr>
          <w:rFonts w:cstheme="minorHAnsi"/>
          <w:sz w:val="24"/>
          <w:szCs w:val="24"/>
          <w:lang w:val="en-US"/>
        </w:rPr>
        <w:t xml:space="preserve"> </w:t>
      </w:r>
      <w:r w:rsidR="00F131F9" w:rsidRPr="00CE2213">
        <w:rPr>
          <w:rFonts w:cstheme="minorHAnsi"/>
          <w:sz w:val="24"/>
          <w:szCs w:val="24"/>
          <w:lang w:val="en-US"/>
        </w:rPr>
        <w:t xml:space="preserve">characteristics of </w:t>
      </w:r>
      <w:r w:rsidR="00E07E30" w:rsidRPr="00CE2213">
        <w:rPr>
          <w:rFonts w:cstheme="minorHAnsi"/>
          <w:sz w:val="24"/>
          <w:szCs w:val="24"/>
          <w:lang w:val="en-US"/>
        </w:rPr>
        <w:t>the career paths of</w:t>
      </w:r>
      <w:r w:rsidR="00475AFE" w:rsidRPr="00CE2213">
        <w:rPr>
          <w:rFonts w:cstheme="minorHAnsi"/>
          <w:sz w:val="24"/>
          <w:szCs w:val="24"/>
          <w:lang w:val="en-US"/>
        </w:rPr>
        <w:t xml:space="preserve"> individual</w:t>
      </w:r>
      <w:r w:rsidR="00E07E30" w:rsidRPr="00CE2213">
        <w:rPr>
          <w:rFonts w:cstheme="minorHAnsi"/>
          <w:sz w:val="24"/>
          <w:szCs w:val="24"/>
          <w:lang w:val="en-US"/>
        </w:rPr>
        <w:t xml:space="preserve"> </w:t>
      </w:r>
      <w:r w:rsidR="00F131F9" w:rsidRPr="00CE2213">
        <w:rPr>
          <w:rFonts w:cstheme="minorHAnsi"/>
          <w:sz w:val="24"/>
          <w:szCs w:val="24"/>
          <w:lang w:val="en-US"/>
        </w:rPr>
        <w:t>officers</w:t>
      </w:r>
      <w:r w:rsidR="00E07E30" w:rsidRPr="00CE2213">
        <w:rPr>
          <w:rFonts w:cstheme="minorHAnsi"/>
          <w:sz w:val="24"/>
          <w:szCs w:val="24"/>
          <w:lang w:val="en-US"/>
        </w:rPr>
        <w:t>, the research interest in this paper, an important</w:t>
      </w:r>
      <w:r w:rsidR="00F131F9" w:rsidRPr="00CE2213">
        <w:rPr>
          <w:rFonts w:cstheme="minorHAnsi"/>
          <w:sz w:val="24"/>
          <w:szCs w:val="24"/>
          <w:lang w:val="en-US"/>
        </w:rPr>
        <w:t xml:space="preserve"> source of variation in </w:t>
      </w:r>
      <w:r w:rsidR="00475AFE" w:rsidRPr="00CE2213">
        <w:rPr>
          <w:rFonts w:cstheme="minorHAnsi"/>
          <w:sz w:val="24"/>
          <w:szCs w:val="24"/>
          <w:lang w:val="en-US"/>
        </w:rPr>
        <w:t>explaining variation in the adoption of British law.</w:t>
      </w:r>
    </w:p>
    <w:p w14:paraId="185593AF" w14:textId="4CE8CB79" w:rsidR="00B815BC" w:rsidRPr="00CE2213" w:rsidRDefault="00B815BC" w:rsidP="00AF1324">
      <w:pPr>
        <w:spacing w:after="240" w:line="480" w:lineRule="auto"/>
        <w:ind w:firstLine="708"/>
        <w:jc w:val="both"/>
        <w:rPr>
          <w:rFonts w:cstheme="minorHAnsi"/>
          <w:sz w:val="24"/>
          <w:szCs w:val="24"/>
          <w:lang w:val="en-US"/>
        </w:rPr>
      </w:pPr>
    </w:p>
    <w:p w14:paraId="40CDC566" w14:textId="36E019A0" w:rsidR="004A4D04" w:rsidRPr="00CE2213" w:rsidRDefault="004A4D04" w:rsidP="00AF1324">
      <w:pPr>
        <w:pStyle w:val="Caption"/>
        <w:keepNext/>
        <w:spacing w:line="480" w:lineRule="auto"/>
        <w:rPr>
          <w:color w:val="auto"/>
          <w:sz w:val="24"/>
          <w:szCs w:val="24"/>
          <w:lang w:val="en-US"/>
        </w:rPr>
      </w:pPr>
      <w:bookmarkStart w:id="0" w:name="_Ref131104423"/>
      <w:r w:rsidRPr="00CE2213">
        <w:rPr>
          <w:color w:val="auto"/>
          <w:sz w:val="24"/>
          <w:szCs w:val="24"/>
          <w:lang w:val="en-US"/>
        </w:rPr>
        <w:t xml:space="preserve">Figure </w:t>
      </w:r>
      <w:bookmarkEnd w:id="0"/>
      <w:r w:rsidR="004D1AFD" w:rsidRPr="00CE2213">
        <w:rPr>
          <w:color w:val="auto"/>
          <w:sz w:val="24"/>
          <w:szCs w:val="24"/>
          <w:lang w:val="en-US"/>
        </w:rPr>
        <w:t>2</w:t>
      </w:r>
      <w:r w:rsidRPr="00CE2213">
        <w:rPr>
          <w:color w:val="auto"/>
          <w:sz w:val="24"/>
          <w:szCs w:val="24"/>
          <w:lang w:val="en-US"/>
        </w:rPr>
        <w:t>: Blueprint for Public Service Commissions</w:t>
      </w:r>
      <w:r w:rsidR="00012F63" w:rsidRPr="00CE2213">
        <w:rPr>
          <w:color w:val="auto"/>
          <w:sz w:val="24"/>
          <w:szCs w:val="24"/>
          <w:lang w:val="en-US"/>
        </w:rPr>
        <w:t xml:space="preserve"> in the colonies</w:t>
      </w:r>
      <w:r w:rsidRPr="00CE2213">
        <w:rPr>
          <w:color w:val="auto"/>
          <w:sz w:val="24"/>
          <w:szCs w:val="24"/>
          <w:lang w:val="en-US"/>
        </w:rPr>
        <w:t xml:space="preserve"> with specimen</w:t>
      </w:r>
      <w:r w:rsidR="00012F63" w:rsidRPr="00CE2213">
        <w:rPr>
          <w:color w:val="auto"/>
          <w:sz w:val="24"/>
          <w:szCs w:val="24"/>
          <w:lang w:val="en-US"/>
        </w:rPr>
        <w:t xml:space="preserve"> regulations.</w:t>
      </w:r>
      <w:r w:rsidRPr="00CE2213">
        <w:rPr>
          <w:color w:val="auto"/>
          <w:sz w:val="24"/>
          <w:szCs w:val="24"/>
          <w:lang w:val="en-US"/>
        </w:rPr>
        <w:br/>
        <w:t>Source:</w:t>
      </w:r>
      <w:r w:rsidR="00CA5417" w:rsidRPr="00CE2213">
        <w:rPr>
          <w:color w:val="auto"/>
          <w:sz w:val="24"/>
          <w:szCs w:val="24"/>
          <w:lang w:val="en-US"/>
        </w:rPr>
        <w:t xml:space="preserve"> </w:t>
      </w:r>
      <w:r w:rsidR="00CA5417" w:rsidRPr="00CE2213">
        <w:rPr>
          <w:color w:val="auto"/>
          <w:sz w:val="24"/>
          <w:szCs w:val="24"/>
          <w:lang w:val="en-US"/>
        </w:rPr>
        <w:fldChar w:fldCharType="begin"/>
      </w:r>
      <w:r w:rsidR="00864C40" w:rsidRPr="00CE2213">
        <w:rPr>
          <w:color w:val="auto"/>
          <w:sz w:val="24"/>
          <w:szCs w:val="24"/>
          <w:lang w:val="en-US"/>
        </w:rPr>
        <w:instrText xml:space="preserve"> ADDIN EN.CITE &lt;EndNote&gt;&lt;Cite&gt;&lt;Author&gt;Office&lt;/Author&gt;&lt;Year&gt;1962&lt;/Year&gt;&lt;RecNum&gt;172&lt;/RecNum&gt;&lt;DisplayText&gt;(Office 1962)&lt;/DisplayText&gt;&lt;record&gt;&lt;rec-number&gt;172&lt;/rec-number&gt;&lt;foreign-keys&gt;&lt;key app="EN" db-id="wwvdfdswr00rx2e55fzxv5tkztf2xsxwa9pw" timestamp="1680246536" guid="30c18866-9132-4d9d-8fcb-d70f9c72f0d4"&gt;172&lt;/key&gt;&lt;/foreign-keys&gt;&lt;ref-type name="Government Document"&gt;46&lt;/ref-type&gt;&lt;contributors&gt;&lt;authors&gt;&lt;author&gt;Colonial Office&lt;/author&gt;&lt;/authors&gt;&lt;secondary-authors&gt;&lt;author&gt;Colonial Office&lt;/author&gt;&lt;/secondary-authors&gt;&lt;/contributors&gt;&lt;titles&gt;&lt;title&gt;The Public Service Commission in Overseas Territories&lt;/title&gt;&lt;/titles&gt;&lt;pages&gt;89&lt;/pages&gt;&lt;dates&gt;&lt;year&gt;1962&lt;/year&gt;&lt;/dates&gt;&lt;pub-location&gt;London&lt;/pub-location&gt;&lt;publisher&gt;HMSO&lt;/publisher&gt;&lt;urls&gt;&lt;/urls&gt;&lt;/record&gt;&lt;/Cite&gt;&lt;/EndNote&gt;</w:instrText>
      </w:r>
      <w:r w:rsidR="00CA5417" w:rsidRPr="00CE2213">
        <w:rPr>
          <w:color w:val="auto"/>
          <w:sz w:val="24"/>
          <w:szCs w:val="24"/>
          <w:lang w:val="en-US"/>
        </w:rPr>
        <w:fldChar w:fldCharType="separate"/>
      </w:r>
      <w:r w:rsidR="00CA5417" w:rsidRPr="00CE2213">
        <w:rPr>
          <w:noProof/>
          <w:color w:val="auto"/>
          <w:sz w:val="24"/>
          <w:szCs w:val="24"/>
          <w:lang w:val="en-US"/>
        </w:rPr>
        <w:t>(Office 1962)</w:t>
      </w:r>
      <w:r w:rsidR="00CA5417" w:rsidRPr="00CE2213">
        <w:rPr>
          <w:color w:val="auto"/>
          <w:sz w:val="24"/>
          <w:szCs w:val="24"/>
          <w:lang w:val="en-US"/>
        </w:rPr>
        <w:fldChar w:fldCharType="end"/>
      </w:r>
    </w:p>
    <w:p w14:paraId="5BF72554" w14:textId="77777777" w:rsidR="00DC0B1E" w:rsidRPr="00CE2213" w:rsidRDefault="004A4D04" w:rsidP="00AF1324">
      <w:pPr>
        <w:spacing w:after="240" w:line="480" w:lineRule="auto"/>
        <w:rPr>
          <w:rFonts w:cstheme="minorHAnsi"/>
          <w:sz w:val="24"/>
          <w:szCs w:val="24"/>
          <w:lang w:val="en-US"/>
        </w:rPr>
      </w:pPr>
      <w:r w:rsidRPr="00CE2213">
        <w:rPr>
          <w:rFonts w:cstheme="minorHAnsi"/>
          <w:noProof/>
          <w:sz w:val="24"/>
          <w:szCs w:val="24"/>
          <w:lang w:val="en-US"/>
        </w:rPr>
        <w:drawing>
          <wp:inline distT="0" distB="0" distL="0" distR="0" wp14:anchorId="2C11EEA1" wp14:editId="70E80009">
            <wp:extent cx="5632246" cy="2665686"/>
            <wp:effectExtent l="0" t="0" r="6985"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9664" cy="2678663"/>
                    </a:xfrm>
                    <a:prstGeom prst="rect">
                      <a:avLst/>
                    </a:prstGeom>
                    <a:noFill/>
                  </pic:spPr>
                </pic:pic>
              </a:graphicData>
            </a:graphic>
          </wp:inline>
        </w:drawing>
      </w:r>
    </w:p>
    <w:p w14:paraId="5E702560" w14:textId="77777777" w:rsidR="009922E7" w:rsidRPr="00CE2213" w:rsidRDefault="009922E7" w:rsidP="00AF1324">
      <w:pPr>
        <w:autoSpaceDE w:val="0"/>
        <w:autoSpaceDN w:val="0"/>
        <w:adjustRightInd w:val="0"/>
        <w:spacing w:after="0" w:line="480" w:lineRule="auto"/>
        <w:jc w:val="both"/>
        <w:rPr>
          <w:rFonts w:cstheme="minorHAnsi"/>
          <w:sz w:val="24"/>
          <w:szCs w:val="24"/>
          <w:lang w:val="en-US"/>
        </w:rPr>
      </w:pPr>
    </w:p>
    <w:p w14:paraId="4BCA7425" w14:textId="6A33CACC" w:rsidR="00975BF7" w:rsidRPr="00CE2213" w:rsidRDefault="00D93526" w:rsidP="00AF1324">
      <w:pPr>
        <w:autoSpaceDE w:val="0"/>
        <w:autoSpaceDN w:val="0"/>
        <w:adjustRightInd w:val="0"/>
        <w:spacing w:after="0" w:line="480" w:lineRule="auto"/>
        <w:jc w:val="both"/>
        <w:rPr>
          <w:rFonts w:cstheme="minorHAnsi"/>
          <w:sz w:val="24"/>
          <w:szCs w:val="24"/>
          <w:lang w:val="en-US"/>
        </w:rPr>
      </w:pPr>
      <w:r w:rsidRPr="00CE2213">
        <w:rPr>
          <w:rFonts w:cstheme="minorHAnsi"/>
          <w:sz w:val="24"/>
          <w:szCs w:val="24"/>
          <w:lang w:val="en-US"/>
        </w:rPr>
        <w:t xml:space="preserve">Third, the distribution of colonial officers over the Empire after WWII was largely supply driven and unrelated to underlying characteristics of colonies. In this period demand in colonies for any type of officers was high, causing a general shortage of candidates. </w:t>
      </w:r>
      <w:r w:rsidR="004D1AFD" w:rsidRPr="00CE2213">
        <w:rPr>
          <w:rFonts w:cstheme="minorHAnsi"/>
          <w:sz w:val="24"/>
          <w:szCs w:val="24"/>
          <w:lang w:val="en-US"/>
        </w:rPr>
        <w:t xml:space="preserve">Figure 3 shows the </w:t>
      </w:r>
      <w:r w:rsidR="004D1AFD" w:rsidRPr="00CE2213">
        <w:rPr>
          <w:rFonts w:cstheme="minorHAnsi"/>
          <w:sz w:val="24"/>
          <w:szCs w:val="24"/>
          <w:lang w:val="en-US"/>
        </w:rPr>
        <w:lastRenderedPageBreak/>
        <w:t>evolution of recruitment numbers. It reveals that t</w:t>
      </w:r>
      <w:r w:rsidR="0033126F" w:rsidRPr="00CE2213">
        <w:rPr>
          <w:rFonts w:cstheme="minorHAnsi"/>
          <w:sz w:val="24"/>
          <w:szCs w:val="24"/>
          <w:lang w:val="en-US"/>
        </w:rPr>
        <w:t>he number of</w:t>
      </w:r>
      <w:r w:rsidR="004D1AFD" w:rsidRPr="00CE2213">
        <w:rPr>
          <w:rFonts w:cstheme="minorHAnsi"/>
          <w:sz w:val="24"/>
          <w:szCs w:val="24"/>
          <w:lang w:val="en-US"/>
        </w:rPr>
        <w:t xml:space="preserve"> new</w:t>
      </w:r>
      <w:r w:rsidR="0033126F" w:rsidRPr="00CE2213">
        <w:rPr>
          <w:rFonts w:cstheme="minorHAnsi"/>
          <w:sz w:val="24"/>
          <w:szCs w:val="24"/>
          <w:lang w:val="en-US"/>
        </w:rPr>
        <w:t xml:space="preserve"> colonial </w:t>
      </w:r>
      <w:r w:rsidR="00154B3F" w:rsidRPr="00CE2213">
        <w:rPr>
          <w:rFonts w:cstheme="minorHAnsi"/>
          <w:sz w:val="24"/>
          <w:szCs w:val="24"/>
          <w:lang w:val="en-US"/>
        </w:rPr>
        <w:t>bureaucrats increased dramatically after 1945</w:t>
      </w:r>
      <w:r w:rsidR="007B77F5" w:rsidRPr="00CE2213">
        <w:rPr>
          <w:rFonts w:cstheme="minorHAnsi"/>
          <w:sz w:val="24"/>
          <w:szCs w:val="24"/>
          <w:lang w:val="en-US"/>
        </w:rPr>
        <w:t xml:space="preserve"> from a few hundred per year to above one thousand</w:t>
      </w:r>
      <w:r w:rsidR="007F3EE6" w:rsidRPr="00CE2213">
        <w:rPr>
          <w:rFonts w:cstheme="minorHAnsi"/>
          <w:sz w:val="24"/>
          <w:szCs w:val="24"/>
          <w:lang w:val="en-US"/>
        </w:rPr>
        <w:t xml:space="preserve">. </w:t>
      </w:r>
      <w:r w:rsidR="00DC43B2" w:rsidRPr="00CE2213">
        <w:rPr>
          <w:rFonts w:cstheme="minorHAnsi"/>
          <w:sz w:val="24"/>
          <w:szCs w:val="24"/>
          <w:lang w:val="en-US"/>
        </w:rPr>
        <w:t xml:space="preserve">Between June 1945 and end of December 1953 a total of 11,357 new officers entered into service </w:t>
      </w:r>
      <w:r w:rsidR="00257320" w:rsidRPr="00CE2213">
        <w:rPr>
          <w:rFonts w:cstheme="minorHAnsi"/>
          <w:sz w:val="24"/>
          <w:szCs w:val="24"/>
          <w:lang w:val="en-US"/>
        </w:rPr>
        <w:fldChar w:fldCharType="begin"/>
      </w:r>
      <w:r w:rsidR="00936E3A" w:rsidRPr="00CE2213">
        <w:rPr>
          <w:rFonts w:cstheme="minorHAnsi"/>
          <w:sz w:val="24"/>
          <w:szCs w:val="24"/>
          <w:lang w:val="en-US"/>
        </w:rPr>
        <w:instrText xml:space="preserve"> ADDIN EN.CITE &lt;EndNote&gt;&lt;Cite&gt;&lt;Author&gt;Kirk-Greene&lt;/Author&gt;&lt;Year&gt;1999&lt;/Year&gt;&lt;RecNum&gt;174&lt;/RecNum&gt;&lt;DisplayText&gt;(Kirk-Greene 1999)&lt;/DisplayText&gt;&lt;record&gt;&lt;rec-number&gt;174&lt;/rec-number&gt;&lt;foreign-keys&gt;&lt;key app="EN" db-id="wwvdfdswr00rx2e55fzxv5tkztf2xsxwa9pw" timestamp="1680247104" guid="3f73aa9d-7e7d-4b32-98b6-4669cd1e3b1a"&gt;174&lt;/key&gt;&lt;/foreign-keys&gt;&lt;ref-type name="Book"&gt;6&lt;/ref-type&gt;&lt;contributors&gt;&lt;authors&gt;&lt;author&gt;Kirk-Greene, Anthony&lt;/author&gt;&lt;/authors&gt;&lt;/contributors&gt;&lt;titles&gt;&lt;title&gt;On Crown Service: History of the Colonial Service&lt;/title&gt;&lt;/titles&gt;&lt;dates&gt;&lt;year&gt;1999&lt;/year&gt;&lt;/dates&gt;&lt;publisher&gt;IB Tauris&lt;/publisher&gt;&lt;isbn&gt;1860642608&lt;/isbn&gt;&lt;urls&gt;&lt;/urls&gt;&lt;/record&gt;&lt;/Cite&gt;&lt;/EndNote&gt;</w:instrText>
      </w:r>
      <w:r w:rsidR="00257320" w:rsidRPr="00CE2213">
        <w:rPr>
          <w:rFonts w:cstheme="minorHAnsi"/>
          <w:sz w:val="24"/>
          <w:szCs w:val="24"/>
          <w:lang w:val="en-US"/>
        </w:rPr>
        <w:fldChar w:fldCharType="separate"/>
      </w:r>
      <w:r w:rsidR="00257320" w:rsidRPr="00CE2213">
        <w:rPr>
          <w:rFonts w:cstheme="minorHAnsi"/>
          <w:noProof/>
          <w:sz w:val="24"/>
          <w:szCs w:val="24"/>
          <w:lang w:val="en-US"/>
        </w:rPr>
        <w:t>(Kirk-Greene 1999)</w:t>
      </w:r>
      <w:r w:rsidR="00257320" w:rsidRPr="00CE2213">
        <w:rPr>
          <w:rFonts w:cstheme="minorHAnsi"/>
          <w:sz w:val="24"/>
          <w:szCs w:val="24"/>
          <w:lang w:val="en-US"/>
        </w:rPr>
        <w:fldChar w:fldCharType="end"/>
      </w:r>
      <w:r w:rsidR="00DC43B2" w:rsidRPr="00CE2213">
        <w:rPr>
          <w:rFonts w:cstheme="minorHAnsi"/>
          <w:sz w:val="24"/>
          <w:szCs w:val="24"/>
          <w:lang w:val="en-US"/>
        </w:rPr>
        <w:t xml:space="preserve">. This batch of young officers is strongly represented in the dataset. At the same time, </w:t>
      </w:r>
      <w:r w:rsidR="00154B3F" w:rsidRPr="00CE2213">
        <w:rPr>
          <w:rFonts w:cstheme="minorHAnsi"/>
          <w:sz w:val="24"/>
          <w:szCs w:val="24"/>
          <w:lang w:val="en-US"/>
        </w:rPr>
        <w:t xml:space="preserve">recruitment, training and career paths </w:t>
      </w:r>
      <w:r w:rsidR="00DC43B2" w:rsidRPr="00CE2213">
        <w:rPr>
          <w:rFonts w:cstheme="minorHAnsi"/>
          <w:sz w:val="24"/>
          <w:szCs w:val="24"/>
          <w:lang w:val="en-US"/>
        </w:rPr>
        <w:t>were</w:t>
      </w:r>
      <w:r w:rsidR="00154B3F" w:rsidRPr="00CE2213">
        <w:rPr>
          <w:rFonts w:cstheme="minorHAnsi"/>
          <w:sz w:val="24"/>
          <w:szCs w:val="24"/>
          <w:lang w:val="en-US"/>
        </w:rPr>
        <w:t xml:space="preserve"> professionalized and standardized.</w:t>
      </w:r>
      <w:r w:rsidR="007B77F5" w:rsidRPr="00CE2213">
        <w:rPr>
          <w:rFonts w:cstheme="minorHAnsi"/>
          <w:sz w:val="24"/>
          <w:szCs w:val="24"/>
          <w:lang w:val="en-US"/>
        </w:rPr>
        <w:t xml:space="preserve"> </w:t>
      </w:r>
      <w:r w:rsidR="009F51BF" w:rsidRPr="00CE2213">
        <w:rPr>
          <w:rFonts w:cstheme="minorHAnsi"/>
          <w:sz w:val="24"/>
          <w:szCs w:val="24"/>
          <w:lang w:val="en-US"/>
        </w:rPr>
        <w:t>In the 1930s,</w:t>
      </w:r>
      <w:r w:rsidR="007F3EE6" w:rsidRPr="00CE2213">
        <w:rPr>
          <w:rFonts w:cstheme="minorHAnsi"/>
          <w:sz w:val="24"/>
          <w:szCs w:val="24"/>
          <w:lang w:val="en-US"/>
        </w:rPr>
        <w:t xml:space="preserve"> clear cut career paths (‘unified services’) </w:t>
      </w:r>
      <w:r w:rsidR="009F51BF" w:rsidRPr="00CE2213">
        <w:rPr>
          <w:rFonts w:cstheme="minorHAnsi"/>
          <w:sz w:val="24"/>
          <w:szCs w:val="24"/>
          <w:lang w:val="en-US"/>
        </w:rPr>
        <w:t>for all professions from foresters to nurses had standardized</w:t>
      </w:r>
      <w:r w:rsidR="007F3EE6" w:rsidRPr="00CE2213">
        <w:rPr>
          <w:rFonts w:cstheme="minorHAnsi"/>
          <w:sz w:val="24"/>
          <w:szCs w:val="24"/>
          <w:lang w:val="en-US"/>
        </w:rPr>
        <w:t xml:space="preserve"> paygrade</w:t>
      </w:r>
      <w:r w:rsidR="009922E7" w:rsidRPr="00CE2213">
        <w:rPr>
          <w:rFonts w:cstheme="minorHAnsi"/>
          <w:sz w:val="24"/>
          <w:szCs w:val="24"/>
          <w:lang w:val="en-US"/>
        </w:rPr>
        <w:t>s</w:t>
      </w:r>
      <w:r w:rsidR="007F3EE6" w:rsidRPr="00CE2213">
        <w:rPr>
          <w:rFonts w:cstheme="minorHAnsi"/>
          <w:sz w:val="24"/>
          <w:szCs w:val="24"/>
          <w:lang w:val="en-US"/>
        </w:rPr>
        <w:t xml:space="preserve"> and job responsibilities</w:t>
      </w:r>
      <w:r w:rsidR="009922E7" w:rsidRPr="00CE2213">
        <w:rPr>
          <w:rFonts w:cstheme="minorHAnsi"/>
          <w:sz w:val="24"/>
          <w:szCs w:val="24"/>
          <w:lang w:val="en-US"/>
        </w:rPr>
        <w:t xml:space="preserve"> across colonies which </w:t>
      </w:r>
      <w:r w:rsidR="009F51BF" w:rsidRPr="00CE2213">
        <w:rPr>
          <w:rFonts w:cstheme="minorHAnsi"/>
          <w:sz w:val="24"/>
          <w:szCs w:val="24"/>
          <w:lang w:val="en-US"/>
        </w:rPr>
        <w:t xml:space="preserve">later </w:t>
      </w:r>
      <w:r w:rsidR="009922E7" w:rsidRPr="00CE2213">
        <w:rPr>
          <w:rFonts w:cstheme="minorHAnsi"/>
          <w:sz w:val="24"/>
          <w:szCs w:val="24"/>
          <w:lang w:val="en-US"/>
        </w:rPr>
        <w:t>facilitated the transfer of officers across colonies</w:t>
      </w:r>
      <w:r w:rsidR="006812B4" w:rsidRPr="00CE2213">
        <w:rPr>
          <w:rFonts w:cstheme="minorHAnsi"/>
          <w:sz w:val="24"/>
          <w:szCs w:val="24"/>
          <w:lang w:val="en-US"/>
        </w:rPr>
        <w:t>. In 1956, s</w:t>
      </w:r>
      <w:r w:rsidR="00154B3F" w:rsidRPr="00CE2213">
        <w:rPr>
          <w:rFonts w:cstheme="minorHAnsi"/>
          <w:sz w:val="24"/>
          <w:szCs w:val="24"/>
          <w:lang w:val="en-US"/>
        </w:rPr>
        <w:t xml:space="preserve">enior </w:t>
      </w:r>
      <w:r w:rsidR="006812B4" w:rsidRPr="00CE2213">
        <w:rPr>
          <w:rFonts w:cstheme="minorHAnsi"/>
          <w:sz w:val="24"/>
          <w:szCs w:val="24"/>
          <w:lang w:val="en-US"/>
        </w:rPr>
        <w:t>ranks</w:t>
      </w:r>
      <w:r w:rsidR="00154B3F" w:rsidRPr="00CE2213">
        <w:rPr>
          <w:rFonts w:cstheme="minorHAnsi"/>
          <w:sz w:val="24"/>
          <w:szCs w:val="24"/>
          <w:lang w:val="en-US"/>
        </w:rPr>
        <w:t xml:space="preserve"> (roughly those with a minimum of budget and personnel authority) were opened to local</w:t>
      </w:r>
      <w:r w:rsidR="00DC43B2" w:rsidRPr="00CE2213">
        <w:rPr>
          <w:rFonts w:cstheme="minorHAnsi"/>
          <w:sz w:val="24"/>
          <w:szCs w:val="24"/>
          <w:lang w:val="en-US"/>
        </w:rPr>
        <w:t>,</w:t>
      </w:r>
      <w:r w:rsidR="00154B3F" w:rsidRPr="00CE2213">
        <w:rPr>
          <w:rFonts w:cstheme="minorHAnsi"/>
          <w:sz w:val="24"/>
          <w:szCs w:val="24"/>
          <w:lang w:val="en-US"/>
        </w:rPr>
        <w:t xml:space="preserve"> non-European</w:t>
      </w:r>
      <w:r w:rsidR="00DC43B2" w:rsidRPr="00CE2213">
        <w:rPr>
          <w:rFonts w:cstheme="minorHAnsi"/>
          <w:sz w:val="24"/>
          <w:szCs w:val="24"/>
          <w:lang w:val="en-US"/>
        </w:rPr>
        <w:t>,</w:t>
      </w:r>
      <w:r w:rsidR="00154B3F" w:rsidRPr="00CE2213">
        <w:rPr>
          <w:rFonts w:cstheme="minorHAnsi"/>
          <w:sz w:val="24"/>
          <w:szCs w:val="24"/>
          <w:lang w:val="en-US"/>
        </w:rPr>
        <w:t xml:space="preserve"> </w:t>
      </w:r>
      <w:r w:rsidR="002D43AA" w:rsidRPr="00CE2213">
        <w:rPr>
          <w:rFonts w:cstheme="minorHAnsi"/>
          <w:sz w:val="24"/>
          <w:szCs w:val="24"/>
          <w:lang w:val="en-US"/>
        </w:rPr>
        <w:t>staff</w:t>
      </w:r>
      <w:r w:rsidR="00936E3A" w:rsidRPr="00CE2213">
        <w:rPr>
          <w:rFonts w:cstheme="minorHAnsi"/>
          <w:sz w:val="24"/>
          <w:szCs w:val="24"/>
          <w:lang w:val="en-US"/>
        </w:rPr>
        <w:t xml:space="preserve"> </w:t>
      </w:r>
      <w:r w:rsidR="00936E3A" w:rsidRPr="00CE2213">
        <w:rPr>
          <w:rFonts w:cstheme="minorHAnsi"/>
          <w:sz w:val="24"/>
          <w:szCs w:val="24"/>
          <w:lang w:val="en-US"/>
        </w:rPr>
        <w:fldChar w:fldCharType="begin"/>
      </w:r>
      <w:r w:rsidR="00864C40" w:rsidRPr="00CE2213">
        <w:rPr>
          <w:rFonts w:cstheme="minorHAnsi"/>
          <w:sz w:val="24"/>
          <w:szCs w:val="24"/>
          <w:lang w:val="en-US"/>
        </w:rPr>
        <w:instrText xml:space="preserve"> ADDIN EN.CITE &lt;EndNote&gt;&lt;Cite&gt;&lt;Author&gt;Office&lt;/Author&gt;&lt;Year&gt;1954&lt;/Year&gt;&lt;RecNum&gt;176&lt;/RecNum&gt;&lt;DisplayText&gt;(Office 1954)&lt;/DisplayText&gt;&lt;record&gt;&lt;rec-number&gt;176&lt;/rec-number&gt;&lt;foreign-keys&gt;&lt;key app="EN" db-id="wwvdfdswr00rx2e55fzxv5tkztf2xsxwa9pw" timestamp="1680247472" guid="dc05518d-af0c-4c35-ae9b-5964e5e6018f"&gt;176&lt;/key&gt;&lt;/foreign-keys&gt;&lt;ref-type name="Government Document"&gt;46&lt;/ref-type&gt;&lt;contributors&gt;&lt;authors&gt;&lt;author&gt;Colonial Office&lt;/author&gt;&lt;/authors&gt;&lt;secondary-authors&gt;&lt;author&gt;Colonial Office&lt;/author&gt;&lt;/secondary-authors&gt;&lt;/contributors&gt;&lt;titles&gt;&lt;title&gt;Reorganisation of the Colonial Service&lt;/title&gt;&lt;/titles&gt;&lt;volume&gt;Cmnd. 306&lt;/volume&gt;&lt;dates&gt;&lt;year&gt;1954&lt;/year&gt;&lt;/dates&gt;&lt;pub-location&gt;London&lt;/pub-location&gt;&lt;publisher&gt;HMSO&lt;/publisher&gt;&lt;urls&gt;&lt;/urls&gt;&lt;/record&gt;&lt;/Cite&gt;&lt;/EndNote&gt;</w:instrText>
      </w:r>
      <w:r w:rsidR="00936E3A" w:rsidRPr="00CE2213">
        <w:rPr>
          <w:rFonts w:cstheme="minorHAnsi"/>
          <w:sz w:val="24"/>
          <w:szCs w:val="24"/>
          <w:lang w:val="en-US"/>
        </w:rPr>
        <w:fldChar w:fldCharType="separate"/>
      </w:r>
      <w:r w:rsidR="00936E3A" w:rsidRPr="00CE2213">
        <w:rPr>
          <w:rFonts w:cstheme="minorHAnsi"/>
          <w:noProof/>
          <w:sz w:val="24"/>
          <w:szCs w:val="24"/>
          <w:lang w:val="en-US"/>
        </w:rPr>
        <w:t>(Office 1954)</w:t>
      </w:r>
      <w:r w:rsidR="00936E3A" w:rsidRPr="00CE2213">
        <w:rPr>
          <w:rFonts w:cstheme="minorHAnsi"/>
          <w:sz w:val="24"/>
          <w:szCs w:val="24"/>
          <w:lang w:val="en-US"/>
        </w:rPr>
        <w:fldChar w:fldCharType="end"/>
      </w:r>
      <w:r w:rsidR="00936E3A" w:rsidRPr="00CE2213">
        <w:rPr>
          <w:rFonts w:cstheme="minorHAnsi"/>
          <w:sz w:val="24"/>
          <w:szCs w:val="24"/>
          <w:lang w:val="en-US"/>
        </w:rPr>
        <w:t>.</w:t>
      </w:r>
    </w:p>
    <w:p w14:paraId="466C3609" w14:textId="77777777" w:rsidR="00DC43B2" w:rsidRPr="00CE2213" w:rsidRDefault="00DC43B2" w:rsidP="00AF1324">
      <w:pPr>
        <w:autoSpaceDE w:val="0"/>
        <w:autoSpaceDN w:val="0"/>
        <w:adjustRightInd w:val="0"/>
        <w:spacing w:after="0" w:line="480" w:lineRule="auto"/>
        <w:rPr>
          <w:rFonts w:cstheme="minorHAnsi"/>
          <w:sz w:val="24"/>
          <w:szCs w:val="24"/>
          <w:lang w:val="en-US"/>
        </w:rPr>
      </w:pPr>
    </w:p>
    <w:p w14:paraId="7EC8FB22" w14:textId="1B450053" w:rsidR="00975BF7" w:rsidRPr="00CE2213" w:rsidRDefault="00975BF7" w:rsidP="00AF1324">
      <w:pPr>
        <w:pStyle w:val="Caption"/>
        <w:keepNext/>
        <w:spacing w:line="480" w:lineRule="auto"/>
        <w:rPr>
          <w:color w:val="auto"/>
          <w:sz w:val="24"/>
          <w:szCs w:val="24"/>
          <w:lang w:val="en-US"/>
        </w:rPr>
      </w:pPr>
      <w:r w:rsidRPr="00CE2213">
        <w:rPr>
          <w:color w:val="auto"/>
          <w:sz w:val="24"/>
          <w:szCs w:val="24"/>
          <w:lang w:val="en-US"/>
        </w:rPr>
        <w:t xml:space="preserve">Figure </w:t>
      </w:r>
      <w:r w:rsidR="004D1AFD" w:rsidRPr="00CE2213">
        <w:rPr>
          <w:color w:val="auto"/>
          <w:sz w:val="24"/>
          <w:szCs w:val="24"/>
          <w:lang w:val="en-US"/>
        </w:rPr>
        <w:t>3</w:t>
      </w:r>
      <w:r w:rsidRPr="00CE2213">
        <w:rPr>
          <w:color w:val="auto"/>
          <w:sz w:val="24"/>
          <w:szCs w:val="24"/>
          <w:lang w:val="en-US"/>
        </w:rPr>
        <w:t xml:space="preserve">: Recruitment Numbers per Year of Colonial Officers 1919 – 1961. </w:t>
      </w:r>
      <w:r w:rsidRPr="00CE2213">
        <w:rPr>
          <w:color w:val="auto"/>
          <w:sz w:val="24"/>
          <w:szCs w:val="24"/>
          <w:lang w:val="en-US"/>
        </w:rPr>
        <w:br/>
        <w:t>Sources:</w:t>
      </w:r>
      <w:r w:rsidR="0063034F" w:rsidRPr="00CE2213">
        <w:rPr>
          <w:color w:val="auto"/>
          <w:sz w:val="24"/>
          <w:szCs w:val="24"/>
          <w:lang w:val="en-US"/>
        </w:rPr>
        <w:t xml:space="preserve"> Constructed from</w:t>
      </w:r>
      <w:r w:rsidRPr="00CE2213">
        <w:rPr>
          <w:color w:val="auto"/>
          <w:sz w:val="24"/>
          <w:szCs w:val="24"/>
          <w:lang w:val="en-US"/>
        </w:rPr>
        <w:t xml:space="preserve"> </w:t>
      </w:r>
      <w:r w:rsidR="00936E3A" w:rsidRPr="00CE2213">
        <w:rPr>
          <w:color w:val="auto"/>
          <w:sz w:val="24"/>
          <w:szCs w:val="24"/>
          <w:lang w:val="en-US"/>
        </w:rPr>
        <w:fldChar w:fldCharType="begin"/>
      </w:r>
      <w:r w:rsidR="00864C40" w:rsidRPr="00CE2213">
        <w:rPr>
          <w:color w:val="auto"/>
          <w:sz w:val="24"/>
          <w:szCs w:val="24"/>
          <w:lang w:val="en-US"/>
        </w:rPr>
        <w:instrText xml:space="preserve"> ADDIN EN.CITE &lt;EndNote&gt;&lt;Cite&gt;&lt;Author&gt;Morgan&lt;/Author&gt;&lt;Year&gt;1964&lt;/Year&gt;&lt;RecNum&gt;178&lt;/RecNum&gt;&lt;DisplayText&gt;(Morgan 1964; Williams 1964)&lt;/DisplayText&gt;&lt;record&gt;&lt;rec-number&gt;178&lt;/rec-number&gt;&lt;foreign-keys&gt;&lt;key app="EN" db-id="wwvdfdswr00rx2e55fzxv5tkztf2xsxwa9pw" timestamp="1680247741" guid="a9b41ec6-d0cb-4cbf-af61-365bb3c48022"&gt;178&lt;/key&gt;&lt;/foreign-keys&gt;&lt;ref-type name="Book"&gt;6&lt;/ref-type&gt;&lt;contributors&gt;&lt;authors&gt;&lt;author&gt;Morgan, D. J.&lt;/author&gt;&lt;/authors&gt;&lt;/contributors&gt;&lt;titles&gt;&lt;title&gt;Colonial Development: A factual survey of the origins and history of British aid to developing countries&lt;/title&gt;&lt;/titles&gt;&lt;volume&gt;5&lt;/volume&gt;&lt;dates&gt;&lt;year&gt;1964&lt;/year&gt;&lt;/dates&gt;&lt;publisher&gt;Overseas Development Institute&lt;/publisher&gt;&lt;urls&gt;&lt;/urls&gt;&lt;/record&gt;&lt;/Cite&gt;&lt;Cite&gt;&lt;Author&gt;Williams&lt;/Author&gt;&lt;Year&gt;1964&lt;/Year&gt;&lt;RecNum&gt;177&lt;/RecNum&gt;&lt;record&gt;&lt;rec-number&gt;177&lt;/rec-number&gt;&lt;foreign-keys&gt;&lt;key app="EN" db-id="wwvdfdswr00rx2e55fzxv5tkztf2xsxwa9pw" timestamp="1680247675" guid="621cb5a5-9a29-4896-910b-0cede18041e8"&gt;177&lt;/key&gt;&lt;/foreign-keys&gt;&lt;ref-type name="Book"&gt;6&lt;/ref-type&gt;&lt;contributors&gt;&lt;authors&gt;&lt;author&gt;Williams, Peter&lt;/author&gt;&lt;/authors&gt;&lt;/contributors&gt;&lt;titles&gt;&lt;title&gt;Technical Assistance: A Factual Survey of Britain&amp;apos;s Aid to Overseas Development Through Technical Assistance&lt;/title&gt;&lt;/titles&gt;&lt;volume&gt;4&lt;/volume&gt;&lt;dates&gt;&lt;year&gt;1964&lt;/year&gt;&lt;/dates&gt;&lt;publisher&gt;Overseas Development Institute&lt;/publisher&gt;&lt;urls&gt;&lt;/urls&gt;&lt;/record&gt;&lt;/Cite&gt;&lt;/EndNote&gt;</w:instrText>
      </w:r>
      <w:r w:rsidR="00936E3A" w:rsidRPr="00CE2213">
        <w:rPr>
          <w:color w:val="auto"/>
          <w:sz w:val="24"/>
          <w:szCs w:val="24"/>
          <w:lang w:val="en-US"/>
        </w:rPr>
        <w:fldChar w:fldCharType="separate"/>
      </w:r>
      <w:r w:rsidR="00936E3A" w:rsidRPr="00CE2213">
        <w:rPr>
          <w:noProof/>
          <w:color w:val="auto"/>
          <w:sz w:val="24"/>
          <w:szCs w:val="24"/>
          <w:lang w:val="en-US"/>
        </w:rPr>
        <w:t>(Morgan 1964; Williams 1964)</w:t>
      </w:r>
      <w:r w:rsidR="00936E3A" w:rsidRPr="00CE2213">
        <w:rPr>
          <w:color w:val="auto"/>
          <w:sz w:val="24"/>
          <w:szCs w:val="24"/>
          <w:lang w:val="en-US"/>
        </w:rPr>
        <w:fldChar w:fldCharType="end"/>
      </w:r>
      <w:r w:rsidR="00BA73B9" w:rsidRPr="00CE2213">
        <w:rPr>
          <w:color w:val="auto"/>
          <w:sz w:val="24"/>
          <w:szCs w:val="24"/>
          <w:lang w:val="en-US"/>
        </w:rPr>
        <w:t xml:space="preserve"> published in </w:t>
      </w:r>
      <w:r w:rsidR="00BA73B9" w:rsidRPr="00CE2213">
        <w:rPr>
          <w:color w:val="auto"/>
          <w:sz w:val="24"/>
          <w:szCs w:val="24"/>
          <w:lang w:val="en-US"/>
        </w:rPr>
        <w:fldChar w:fldCharType="begin"/>
      </w:r>
      <w:r w:rsidR="00BA73B9" w:rsidRPr="00CE2213">
        <w:rPr>
          <w:color w:val="auto"/>
          <w:sz w:val="24"/>
          <w:szCs w:val="24"/>
          <w:lang w:val="en-US"/>
        </w:rPr>
        <w:instrText xml:space="preserve"> ADDIN EN.CITE &lt;EndNote&gt;&lt;Cite&gt;&lt;Author&gt;Seidler&lt;/Author&gt;&lt;Year&gt;2017&lt;/Year&gt;&lt;RecNum&gt;118&lt;/RecNum&gt;&lt;DisplayText&gt;(Seidler 2017)&lt;/DisplayText&gt;&lt;record&gt;&lt;rec-number&gt;118&lt;/rec-number&gt;&lt;foreign-keys&gt;&lt;key app="EN" db-id="wwvdfdswr00rx2e55fzxv5tkztf2xsxwa9pw" timestamp="1678460802" guid="66c23bbb-b223-4004-b5e7-86c9aab88476"&gt;118&lt;/key&gt;&lt;/foreign-keys&gt;&lt;ref-type name="Journal Article"&gt;17&lt;/ref-type&gt;&lt;contributors&gt;&lt;authors&gt;&lt;author&gt;Seidler, Valentin&lt;/author&gt;&lt;/authors&gt;&lt;/contributors&gt;&lt;titles&gt;&lt;title&gt;Institutional copying in the 20th century: The role of 14,000 British colonial officers&lt;/title&gt;&lt;secondary-title&gt;Journal of Contextual Economics–Schmollers Jahrbuch&lt;/secondary-title&gt;&lt;/titles&gt;&lt;periodical&gt;&lt;full-title&gt;Journal of Contextual Economics–Schmollers Jahrbuch&lt;/full-title&gt;&lt;/periodical&gt;&lt;pages&gt;93-119&lt;/pages&gt;&lt;volume&gt;137&lt;/volume&gt;&lt;number&gt;1-2&lt;/number&gt;&lt;dates&gt;&lt;year&gt;2017&lt;/year&gt;&lt;/dates&gt;&lt;isbn&gt;2568-7603&lt;/isbn&gt;&lt;urls&gt;&lt;/urls&gt;&lt;electronic-resource-num&gt;https://doi.org/10.3790/schm.137.1-2.93 &lt;/electronic-resource-num&gt;&lt;/record&gt;&lt;/Cite&gt;&lt;/EndNote&gt;</w:instrText>
      </w:r>
      <w:r w:rsidR="00BA73B9" w:rsidRPr="00CE2213">
        <w:rPr>
          <w:color w:val="auto"/>
          <w:sz w:val="24"/>
          <w:szCs w:val="24"/>
          <w:lang w:val="en-US"/>
        </w:rPr>
        <w:fldChar w:fldCharType="separate"/>
      </w:r>
      <w:r w:rsidR="00BA73B9" w:rsidRPr="00CE2213">
        <w:rPr>
          <w:noProof/>
          <w:color w:val="auto"/>
          <w:sz w:val="24"/>
          <w:szCs w:val="24"/>
          <w:lang w:val="en-US"/>
        </w:rPr>
        <w:t>(Seidler 2017)</w:t>
      </w:r>
      <w:r w:rsidR="00BA73B9" w:rsidRPr="00CE2213">
        <w:rPr>
          <w:color w:val="auto"/>
          <w:sz w:val="24"/>
          <w:szCs w:val="24"/>
          <w:lang w:val="en-US"/>
        </w:rPr>
        <w:fldChar w:fldCharType="end"/>
      </w:r>
    </w:p>
    <w:p w14:paraId="3517ACF9" w14:textId="77777777" w:rsidR="00975BF7" w:rsidRPr="00CE2213" w:rsidRDefault="00975BF7" w:rsidP="00AF1324">
      <w:pPr>
        <w:spacing w:after="240" w:line="480" w:lineRule="auto"/>
        <w:rPr>
          <w:rFonts w:cstheme="minorHAnsi"/>
          <w:sz w:val="24"/>
          <w:szCs w:val="24"/>
          <w:lang w:val="en-US"/>
        </w:rPr>
      </w:pPr>
      <w:r w:rsidRPr="00CE2213">
        <w:rPr>
          <w:rFonts w:cstheme="minorHAnsi"/>
          <w:noProof/>
          <w:sz w:val="24"/>
          <w:szCs w:val="24"/>
          <w:lang w:val="en-US"/>
        </w:rPr>
        <w:drawing>
          <wp:inline distT="0" distB="0" distL="0" distR="0" wp14:anchorId="517C1892" wp14:editId="6A8D62FA">
            <wp:extent cx="5697855" cy="226683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635" cy="2273906"/>
                    </a:xfrm>
                    <a:prstGeom prst="rect">
                      <a:avLst/>
                    </a:prstGeom>
                    <a:noFill/>
                  </pic:spPr>
                </pic:pic>
              </a:graphicData>
            </a:graphic>
          </wp:inline>
        </w:drawing>
      </w:r>
    </w:p>
    <w:p w14:paraId="599E3D6C" w14:textId="459B19A6" w:rsidR="00864C40" w:rsidRPr="00CE2213" w:rsidRDefault="004D1AFD" w:rsidP="00AF1324">
      <w:pPr>
        <w:spacing w:after="240" w:line="480" w:lineRule="auto"/>
        <w:jc w:val="both"/>
        <w:rPr>
          <w:rFonts w:cstheme="minorHAnsi"/>
          <w:sz w:val="24"/>
          <w:szCs w:val="24"/>
          <w:lang w:val="en-US"/>
        </w:rPr>
      </w:pPr>
      <w:r w:rsidRPr="00CE2213">
        <w:rPr>
          <w:rFonts w:cstheme="minorHAnsi"/>
          <w:sz w:val="24"/>
          <w:szCs w:val="24"/>
          <w:lang w:val="en-US"/>
        </w:rPr>
        <w:t>T</w:t>
      </w:r>
      <w:r w:rsidR="00FC718B" w:rsidRPr="00CE2213">
        <w:rPr>
          <w:rFonts w:cstheme="minorHAnsi"/>
          <w:sz w:val="24"/>
          <w:szCs w:val="24"/>
          <w:lang w:val="en-US"/>
        </w:rPr>
        <w:t xml:space="preserve">he Colonial Office in London </w:t>
      </w:r>
      <w:r w:rsidR="00A47458" w:rsidRPr="00CE2213">
        <w:rPr>
          <w:rFonts w:cstheme="minorHAnsi"/>
          <w:sz w:val="24"/>
          <w:szCs w:val="24"/>
          <w:lang w:val="en-US"/>
        </w:rPr>
        <w:t>primarily</w:t>
      </w:r>
      <w:r w:rsidR="00FC718B" w:rsidRPr="00CE2213">
        <w:rPr>
          <w:rFonts w:cstheme="minorHAnsi"/>
          <w:sz w:val="24"/>
          <w:szCs w:val="24"/>
          <w:lang w:val="en-US"/>
        </w:rPr>
        <w:t xml:space="preserve"> operated as a large recruitment center throughout the 20</w:t>
      </w:r>
      <w:r w:rsidR="00FC718B" w:rsidRPr="00CE2213">
        <w:rPr>
          <w:rFonts w:cstheme="minorHAnsi"/>
          <w:sz w:val="24"/>
          <w:szCs w:val="24"/>
          <w:vertAlign w:val="superscript"/>
          <w:lang w:val="en-US"/>
        </w:rPr>
        <w:t>th</w:t>
      </w:r>
      <w:r w:rsidR="00FC718B" w:rsidRPr="00CE2213">
        <w:rPr>
          <w:rFonts w:cstheme="minorHAnsi"/>
          <w:sz w:val="24"/>
          <w:szCs w:val="24"/>
          <w:lang w:val="en-US"/>
        </w:rPr>
        <w:t xml:space="preserve"> century. Employment contracts were established between the colony (represented by the governor) and the new recruits upon arrival in the colony. Territorial employment contracts meant that the majority of officers spent their whole career in a single colony. Transfers </w:t>
      </w:r>
      <w:r w:rsidR="00FC718B" w:rsidRPr="00CE2213">
        <w:rPr>
          <w:rFonts w:cstheme="minorHAnsi"/>
          <w:sz w:val="24"/>
          <w:szCs w:val="24"/>
          <w:lang w:val="en-US"/>
        </w:rPr>
        <w:lastRenderedPageBreak/>
        <w:t>between colonies became more frequent once career tracks had be</w:t>
      </w:r>
      <w:r w:rsidR="009F51BF" w:rsidRPr="00CE2213">
        <w:rPr>
          <w:rFonts w:cstheme="minorHAnsi"/>
          <w:sz w:val="24"/>
          <w:szCs w:val="24"/>
          <w:lang w:val="en-US"/>
        </w:rPr>
        <w:t>come</w:t>
      </w:r>
      <w:r w:rsidR="00FC718B" w:rsidRPr="00CE2213">
        <w:rPr>
          <w:rFonts w:cstheme="minorHAnsi"/>
          <w:sz w:val="24"/>
          <w:szCs w:val="24"/>
          <w:lang w:val="en-US"/>
        </w:rPr>
        <w:t xml:space="preserve"> unified across colonies. Often such transfers were initiated ad hoc, on the request of the individual officer or because colonies cooperated with each other inter</w:t>
      </w:r>
      <w:r w:rsidR="002712A1" w:rsidRPr="00CE2213">
        <w:rPr>
          <w:rFonts w:cstheme="minorHAnsi"/>
          <w:sz w:val="24"/>
          <w:szCs w:val="24"/>
          <w:lang w:val="en-US"/>
        </w:rPr>
        <w:t>-</w:t>
      </w:r>
      <w:r w:rsidR="00FC718B" w:rsidRPr="00CE2213">
        <w:rPr>
          <w:rFonts w:cstheme="minorHAnsi"/>
          <w:sz w:val="24"/>
          <w:szCs w:val="24"/>
          <w:lang w:val="en-US"/>
        </w:rPr>
        <w:t xml:space="preserve">regionally. </w:t>
      </w:r>
    </w:p>
    <w:p w14:paraId="228B5009" w14:textId="206582F4" w:rsidR="00FE1F02" w:rsidRPr="00CE2213" w:rsidRDefault="004D1AFD" w:rsidP="00AF1324">
      <w:pPr>
        <w:spacing w:after="240" w:line="480" w:lineRule="auto"/>
        <w:jc w:val="both"/>
        <w:rPr>
          <w:rFonts w:cstheme="minorHAnsi"/>
          <w:sz w:val="24"/>
          <w:szCs w:val="24"/>
          <w:lang w:val="en-US"/>
        </w:rPr>
      </w:pPr>
      <w:r w:rsidRPr="00CE2213">
        <w:rPr>
          <w:rFonts w:cstheme="minorHAnsi"/>
          <w:sz w:val="24"/>
          <w:szCs w:val="24"/>
          <w:lang w:val="en-US"/>
        </w:rPr>
        <w:t>Crucially for our purposes</w:t>
      </w:r>
      <w:r w:rsidR="009F51BF" w:rsidRPr="00CE2213">
        <w:rPr>
          <w:rFonts w:cstheme="minorHAnsi"/>
          <w:sz w:val="24"/>
          <w:szCs w:val="24"/>
          <w:lang w:val="en-US"/>
        </w:rPr>
        <w:t>, the vast majority of colonial officers served</w:t>
      </w:r>
      <w:r w:rsidR="00864C40" w:rsidRPr="00CE2213">
        <w:rPr>
          <w:rFonts w:cstheme="minorHAnsi"/>
          <w:sz w:val="24"/>
          <w:szCs w:val="24"/>
          <w:lang w:val="en-US"/>
        </w:rPr>
        <w:t xml:space="preserve"> as soldiers</w:t>
      </w:r>
      <w:r w:rsidR="009F51BF" w:rsidRPr="00CE2213">
        <w:rPr>
          <w:rFonts w:cstheme="minorHAnsi"/>
          <w:sz w:val="24"/>
          <w:szCs w:val="24"/>
          <w:lang w:val="en-US"/>
        </w:rPr>
        <w:t xml:space="preserve"> during World War II, deepening the need for personnel until 1945 and promoting a certain more degree of freedom in policy experimentation in the colonies. Uganda experimented with more inclusive schools and established a model that was quickly (and silently) copied in other colonial territories</w:t>
      </w:r>
      <w:r w:rsidR="00BA73B9" w:rsidRPr="00CE2213">
        <w:rPr>
          <w:rFonts w:cstheme="minorHAnsi"/>
          <w:sz w:val="24"/>
          <w:szCs w:val="24"/>
          <w:lang w:val="en-US"/>
        </w:rPr>
        <w:t xml:space="preserve"> </w:t>
      </w:r>
      <w:r w:rsidR="00BA73B9" w:rsidRPr="00CE2213">
        <w:rPr>
          <w:rFonts w:cstheme="minorHAnsi"/>
          <w:sz w:val="24"/>
          <w:szCs w:val="24"/>
          <w:lang w:val="en-US"/>
        </w:rPr>
        <w:fldChar w:fldCharType="begin"/>
      </w:r>
      <w:r w:rsidR="00BA73B9" w:rsidRPr="00CE2213">
        <w:rPr>
          <w:rFonts w:cstheme="minorHAnsi"/>
          <w:sz w:val="24"/>
          <w:szCs w:val="24"/>
          <w:lang w:val="en-US"/>
        </w:rPr>
        <w:instrText xml:space="preserve"> ADDIN EN.CITE &lt;EndNote&gt;&lt;Cite&gt;&lt;Author&gt;Lee&lt;/Author&gt;&lt;Year&gt;1967&lt;/Year&gt;&lt;RecNum&gt;166&lt;/RecNum&gt;&lt;DisplayText&gt;(Lee 1967; Evans 1952)&lt;/DisplayText&gt;&lt;record&gt;&lt;rec-number&gt;166&lt;/rec-number&gt;&lt;foreign-keys&gt;&lt;key app="EN" db-id="wwvdfdswr00rx2e55fzxv5tkztf2xsxwa9pw" timestamp="1680242188" guid="3f3e02d3-7a2b-41d0-b87c-9e85e9be4010"&gt;166&lt;/key&gt;&lt;/foreign-keys&gt;&lt;ref-type name="Book"&gt;6&lt;/ref-type&gt;&lt;contributors&gt;&lt;authors&gt;&lt;author&gt;Lee, John Michael&lt;/author&gt;&lt;/authors&gt;&lt;/contributors&gt;&lt;titles&gt;&lt;title&gt;Colonial development and good government: a study of the ideas expressed by the British official classes in planning decolonization 1939-1964&lt;/title&gt;&lt;/titles&gt;&lt;dates&gt;&lt;year&gt;1967&lt;/year&gt;&lt;/dates&gt;&lt;publisher&gt;Clarendon P.&lt;/publisher&gt;&lt;urls&gt;&lt;/urls&gt;&lt;/record&gt;&lt;/Cite&gt;&lt;Cite&gt;&lt;Author&gt;Evans&lt;/Author&gt;&lt;Year&gt;1952&lt;/Year&gt;&lt;RecNum&gt;146&lt;/RecNum&gt;&lt;record&gt;&lt;rec-number&gt;146&lt;/rec-number&gt;&lt;foreign-keys&gt;&lt;key app="EN" db-id="wwvdfdswr00rx2e55fzxv5tkztf2xsxwa9pw" timestamp="1680235374" guid="f47e0ffe-cce6-4eb9-b92d-1f3bd5ae03db"&gt;146&lt;/key&gt;&lt;/foreign-keys&gt;&lt;ref-type name="Book"&gt;6&lt;/ref-type&gt;&lt;contributors&gt;&lt;authors&gt;&lt;author&gt;Evans, P. C. C.&lt;/author&gt;&lt;/authors&gt;&lt;/contributors&gt;&lt;titles&gt;&lt;title&gt;British African tropical dependencies&lt;/title&gt;&lt;secondary-title&gt;Yearbook of Education&lt;/secondary-title&gt;&lt;/titles&gt;&lt;dates&gt;&lt;year&gt;1952&lt;/year&gt;&lt;/dates&gt;&lt;pub-location&gt;London&lt;/pub-location&gt;&lt;urls&gt;&lt;/urls&gt;&lt;/record&gt;&lt;/Cite&gt;&lt;/EndNote&gt;</w:instrText>
      </w:r>
      <w:r w:rsidR="00BA73B9" w:rsidRPr="00CE2213">
        <w:rPr>
          <w:rFonts w:cstheme="minorHAnsi"/>
          <w:sz w:val="24"/>
          <w:szCs w:val="24"/>
          <w:lang w:val="en-US"/>
        </w:rPr>
        <w:fldChar w:fldCharType="separate"/>
      </w:r>
      <w:r w:rsidR="00BA73B9" w:rsidRPr="00CE2213">
        <w:rPr>
          <w:rFonts w:cstheme="minorHAnsi"/>
          <w:noProof/>
          <w:sz w:val="24"/>
          <w:szCs w:val="24"/>
          <w:lang w:val="en-US"/>
        </w:rPr>
        <w:t>(Lee 1967; Evans 1952)</w:t>
      </w:r>
      <w:r w:rsidR="00BA73B9" w:rsidRPr="00CE2213">
        <w:rPr>
          <w:rFonts w:cstheme="minorHAnsi"/>
          <w:sz w:val="24"/>
          <w:szCs w:val="24"/>
          <w:lang w:val="en-US"/>
        </w:rPr>
        <w:fldChar w:fldCharType="end"/>
      </w:r>
      <w:r w:rsidR="007B64CE" w:rsidRPr="00CE2213">
        <w:rPr>
          <w:rFonts w:cstheme="minorHAnsi"/>
          <w:sz w:val="24"/>
          <w:szCs w:val="24"/>
          <w:lang w:val="en-US"/>
        </w:rPr>
        <w:t>.</w:t>
      </w:r>
      <w:r w:rsidR="00A47458" w:rsidRPr="00CE2213">
        <w:rPr>
          <w:rFonts w:cstheme="minorHAnsi"/>
          <w:sz w:val="24"/>
          <w:szCs w:val="24"/>
          <w:lang w:val="en-US"/>
        </w:rPr>
        <w:t xml:space="preserve"> At the same time, post-WWII the Empire faced a huge logistical challenge in getting soldiers deployed all over the world back home</w:t>
      </w:r>
      <w:r w:rsidR="00C83731" w:rsidRPr="00CE2213">
        <w:rPr>
          <w:rFonts w:cstheme="minorHAnsi"/>
          <w:sz w:val="24"/>
          <w:szCs w:val="24"/>
          <w:lang w:val="en-US"/>
        </w:rPr>
        <w:t xml:space="preserve"> </w:t>
      </w:r>
      <w:r w:rsidR="00BA73B9" w:rsidRPr="00CE2213">
        <w:rPr>
          <w:rFonts w:cstheme="minorHAnsi"/>
          <w:sz w:val="24"/>
          <w:szCs w:val="24"/>
          <w:lang w:val="en-US"/>
        </w:rPr>
        <w:fldChar w:fldCharType="begin"/>
      </w:r>
      <w:r w:rsidR="00864C40" w:rsidRPr="00CE2213">
        <w:rPr>
          <w:rFonts w:cstheme="minorHAnsi"/>
          <w:sz w:val="24"/>
          <w:szCs w:val="24"/>
          <w:lang w:val="en-US"/>
        </w:rPr>
        <w:instrText xml:space="preserve"> ADDIN EN.CITE &lt;EndNote&gt;&lt;Cite&gt;&lt;Author&gt;Allport&lt;/Author&gt;&lt;Year&gt;2017&lt;/Year&gt;&lt;RecNum&gt;179&lt;/RecNum&gt;&lt;DisplayText&gt;(Allport 2017)&lt;/DisplayText&gt;&lt;record&gt;&lt;rec-number&gt;179&lt;/rec-number&gt;&lt;foreign-keys&gt;&lt;key app="EN" db-id="wwvdfdswr00rx2e55fzxv5tkztf2xsxwa9pw" timestamp="1680248209" guid="7dac659b-9b3e-46c5-8b6e-4c773923e2c5"&gt;179&lt;/key&gt;&lt;/foreign-keys&gt;&lt;ref-type name="Generic"&gt;13&lt;/ref-type&gt;&lt;contributors&gt;&lt;authors&gt;&lt;author&gt;Allport, Alan&lt;/author&gt;&lt;/authors&gt;&lt;/contributors&gt;&lt;titles&gt;&lt;title&gt;Demobbed: Coming Home After World War Two&lt;/title&gt;&lt;/titles&gt;&lt;dates&gt;&lt;year&gt;2017&lt;/year&gt;&lt;/dates&gt;&lt;publisher&gt;Yale University Press&lt;/publisher&gt;&lt;isbn&gt;0300170165&lt;/isbn&gt;&lt;urls&gt;&lt;/urls&gt;&lt;/record&gt;&lt;/Cite&gt;&lt;/EndNote&gt;</w:instrText>
      </w:r>
      <w:r w:rsidR="00BA73B9" w:rsidRPr="00CE2213">
        <w:rPr>
          <w:rFonts w:cstheme="minorHAnsi"/>
          <w:sz w:val="24"/>
          <w:szCs w:val="24"/>
          <w:lang w:val="en-US"/>
        </w:rPr>
        <w:fldChar w:fldCharType="separate"/>
      </w:r>
      <w:r w:rsidR="00BA73B9" w:rsidRPr="00CE2213">
        <w:rPr>
          <w:rFonts w:cstheme="minorHAnsi"/>
          <w:noProof/>
          <w:sz w:val="24"/>
          <w:szCs w:val="24"/>
          <w:lang w:val="en-US"/>
        </w:rPr>
        <w:t>(Allport 2017)</w:t>
      </w:r>
      <w:r w:rsidR="00BA73B9" w:rsidRPr="00CE2213">
        <w:rPr>
          <w:rFonts w:cstheme="minorHAnsi"/>
          <w:sz w:val="24"/>
          <w:szCs w:val="24"/>
          <w:lang w:val="en-US"/>
        </w:rPr>
        <w:fldChar w:fldCharType="end"/>
      </w:r>
      <w:r w:rsidR="00A47458" w:rsidRPr="00CE2213">
        <w:rPr>
          <w:rFonts w:cstheme="minorHAnsi"/>
          <w:sz w:val="24"/>
          <w:szCs w:val="24"/>
          <w:lang w:val="en-US"/>
        </w:rPr>
        <w:t xml:space="preserve">. </w:t>
      </w:r>
      <w:r w:rsidR="00270B10" w:rsidRPr="00CE2213">
        <w:rPr>
          <w:rFonts w:cstheme="minorHAnsi"/>
          <w:sz w:val="24"/>
          <w:szCs w:val="24"/>
          <w:lang w:val="en-US"/>
        </w:rPr>
        <w:t>About half a million of British soldiers waited in British colonies</w:t>
      </w:r>
      <w:r w:rsidR="00864C40" w:rsidRPr="00CE2213">
        <w:rPr>
          <w:rFonts w:cstheme="minorHAnsi"/>
          <w:sz w:val="24"/>
          <w:szCs w:val="24"/>
          <w:lang w:val="en-US"/>
        </w:rPr>
        <w:t xml:space="preserve"> </w:t>
      </w:r>
      <w:r w:rsidR="00864C40" w:rsidRPr="00CE2213">
        <w:rPr>
          <w:rFonts w:cstheme="minorHAnsi"/>
          <w:sz w:val="24"/>
          <w:szCs w:val="24"/>
          <w:lang w:val="en-US"/>
        </w:rPr>
        <w:fldChar w:fldCharType="begin"/>
      </w:r>
      <w:r w:rsidR="00864C40" w:rsidRPr="00CE2213">
        <w:rPr>
          <w:rFonts w:cstheme="minorHAnsi"/>
          <w:sz w:val="24"/>
          <w:szCs w:val="24"/>
          <w:lang w:val="en-US"/>
        </w:rPr>
        <w:instrText xml:space="preserve"> ADDIN EN.CITE &lt;EndNote&gt;&lt;Cite&gt;&lt;Author&gt;Office&lt;/Author&gt;&lt;Year&gt;1947&lt;/Year&gt;&lt;RecNum&gt;180&lt;/RecNum&gt;&lt;DisplayText&gt;(Office 1947)&lt;/DisplayText&gt;&lt;record&gt;&lt;rec-number&gt;180&lt;/rec-number&gt;&lt;foreign-keys&gt;&lt;key app="EN" db-id="wwvdfdswr00rx2e55fzxv5tkztf2xsxwa9pw" timestamp="1680248390" guid="497467b9-9d2e-4bed-b204-6f675519e388"&gt;180&lt;/key&gt;&lt;/foreign-keys&gt;&lt;ref-type name="Government Document"&gt;46&lt;/ref-type&gt;&lt;contributors&gt;&lt;authors&gt;&lt;author&gt;Colonial Office&lt;/author&gt;&lt;/authors&gt;&lt;secondary-authors&gt;&lt;author&gt;Colonial Office&lt;/author&gt;&lt;/secondary-authors&gt;&lt;/contributors&gt;&lt;titles&gt;&lt;title&gt;The Colonial Empire, 1939-47&lt;/title&gt;&lt;/titles&gt;&lt;pages&gt;36&lt;/pages&gt;&lt;volume&gt;Cmd. 7167&lt;/volume&gt;&lt;dates&gt;&lt;year&gt;1947&lt;/year&gt;&lt;/dates&gt;&lt;pub-location&gt;London&lt;/pub-location&gt;&lt;publisher&gt;HMSO&lt;/publisher&gt;&lt;urls&gt;&lt;/urls&gt;&lt;/record&gt;&lt;/Cite&gt;&lt;/EndNote&gt;</w:instrText>
      </w:r>
      <w:r w:rsidR="00864C40" w:rsidRPr="00CE2213">
        <w:rPr>
          <w:rFonts w:cstheme="minorHAnsi"/>
          <w:sz w:val="24"/>
          <w:szCs w:val="24"/>
          <w:lang w:val="en-US"/>
        </w:rPr>
        <w:fldChar w:fldCharType="separate"/>
      </w:r>
      <w:r w:rsidR="00864C40" w:rsidRPr="00CE2213">
        <w:rPr>
          <w:rFonts w:cstheme="minorHAnsi"/>
          <w:noProof/>
          <w:sz w:val="24"/>
          <w:szCs w:val="24"/>
          <w:lang w:val="en-US"/>
        </w:rPr>
        <w:t>(Office 1947)</w:t>
      </w:r>
      <w:r w:rsidR="00864C40" w:rsidRPr="00CE2213">
        <w:rPr>
          <w:rFonts w:cstheme="minorHAnsi"/>
          <w:sz w:val="24"/>
          <w:szCs w:val="24"/>
          <w:lang w:val="en-US"/>
        </w:rPr>
        <w:fldChar w:fldCharType="end"/>
      </w:r>
      <w:r w:rsidR="00270B10" w:rsidRPr="00CE2213">
        <w:rPr>
          <w:rFonts w:cstheme="minorHAnsi"/>
          <w:sz w:val="24"/>
          <w:szCs w:val="24"/>
          <w:lang w:val="en-US"/>
        </w:rPr>
        <w:t xml:space="preserve">. In response to this dual crisis, the British government introduced a policy in which troops stationed outside Europe were encouraged to apply for the colonial career on the spot. </w:t>
      </w:r>
      <w:r w:rsidR="00790D59" w:rsidRPr="00CE2213">
        <w:rPr>
          <w:rFonts w:cstheme="minorHAnsi"/>
          <w:sz w:val="24"/>
          <w:szCs w:val="24"/>
          <w:lang w:val="en-US"/>
        </w:rPr>
        <w:t xml:space="preserve">Brochures informed </w:t>
      </w:r>
      <w:r w:rsidR="00270B10" w:rsidRPr="00CE2213">
        <w:rPr>
          <w:rFonts w:cstheme="minorHAnsi"/>
          <w:sz w:val="24"/>
          <w:szCs w:val="24"/>
          <w:lang w:val="en-US"/>
        </w:rPr>
        <w:t xml:space="preserve">these </w:t>
      </w:r>
      <w:r w:rsidR="00790D59" w:rsidRPr="00CE2213">
        <w:rPr>
          <w:rFonts w:cstheme="minorHAnsi"/>
          <w:sz w:val="24"/>
          <w:szCs w:val="24"/>
          <w:lang w:val="en-US"/>
        </w:rPr>
        <w:t xml:space="preserve">soldiers waiting for their transport home about career options in the colonial service </w:t>
      </w:r>
      <w:r w:rsidR="00864C40" w:rsidRPr="00CE2213">
        <w:rPr>
          <w:rFonts w:cstheme="minorHAnsi"/>
          <w:sz w:val="24"/>
          <w:szCs w:val="24"/>
          <w:lang w:val="en-US"/>
        </w:rPr>
        <w:fldChar w:fldCharType="begin"/>
      </w:r>
      <w:r w:rsidR="00864C40" w:rsidRPr="00CE2213">
        <w:rPr>
          <w:rFonts w:cstheme="minorHAnsi"/>
          <w:sz w:val="24"/>
          <w:szCs w:val="24"/>
          <w:lang w:val="en-US"/>
        </w:rPr>
        <w:instrText xml:space="preserve"> ADDIN EN.CITE &lt;EndNote&gt;&lt;Cite&gt;&lt;Author&gt;Office&lt;/Author&gt;&lt;Year&gt;1945, 1946, 1947&lt;/Year&gt;&lt;RecNum&gt;150&lt;/RecNum&gt;&lt;DisplayText&gt;(Office 1945, 1946, 1947)&lt;/DisplayText&gt;&lt;record&gt;&lt;rec-number&gt;150&lt;/rec-number&gt;&lt;foreign-keys&gt;&lt;key app="EN" db-id="wwvdfdswr00rx2e55fzxv5tkztf2xsxwa9pw" timestamp="1680236539" guid="2b03b428-d02a-4738-86cf-076d0605222d"&gt;150&lt;/key&gt;&lt;/foreign-keys&gt;&lt;ref-type name="Government Document"&gt;46&lt;/ref-type&gt;&lt;contributors&gt;&lt;authors&gt;&lt;author&gt;Colonial Office&lt;/author&gt;&lt;/authors&gt;&lt;secondary-authors&gt;&lt;author&gt;Colonial Office&lt;/author&gt;&lt;/secondary-authors&gt;&lt;/contributors&gt;&lt;titles&gt;&lt;title&gt;His Majesty&amp;apos;s Colonial Service: Post-War Opportunities&lt;/title&gt;&lt;/titles&gt;&lt;pages&gt;24&lt;/pages&gt;&lt;volume&gt;R.D.W.6&lt;/volume&gt;&lt;dates&gt;&lt;year&gt;1945, 1946, 1947&lt;/year&gt;&lt;/dates&gt;&lt;pub-location&gt;London&lt;/pub-location&gt;&lt;publisher&gt;HMSO&lt;/publisher&gt;&lt;urls&gt;&lt;/urls&gt;&lt;/record&gt;&lt;/Cite&gt;&lt;/EndNote&gt;</w:instrText>
      </w:r>
      <w:r w:rsidR="00864C40" w:rsidRPr="00CE2213">
        <w:rPr>
          <w:rFonts w:cstheme="minorHAnsi"/>
          <w:sz w:val="24"/>
          <w:szCs w:val="24"/>
          <w:lang w:val="en-US"/>
        </w:rPr>
        <w:fldChar w:fldCharType="separate"/>
      </w:r>
      <w:r w:rsidR="00864C40" w:rsidRPr="00CE2213">
        <w:rPr>
          <w:rFonts w:cstheme="minorHAnsi"/>
          <w:noProof/>
          <w:sz w:val="24"/>
          <w:szCs w:val="24"/>
          <w:lang w:val="en-US"/>
        </w:rPr>
        <w:t>(Office 1945, 1946, 1947)</w:t>
      </w:r>
      <w:r w:rsidR="00864C40" w:rsidRPr="00CE2213">
        <w:rPr>
          <w:rFonts w:cstheme="minorHAnsi"/>
          <w:sz w:val="24"/>
          <w:szCs w:val="24"/>
          <w:lang w:val="en-US"/>
        </w:rPr>
        <w:fldChar w:fldCharType="end"/>
      </w:r>
      <w:r w:rsidR="00790D59" w:rsidRPr="00CE2213">
        <w:rPr>
          <w:rFonts w:cstheme="minorHAnsi"/>
          <w:sz w:val="24"/>
          <w:szCs w:val="24"/>
          <w:lang w:val="en-US"/>
        </w:rPr>
        <w:t xml:space="preserve">. </w:t>
      </w:r>
      <w:r w:rsidR="00C83731" w:rsidRPr="00CE2213">
        <w:rPr>
          <w:rFonts w:cstheme="minorHAnsi"/>
          <w:sz w:val="24"/>
          <w:szCs w:val="24"/>
          <w:lang w:val="en-US"/>
        </w:rPr>
        <w:t>In total a</w:t>
      </w:r>
      <w:r w:rsidR="007128D8" w:rsidRPr="00CE2213">
        <w:rPr>
          <w:rFonts w:cstheme="minorHAnsi"/>
          <w:sz w:val="24"/>
          <w:szCs w:val="24"/>
          <w:lang w:val="en-US"/>
        </w:rPr>
        <w:t xml:space="preserve"> quarter of a million of these brochures were distributed. Regional recruitment centers</w:t>
      </w:r>
      <w:r w:rsidR="00C83731" w:rsidRPr="00CE2213">
        <w:rPr>
          <w:rFonts w:cstheme="minorHAnsi"/>
          <w:sz w:val="24"/>
          <w:szCs w:val="24"/>
          <w:lang w:val="en-US"/>
        </w:rPr>
        <w:t xml:space="preserve"> temporarily opened</w:t>
      </w:r>
      <w:r w:rsidR="007128D8" w:rsidRPr="00CE2213">
        <w:rPr>
          <w:rFonts w:cstheme="minorHAnsi"/>
          <w:sz w:val="24"/>
          <w:szCs w:val="24"/>
          <w:lang w:val="en-US"/>
        </w:rPr>
        <w:t xml:space="preserve"> in South Asia, Norther</w:t>
      </w:r>
      <w:r w:rsidR="00C83731" w:rsidRPr="00CE2213">
        <w:rPr>
          <w:rFonts w:cstheme="minorHAnsi"/>
          <w:sz w:val="24"/>
          <w:szCs w:val="24"/>
          <w:lang w:val="en-US"/>
        </w:rPr>
        <w:t>n</w:t>
      </w:r>
      <w:r w:rsidR="007128D8" w:rsidRPr="00CE2213">
        <w:rPr>
          <w:rFonts w:cstheme="minorHAnsi"/>
          <w:sz w:val="24"/>
          <w:szCs w:val="24"/>
          <w:lang w:val="en-US"/>
        </w:rPr>
        <w:t xml:space="preserve"> Africa, the </w:t>
      </w:r>
      <w:r w:rsidR="00C83731" w:rsidRPr="00CE2213">
        <w:rPr>
          <w:rFonts w:cstheme="minorHAnsi"/>
          <w:sz w:val="24"/>
          <w:szCs w:val="24"/>
          <w:lang w:val="en-US"/>
        </w:rPr>
        <w:t>Caribbean</w:t>
      </w:r>
      <w:r w:rsidR="007128D8" w:rsidRPr="00CE2213">
        <w:rPr>
          <w:rFonts w:cstheme="minorHAnsi"/>
          <w:sz w:val="24"/>
          <w:szCs w:val="24"/>
          <w:lang w:val="en-US"/>
        </w:rPr>
        <w:t xml:space="preserve"> and selected </w:t>
      </w:r>
      <w:r w:rsidR="00C83731" w:rsidRPr="00CE2213">
        <w:rPr>
          <w:rFonts w:cstheme="minorHAnsi"/>
          <w:sz w:val="24"/>
          <w:szCs w:val="24"/>
          <w:lang w:val="en-US"/>
        </w:rPr>
        <w:t xml:space="preserve">larger colonies and a special airplane service transported selected candidates primarily from the European theater to interviews and trainings in the UK </w:t>
      </w:r>
      <w:r w:rsidR="00864C40" w:rsidRPr="00CE2213">
        <w:rPr>
          <w:rFonts w:cstheme="minorHAnsi"/>
          <w:sz w:val="24"/>
          <w:szCs w:val="24"/>
          <w:lang w:val="en-US"/>
        </w:rPr>
        <w:fldChar w:fldCharType="begin"/>
      </w:r>
      <w:r w:rsidR="00864C40" w:rsidRPr="00CE2213">
        <w:rPr>
          <w:rFonts w:cstheme="minorHAnsi"/>
          <w:sz w:val="24"/>
          <w:szCs w:val="24"/>
          <w:lang w:val="en-US"/>
        </w:rPr>
        <w:instrText xml:space="preserve"> ADDIN EN.CITE &lt;EndNote&gt;&lt;Cite&gt;&lt;Author&gt;Furse&lt;/Author&gt;&lt;Year&gt;1962&lt;/Year&gt;&lt;RecNum&gt;165&lt;/RecNum&gt;&lt;DisplayText&gt;(Furse 1962)&lt;/DisplayText&gt;&lt;record&gt;&lt;rec-number&gt;165&lt;/rec-number&gt;&lt;foreign-keys&gt;&lt;key app="EN" db-id="wwvdfdswr00rx2e55fzxv5tkztf2xsxwa9pw" timestamp="1680242091" guid="fa7fd932-7180-4872-b1e0-3adf4f07fbb9"&gt;165&lt;/key&gt;&lt;/foreign-keys&gt;&lt;ref-type name="Book"&gt;6&lt;/ref-type&gt;&lt;contributors&gt;&lt;authors&gt;&lt;author&gt;Furse, Ralph Dolignon&lt;/author&gt;&lt;/authors&gt;&lt;/contributors&gt;&lt;titles&gt;&lt;title&gt;Aucuparius; Recollections of a Recruiting Officer&lt;/title&gt;&lt;/titles&gt;&lt;dates&gt;&lt;year&gt;1962&lt;/year&gt;&lt;/dates&gt;&lt;publisher&gt;Oxford University Press&lt;/publisher&gt;&lt;urls&gt;&lt;/urls&gt;&lt;/record&gt;&lt;/Cite&gt;&lt;/EndNote&gt;</w:instrText>
      </w:r>
      <w:r w:rsidR="00864C40" w:rsidRPr="00CE2213">
        <w:rPr>
          <w:rFonts w:cstheme="minorHAnsi"/>
          <w:sz w:val="24"/>
          <w:szCs w:val="24"/>
          <w:lang w:val="en-US"/>
        </w:rPr>
        <w:fldChar w:fldCharType="separate"/>
      </w:r>
      <w:r w:rsidR="00864C40" w:rsidRPr="00CE2213">
        <w:rPr>
          <w:rFonts w:cstheme="minorHAnsi"/>
          <w:noProof/>
          <w:sz w:val="24"/>
          <w:szCs w:val="24"/>
          <w:lang w:val="en-US"/>
        </w:rPr>
        <w:t>(Furse 1962)</w:t>
      </w:r>
      <w:r w:rsidR="00864C40" w:rsidRPr="00CE2213">
        <w:rPr>
          <w:rFonts w:cstheme="minorHAnsi"/>
          <w:sz w:val="24"/>
          <w:szCs w:val="24"/>
          <w:lang w:val="en-US"/>
        </w:rPr>
        <w:fldChar w:fldCharType="end"/>
      </w:r>
      <w:r w:rsidR="00C83731" w:rsidRPr="00CE2213">
        <w:rPr>
          <w:rFonts w:cstheme="minorHAnsi"/>
          <w:sz w:val="24"/>
          <w:szCs w:val="24"/>
          <w:lang w:val="en-US"/>
        </w:rPr>
        <w:t>. These special measures were left in place until the end of 1947</w:t>
      </w:r>
      <w:r w:rsidR="00864C40" w:rsidRPr="00CE2213">
        <w:rPr>
          <w:rFonts w:cstheme="minorHAnsi"/>
          <w:sz w:val="24"/>
          <w:szCs w:val="24"/>
          <w:lang w:val="en-US"/>
        </w:rPr>
        <w:t xml:space="preserve"> </w:t>
      </w:r>
      <w:r w:rsidR="00864C40" w:rsidRPr="00CE2213">
        <w:rPr>
          <w:rFonts w:cstheme="minorHAnsi"/>
          <w:sz w:val="24"/>
          <w:szCs w:val="24"/>
          <w:lang w:val="en-US"/>
        </w:rPr>
        <w:fldChar w:fldCharType="begin"/>
      </w:r>
      <w:r w:rsidR="00864C40" w:rsidRPr="00CE2213">
        <w:rPr>
          <w:rFonts w:cstheme="minorHAnsi"/>
          <w:sz w:val="24"/>
          <w:szCs w:val="24"/>
          <w:lang w:val="en-US"/>
        </w:rPr>
        <w:instrText xml:space="preserve"> ADDIN EN.CITE &lt;EndNote&gt;&lt;Cite&gt;&lt;Author&gt;Office&lt;/Author&gt;&lt;Year&gt;1947&lt;/Year&gt;&lt;RecNum&gt;180&lt;/RecNum&gt;&lt;DisplayText&gt;(Office 1947)&lt;/DisplayText&gt;&lt;record&gt;&lt;rec-number&gt;180&lt;/rec-number&gt;&lt;foreign-keys&gt;&lt;key app="EN" db-id="wwvdfdswr00rx2e55fzxv5tkztf2xsxwa9pw" timestamp="1680248390" guid="497467b9-9d2e-4bed-b204-6f675519e388"&gt;180&lt;/key&gt;&lt;/foreign-keys&gt;&lt;ref-type name="Government Document"&gt;46&lt;/ref-type&gt;&lt;contributors&gt;&lt;authors&gt;&lt;author&gt;Colonial Office&lt;/author&gt;&lt;/authors&gt;&lt;secondary-authors&gt;&lt;author&gt;Colonial Office&lt;/author&gt;&lt;/secondary-authors&gt;&lt;/contributors&gt;&lt;titles&gt;&lt;title&gt;The Colonial Empire, 1939-47&lt;/title&gt;&lt;/titles&gt;&lt;pages&gt;36&lt;/pages&gt;&lt;volume&gt;Cmd. 7167&lt;/volume&gt;&lt;dates&gt;&lt;year&gt;1947&lt;/year&gt;&lt;/dates&gt;&lt;pub-location&gt;London&lt;/pub-location&gt;&lt;publisher&gt;HMSO&lt;/publisher&gt;&lt;urls&gt;&lt;/urls&gt;&lt;/record&gt;&lt;/Cite&gt;&lt;/EndNote&gt;</w:instrText>
      </w:r>
      <w:r w:rsidR="00864C40" w:rsidRPr="00CE2213">
        <w:rPr>
          <w:rFonts w:cstheme="minorHAnsi"/>
          <w:sz w:val="24"/>
          <w:szCs w:val="24"/>
          <w:lang w:val="en-US"/>
        </w:rPr>
        <w:fldChar w:fldCharType="separate"/>
      </w:r>
      <w:r w:rsidR="00864C40" w:rsidRPr="00CE2213">
        <w:rPr>
          <w:rFonts w:cstheme="minorHAnsi"/>
          <w:noProof/>
          <w:sz w:val="24"/>
          <w:szCs w:val="24"/>
          <w:lang w:val="en-US"/>
        </w:rPr>
        <w:t>(Office 1947)</w:t>
      </w:r>
      <w:r w:rsidR="00864C40" w:rsidRPr="00CE2213">
        <w:rPr>
          <w:rFonts w:cstheme="minorHAnsi"/>
          <w:sz w:val="24"/>
          <w:szCs w:val="24"/>
          <w:lang w:val="en-US"/>
        </w:rPr>
        <w:fldChar w:fldCharType="end"/>
      </w:r>
      <w:r w:rsidR="00270B10" w:rsidRPr="00CE2213">
        <w:rPr>
          <w:rFonts w:cstheme="minorHAnsi"/>
          <w:sz w:val="24"/>
          <w:szCs w:val="24"/>
          <w:lang w:val="en-US"/>
        </w:rPr>
        <w:t>.</w:t>
      </w:r>
      <w:r w:rsidR="00C83731" w:rsidRPr="00CE2213">
        <w:rPr>
          <w:rFonts w:cstheme="minorHAnsi"/>
          <w:sz w:val="24"/>
          <w:szCs w:val="24"/>
          <w:lang w:val="en-US"/>
        </w:rPr>
        <w:t xml:space="preserve"> </w:t>
      </w:r>
      <w:r w:rsidR="00A47458" w:rsidRPr="00CE2213">
        <w:rPr>
          <w:rFonts w:cstheme="minorHAnsi"/>
          <w:sz w:val="24"/>
          <w:szCs w:val="24"/>
          <w:lang w:val="en-US"/>
        </w:rPr>
        <w:t>In these circumstances, the distribution of new officers over the colonies was primarily supply-driven, and an indirect result of military allocative decisions in wartime</w:t>
      </w:r>
      <w:r w:rsidR="00864C40" w:rsidRPr="00CE2213">
        <w:rPr>
          <w:rFonts w:cstheme="minorHAnsi"/>
          <w:sz w:val="24"/>
          <w:szCs w:val="24"/>
          <w:lang w:val="en-US"/>
        </w:rPr>
        <w:t xml:space="preserve"> </w:t>
      </w:r>
      <w:r w:rsidR="00864C40" w:rsidRPr="00CE2213">
        <w:rPr>
          <w:rFonts w:cstheme="minorHAnsi"/>
          <w:sz w:val="24"/>
          <w:szCs w:val="24"/>
          <w:lang w:val="en-US"/>
        </w:rPr>
        <w:fldChar w:fldCharType="begin"/>
      </w:r>
      <w:r w:rsidR="007623EB" w:rsidRPr="00CE2213">
        <w:rPr>
          <w:rFonts w:cstheme="minorHAnsi"/>
          <w:sz w:val="24"/>
          <w:szCs w:val="24"/>
          <w:lang w:val="en-US"/>
        </w:rPr>
        <w:instrText xml:space="preserve"> ADDIN EN.CITE &lt;EndNote&gt;&lt;Cite&gt;&lt;Author&gt;Adebayo&lt;/Author&gt;&lt;Year&gt;1981&lt;/Year&gt;&lt;RecNum&gt;181&lt;/RecNum&gt;&lt;DisplayText&gt;(Adebayo 1981)&lt;/DisplayText&gt;&lt;record&gt;&lt;rec-number&gt;181&lt;/rec-number&gt;&lt;foreign-keys&gt;&lt;key app="EN" db-id="wwvdfdswr00rx2e55fzxv5tkztf2xsxwa9pw" timestamp="1680248856" guid="e85853d7-180a-44b5-9a50-82017439234d"&gt;181&lt;/key&gt;&lt;/foreign-keys&gt;&lt;ref-type name="Book"&gt;6&lt;/ref-type&gt;&lt;contributors&gt;&lt;authors&gt;&lt;author&gt;Adebayo, Augustus&lt;/author&gt;&lt;/authors&gt;&lt;/contributors&gt;&lt;titles&gt;&lt;title&gt;White man in black skin&lt;/title&gt;&lt;/titles&gt;&lt;dates&gt;&lt;year&gt;1981&lt;/year&gt;&lt;/dates&gt;&lt;publisher&gt;Spectrum Books&lt;/publisher&gt;&lt;isbn&gt;9782265349&lt;/isbn&gt;&lt;urls&gt;&lt;/urls&gt;&lt;/record&gt;&lt;/Cite&gt;&lt;/EndNote&gt;</w:instrText>
      </w:r>
      <w:r w:rsidR="00864C40" w:rsidRPr="00CE2213">
        <w:rPr>
          <w:rFonts w:cstheme="minorHAnsi"/>
          <w:sz w:val="24"/>
          <w:szCs w:val="24"/>
          <w:lang w:val="en-US"/>
        </w:rPr>
        <w:fldChar w:fldCharType="separate"/>
      </w:r>
      <w:r w:rsidR="00864C40" w:rsidRPr="00CE2213">
        <w:rPr>
          <w:rFonts w:cstheme="minorHAnsi"/>
          <w:noProof/>
          <w:sz w:val="24"/>
          <w:szCs w:val="24"/>
          <w:lang w:val="en-US"/>
        </w:rPr>
        <w:t>(Adebayo 1981)</w:t>
      </w:r>
      <w:r w:rsidR="00864C40" w:rsidRPr="00CE2213">
        <w:rPr>
          <w:rFonts w:cstheme="minorHAnsi"/>
          <w:sz w:val="24"/>
          <w:szCs w:val="24"/>
          <w:lang w:val="en-US"/>
        </w:rPr>
        <w:fldChar w:fldCharType="end"/>
      </w:r>
      <w:r w:rsidR="00864C40" w:rsidRPr="00CE2213">
        <w:rPr>
          <w:rFonts w:cstheme="minorHAnsi"/>
          <w:sz w:val="24"/>
          <w:szCs w:val="24"/>
          <w:lang w:val="en-US"/>
        </w:rPr>
        <w:t>.</w:t>
      </w:r>
    </w:p>
    <w:p w14:paraId="7524A648" w14:textId="5969910C" w:rsidR="00FF72E2" w:rsidRPr="00CE2213" w:rsidRDefault="004D1AFD" w:rsidP="00AF1324">
      <w:pPr>
        <w:spacing w:after="240" w:line="480" w:lineRule="auto"/>
        <w:jc w:val="both"/>
        <w:rPr>
          <w:rFonts w:cstheme="minorHAnsi"/>
          <w:sz w:val="24"/>
          <w:szCs w:val="24"/>
          <w:lang w:val="en-US"/>
        </w:rPr>
      </w:pPr>
      <w:r w:rsidRPr="00CE2213">
        <w:rPr>
          <w:rFonts w:cstheme="minorHAnsi"/>
          <w:sz w:val="24"/>
          <w:szCs w:val="24"/>
          <w:lang w:val="en-US"/>
        </w:rPr>
        <w:t xml:space="preserve">Because of these characteristics of the process of preparation for independence, we </w:t>
      </w:r>
      <w:r w:rsidR="00FF72E2" w:rsidRPr="00CE2213">
        <w:rPr>
          <w:rFonts w:cstheme="minorHAnsi"/>
          <w:sz w:val="24"/>
          <w:szCs w:val="24"/>
          <w:lang w:val="en-US"/>
        </w:rPr>
        <w:t xml:space="preserve">deem it plausible that variation in the transmission of legal principles between colonies is </w:t>
      </w:r>
      <w:r w:rsidR="00FF72E2" w:rsidRPr="00CE2213">
        <w:rPr>
          <w:rFonts w:cstheme="minorHAnsi"/>
          <w:sz w:val="24"/>
          <w:szCs w:val="24"/>
          <w:lang w:val="en-US"/>
        </w:rPr>
        <w:lastRenderedPageBreak/>
        <w:t xml:space="preserve">predominantly the product of individual characteristics and experiences of the colonial officers involved, rather than of structural policy decisions related to colony characteristics. </w:t>
      </w:r>
    </w:p>
    <w:p w14:paraId="4662BB76" w14:textId="6AA1C638" w:rsidR="00CD0007" w:rsidRPr="00CE2213" w:rsidRDefault="00FF72E2" w:rsidP="00AF1324">
      <w:pPr>
        <w:spacing w:after="240" w:line="480" w:lineRule="auto"/>
        <w:jc w:val="both"/>
        <w:rPr>
          <w:rFonts w:cstheme="minorHAnsi"/>
          <w:b/>
          <w:bCs/>
          <w:sz w:val="24"/>
          <w:szCs w:val="24"/>
          <w:lang w:val="en-US"/>
        </w:rPr>
      </w:pPr>
      <w:r w:rsidRPr="00CE2213">
        <w:rPr>
          <w:rFonts w:cstheme="minorHAnsi"/>
          <w:sz w:val="24"/>
          <w:szCs w:val="24"/>
          <w:lang w:val="en-US"/>
        </w:rPr>
        <w:t>A</w:t>
      </w:r>
      <w:r w:rsidR="00374121" w:rsidRPr="00CE2213">
        <w:rPr>
          <w:rFonts w:cstheme="minorHAnsi"/>
          <w:sz w:val="24"/>
          <w:szCs w:val="24"/>
          <w:lang w:val="en-US"/>
        </w:rPr>
        <w:t xml:space="preserve">n important dimension of officer characteristics is their expatriate career. Many officers transferred from one colony to another at least once in their career. Doing so, they brought along knowledge developed in the local context to the new environment. Insights about </w:t>
      </w:r>
      <w:r w:rsidR="00D93BCF" w:rsidRPr="00CE2213">
        <w:rPr>
          <w:rFonts w:cstheme="minorHAnsi"/>
          <w:sz w:val="24"/>
          <w:szCs w:val="24"/>
          <w:lang w:val="en-US"/>
        </w:rPr>
        <w:t xml:space="preserve">necessary </w:t>
      </w:r>
      <w:r w:rsidR="00374121" w:rsidRPr="00CE2213">
        <w:rPr>
          <w:rFonts w:cstheme="minorHAnsi"/>
          <w:sz w:val="24"/>
          <w:szCs w:val="24"/>
          <w:lang w:val="en-US"/>
        </w:rPr>
        <w:t xml:space="preserve">adaptations to the blueprints that had emerged in one context were thus transferred to the next. </w:t>
      </w:r>
      <w:r w:rsidR="00437EC8" w:rsidRPr="00CE2213">
        <w:rPr>
          <w:rFonts w:cstheme="minorHAnsi"/>
          <w:sz w:val="24"/>
          <w:szCs w:val="24"/>
          <w:lang w:val="en-US"/>
        </w:rPr>
        <w:t xml:space="preserve">Links between officers are thus a proxy for the degree of knowledge flows between colonial administrations. Given the uniform formal content of transferred institutions throughout the Empire, this knowledge and experience made itself felt mostly through its impact on informal norms, ideas and cognitions underlying the legal system. </w:t>
      </w:r>
      <w:r w:rsidR="00D93BCF" w:rsidRPr="00CE2213">
        <w:rPr>
          <w:rFonts w:cstheme="minorHAnsi"/>
          <w:sz w:val="24"/>
          <w:szCs w:val="24"/>
          <w:lang w:val="en-US"/>
        </w:rPr>
        <w:t xml:space="preserve">More than the initial institutional set-up, which was strongly shaped by the uniform blueprints, these knowledge flows are therefore likely to have influenced the subsequent evolution of the institutional system. For these reasons, we argue that tracking the effects of </w:t>
      </w:r>
      <w:r w:rsidRPr="00CE2213">
        <w:rPr>
          <w:rFonts w:cstheme="minorHAnsi"/>
          <w:sz w:val="24"/>
          <w:szCs w:val="24"/>
          <w:lang w:val="en-US"/>
        </w:rPr>
        <w:t xml:space="preserve">officer </w:t>
      </w:r>
      <w:r w:rsidR="00D93BCF" w:rsidRPr="00CE2213">
        <w:rPr>
          <w:rFonts w:cstheme="minorHAnsi"/>
          <w:sz w:val="24"/>
          <w:szCs w:val="24"/>
          <w:lang w:val="en-US"/>
        </w:rPr>
        <w:t xml:space="preserve">connections on legal outcomes allows us to </w:t>
      </w:r>
      <w:r w:rsidRPr="00CE2213">
        <w:rPr>
          <w:rFonts w:cstheme="minorHAnsi"/>
          <w:sz w:val="24"/>
          <w:szCs w:val="24"/>
          <w:lang w:val="en-US"/>
        </w:rPr>
        <w:t xml:space="preserve">assess the </w:t>
      </w:r>
      <w:r w:rsidR="00D93BCF" w:rsidRPr="00CE2213">
        <w:rPr>
          <w:rFonts w:cstheme="minorHAnsi"/>
          <w:sz w:val="24"/>
          <w:szCs w:val="24"/>
          <w:lang w:val="en-US"/>
        </w:rPr>
        <w:t xml:space="preserve">role </w:t>
      </w:r>
      <w:r w:rsidRPr="00CE2213">
        <w:rPr>
          <w:rFonts w:cstheme="minorHAnsi"/>
          <w:sz w:val="24"/>
          <w:szCs w:val="24"/>
          <w:lang w:val="en-US"/>
        </w:rPr>
        <w:t xml:space="preserve">of colony-colony links </w:t>
      </w:r>
      <w:r w:rsidR="00D93BCF" w:rsidRPr="00CE2213">
        <w:rPr>
          <w:rFonts w:cstheme="minorHAnsi"/>
          <w:sz w:val="24"/>
          <w:szCs w:val="24"/>
          <w:lang w:val="en-US"/>
        </w:rPr>
        <w:t>i</w:t>
      </w:r>
      <w:r w:rsidRPr="00CE2213">
        <w:rPr>
          <w:rFonts w:cstheme="minorHAnsi"/>
          <w:sz w:val="24"/>
          <w:szCs w:val="24"/>
          <w:lang w:val="en-US"/>
        </w:rPr>
        <w:t>n the evolution of legal systems</w:t>
      </w:r>
      <w:r w:rsidR="00D93BCF" w:rsidRPr="00CE2213">
        <w:rPr>
          <w:rFonts w:cstheme="minorHAnsi"/>
          <w:sz w:val="24"/>
          <w:szCs w:val="24"/>
          <w:lang w:val="en-US"/>
        </w:rPr>
        <w:t>.</w:t>
      </w:r>
      <w:r w:rsidRPr="00CE2213">
        <w:rPr>
          <w:rFonts w:cstheme="minorHAnsi"/>
          <w:sz w:val="24"/>
          <w:szCs w:val="24"/>
          <w:lang w:val="en-US"/>
        </w:rPr>
        <w:t xml:space="preserve"> </w:t>
      </w:r>
      <w:r w:rsidR="00D93BCF" w:rsidRPr="00CE2213">
        <w:rPr>
          <w:rFonts w:cstheme="minorHAnsi"/>
          <w:sz w:val="24"/>
          <w:szCs w:val="24"/>
          <w:lang w:val="en-US"/>
        </w:rPr>
        <w:t>The local evolution of uniform blueprints is likely to be influenced by the experiences of officers in other colonies were they worked.</w:t>
      </w:r>
      <w:r w:rsidR="00253BAF" w:rsidRPr="00CE2213">
        <w:rPr>
          <w:rFonts w:cstheme="minorHAnsi"/>
          <w:sz w:val="24"/>
          <w:szCs w:val="24"/>
          <w:lang w:val="en-US"/>
        </w:rPr>
        <w:t xml:space="preserve"> </w:t>
      </w:r>
    </w:p>
    <w:p w14:paraId="28F67AE3" w14:textId="77777777" w:rsidR="00AF1324" w:rsidRPr="00CE2213" w:rsidRDefault="00AF1324" w:rsidP="00AF1324">
      <w:pPr>
        <w:spacing w:after="240" w:line="480" w:lineRule="auto"/>
        <w:jc w:val="both"/>
        <w:rPr>
          <w:rFonts w:cstheme="minorHAnsi"/>
          <w:b/>
          <w:bCs/>
          <w:sz w:val="24"/>
          <w:szCs w:val="24"/>
          <w:lang w:val="en-US"/>
        </w:rPr>
      </w:pPr>
    </w:p>
    <w:p w14:paraId="45FBB098" w14:textId="7E5BF5ED" w:rsidR="00CD0007" w:rsidRPr="00CE2213" w:rsidRDefault="00CD0007" w:rsidP="00AF1324">
      <w:pPr>
        <w:spacing w:after="240" w:line="480" w:lineRule="auto"/>
        <w:jc w:val="both"/>
        <w:rPr>
          <w:rFonts w:cstheme="minorHAnsi"/>
          <w:b/>
          <w:bCs/>
          <w:sz w:val="24"/>
          <w:szCs w:val="24"/>
          <w:lang w:val="en-US"/>
        </w:rPr>
      </w:pPr>
      <w:r w:rsidRPr="00CE2213">
        <w:rPr>
          <w:rFonts w:cstheme="minorHAnsi"/>
          <w:b/>
          <w:bCs/>
          <w:sz w:val="24"/>
          <w:szCs w:val="24"/>
          <w:lang w:val="en-US"/>
        </w:rPr>
        <w:t>3. Empirical Strategy and Data Description</w:t>
      </w:r>
    </w:p>
    <w:p w14:paraId="0CE907FF" w14:textId="1CA1C362" w:rsidR="00F40ED9" w:rsidRPr="00CE2213" w:rsidRDefault="00CD0007" w:rsidP="00CE3DD0">
      <w:pPr>
        <w:spacing w:line="480" w:lineRule="auto"/>
        <w:jc w:val="both"/>
        <w:rPr>
          <w:rFonts w:cstheme="minorHAnsi"/>
          <w:sz w:val="24"/>
          <w:szCs w:val="24"/>
          <w:lang w:val="en-US"/>
        </w:rPr>
      </w:pPr>
      <w:r w:rsidRPr="00CE2213">
        <w:rPr>
          <w:rFonts w:cstheme="minorHAnsi"/>
          <w:sz w:val="24"/>
          <w:szCs w:val="24"/>
          <w:lang w:val="en-US"/>
        </w:rPr>
        <w:t>We seek to assess the impact of officer experience in other colonies</w:t>
      </w:r>
      <w:r w:rsidR="00437EC8" w:rsidRPr="00CE2213">
        <w:rPr>
          <w:rFonts w:cstheme="minorHAnsi"/>
          <w:sz w:val="24"/>
          <w:szCs w:val="24"/>
          <w:lang w:val="en-US"/>
        </w:rPr>
        <w:t>, as a proxy for knowledge flows from those colonies,</w:t>
      </w:r>
      <w:r w:rsidRPr="00CE2213">
        <w:rPr>
          <w:rFonts w:cstheme="minorHAnsi"/>
          <w:sz w:val="24"/>
          <w:szCs w:val="24"/>
          <w:lang w:val="en-US"/>
        </w:rPr>
        <w:t xml:space="preserve"> on the </w:t>
      </w:r>
      <w:r w:rsidR="00437EC8" w:rsidRPr="00CE2213">
        <w:rPr>
          <w:rFonts w:cstheme="minorHAnsi"/>
          <w:sz w:val="24"/>
          <w:szCs w:val="24"/>
          <w:lang w:val="en-US"/>
        </w:rPr>
        <w:t xml:space="preserve">development of legal institutions in the focal colony. If our reasoning is correct, colonies sharing more officers between them have learned more from each other and are likely to end up with more similar legal systems. </w:t>
      </w:r>
      <w:r w:rsidR="00B21F5C" w:rsidRPr="00CE2213">
        <w:rPr>
          <w:rFonts w:cstheme="minorHAnsi"/>
          <w:sz w:val="24"/>
          <w:szCs w:val="24"/>
          <w:lang w:val="en-US"/>
        </w:rPr>
        <w:t xml:space="preserve">Since we have argued that </w:t>
      </w:r>
      <w:r w:rsidR="00B21F5C" w:rsidRPr="00CE2213">
        <w:rPr>
          <w:rFonts w:cstheme="minorHAnsi"/>
          <w:sz w:val="24"/>
          <w:szCs w:val="24"/>
          <w:lang w:val="en-US"/>
        </w:rPr>
        <w:lastRenderedPageBreak/>
        <w:t xml:space="preserve">the effect mostly runs through the informal norms, ideas and cognitions underlying legal systems, we expect these impacts to be increasingly </w:t>
      </w:r>
      <w:r w:rsidR="00E13086" w:rsidRPr="00CE2213">
        <w:rPr>
          <w:rFonts w:cstheme="minorHAnsi"/>
          <w:sz w:val="24"/>
          <w:szCs w:val="24"/>
          <w:lang w:val="en-US"/>
        </w:rPr>
        <w:t xml:space="preserve">visible </w:t>
      </w:r>
      <w:r w:rsidR="00B21F5C" w:rsidRPr="00CE2213">
        <w:rPr>
          <w:rFonts w:cstheme="minorHAnsi"/>
          <w:sz w:val="24"/>
          <w:szCs w:val="24"/>
          <w:lang w:val="en-US"/>
        </w:rPr>
        <w:t>over time.</w:t>
      </w:r>
    </w:p>
    <w:p w14:paraId="4106D794" w14:textId="34F4C2D1" w:rsidR="00F40ED9" w:rsidRPr="00CE2213" w:rsidRDefault="00437EC8" w:rsidP="00CE3DD0">
      <w:pPr>
        <w:spacing w:line="480" w:lineRule="auto"/>
        <w:jc w:val="both"/>
        <w:rPr>
          <w:rFonts w:cstheme="minorHAnsi"/>
          <w:sz w:val="24"/>
          <w:szCs w:val="24"/>
          <w:lang w:val="en-US"/>
        </w:rPr>
      </w:pPr>
      <w:r w:rsidRPr="00CE2213">
        <w:rPr>
          <w:rFonts w:cstheme="minorHAnsi"/>
          <w:sz w:val="24"/>
          <w:szCs w:val="24"/>
          <w:lang w:val="en-US"/>
        </w:rPr>
        <w:t xml:space="preserve">We test this </w:t>
      </w:r>
      <w:r w:rsidR="00F40ED9" w:rsidRPr="00CE2213">
        <w:rPr>
          <w:rFonts w:cstheme="minorHAnsi"/>
          <w:sz w:val="24"/>
          <w:szCs w:val="24"/>
          <w:lang w:val="en-US"/>
        </w:rPr>
        <w:t xml:space="preserve">by regressing legal distance between pairs of former colonies on the number of colonial officers </w:t>
      </w:r>
      <w:r w:rsidR="00C92DD8" w:rsidRPr="00CE2213">
        <w:rPr>
          <w:rFonts w:cstheme="minorHAnsi"/>
          <w:sz w:val="24"/>
          <w:szCs w:val="24"/>
          <w:lang w:val="en-US"/>
        </w:rPr>
        <w:t>transferred</w:t>
      </w:r>
      <w:r w:rsidR="00F40ED9" w:rsidRPr="00CE2213">
        <w:rPr>
          <w:rFonts w:cstheme="minorHAnsi"/>
          <w:sz w:val="24"/>
          <w:szCs w:val="24"/>
          <w:lang w:val="en-US"/>
        </w:rPr>
        <w:t xml:space="preserve"> between them</w:t>
      </w:r>
      <w:r w:rsidR="00BA1275" w:rsidRPr="00CE2213">
        <w:rPr>
          <w:rFonts w:cstheme="minorHAnsi"/>
          <w:sz w:val="24"/>
          <w:szCs w:val="24"/>
          <w:lang w:val="en-US"/>
        </w:rPr>
        <w:t xml:space="preserve"> in the period after WW2 to independence (1960)</w:t>
      </w:r>
      <w:r w:rsidR="00F40ED9" w:rsidRPr="00CE2213">
        <w:rPr>
          <w:rFonts w:cstheme="minorHAnsi"/>
          <w:sz w:val="24"/>
          <w:szCs w:val="24"/>
          <w:lang w:val="en-US"/>
        </w:rPr>
        <w:t xml:space="preserve">. </w:t>
      </w:r>
      <w:r w:rsidR="00C92DD8" w:rsidRPr="00CE2213">
        <w:rPr>
          <w:rFonts w:cstheme="minorHAnsi"/>
          <w:sz w:val="24"/>
          <w:szCs w:val="24"/>
          <w:lang w:val="en-US"/>
        </w:rPr>
        <w:t>We define l</w:t>
      </w:r>
      <w:r w:rsidR="004E4D3D" w:rsidRPr="00CE2213">
        <w:rPr>
          <w:rFonts w:cstheme="minorHAnsi"/>
          <w:sz w:val="24"/>
          <w:szCs w:val="24"/>
          <w:lang w:val="en-US"/>
        </w:rPr>
        <w:t xml:space="preserve">egal distance as the dissimilarity between rule of law of two </w:t>
      </w:r>
      <w:r w:rsidR="00C92DD8" w:rsidRPr="00CE2213">
        <w:rPr>
          <w:rFonts w:cstheme="minorHAnsi"/>
          <w:sz w:val="24"/>
          <w:szCs w:val="24"/>
          <w:lang w:val="en-US"/>
        </w:rPr>
        <w:t xml:space="preserve">former British </w:t>
      </w:r>
      <w:r w:rsidR="00467F8C" w:rsidRPr="00CE2213">
        <w:rPr>
          <w:rFonts w:cstheme="minorHAnsi"/>
          <w:sz w:val="24"/>
          <w:szCs w:val="24"/>
          <w:lang w:val="en-US"/>
        </w:rPr>
        <w:t xml:space="preserve">colonies </w:t>
      </w:r>
      <w:r w:rsidR="007623EB" w:rsidRPr="00CE2213">
        <w:rPr>
          <w:rFonts w:cstheme="minorHAnsi"/>
          <w:sz w:val="24"/>
          <w:szCs w:val="24"/>
          <w:lang w:val="en-US"/>
        </w:rPr>
        <w:fldChar w:fldCharType="begin">
          <w:fldData xml:space="preserve">PEVuZE5vdGU+PENpdGU+PEF1dGhvcj5GYWluc2htaWR0PC9BdXRob3I+PFllYXI+MjAxNDwvWWVh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</w:fldData>
        </w:fldChar>
      </w:r>
      <w:r w:rsidR="007623EB" w:rsidRPr="00CE2213">
        <w:rPr>
          <w:rFonts w:cstheme="minorHAnsi"/>
          <w:sz w:val="24"/>
          <w:szCs w:val="24"/>
          <w:lang w:val="en-US"/>
        </w:rPr>
        <w:instrText xml:space="preserve"> ADDIN EN.CITE </w:instrText>
      </w:r>
      <w:r w:rsidR="007623EB" w:rsidRPr="00CE2213">
        <w:rPr>
          <w:rFonts w:cstheme="minorHAnsi"/>
          <w:sz w:val="24"/>
          <w:szCs w:val="24"/>
          <w:lang w:val="en-US"/>
        </w:rPr>
        <w:fldChar w:fldCharType="begin">
          <w:fldData xml:space="preserve">PEVuZE5vdGU+PENpdGU+PEF1dGhvcj5GYWluc2htaWR0PC9BdXRob3I+PFllYXI+MjAxNDwvWWVh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</w:fldData>
        </w:fldChar>
      </w:r>
      <w:r w:rsidR="007623EB" w:rsidRPr="00CE2213">
        <w:rPr>
          <w:rFonts w:cstheme="minorHAnsi"/>
          <w:sz w:val="24"/>
          <w:szCs w:val="24"/>
          <w:lang w:val="en-US"/>
        </w:rPr>
        <w:instrText xml:space="preserve"> ADDIN EN.CITE.DATA </w:instrText>
      </w:r>
      <w:r w:rsidR="007623EB" w:rsidRPr="00CE2213">
        <w:rPr>
          <w:rFonts w:cstheme="minorHAnsi"/>
          <w:sz w:val="24"/>
          <w:szCs w:val="24"/>
          <w:lang w:val="en-US"/>
        </w:rPr>
      </w:r>
      <w:r w:rsidR="007623EB" w:rsidRPr="00CE2213">
        <w:rPr>
          <w:rFonts w:cstheme="minorHAnsi"/>
          <w:sz w:val="24"/>
          <w:szCs w:val="24"/>
          <w:lang w:val="en-US"/>
        </w:rPr>
        <w:fldChar w:fldCharType="end"/>
      </w:r>
      <w:r w:rsidR="007623EB" w:rsidRPr="00CE2213">
        <w:rPr>
          <w:rFonts w:cstheme="minorHAnsi"/>
          <w:sz w:val="24"/>
          <w:szCs w:val="24"/>
          <w:lang w:val="en-US"/>
        </w:rPr>
      </w:r>
      <w:r w:rsidR="007623EB" w:rsidRPr="00CE2213">
        <w:rPr>
          <w:rFonts w:cstheme="minorHAnsi"/>
          <w:sz w:val="24"/>
          <w:szCs w:val="24"/>
          <w:lang w:val="en-US"/>
        </w:rPr>
        <w:fldChar w:fldCharType="separate"/>
      </w:r>
      <w:r w:rsidR="007623EB" w:rsidRPr="00CE2213">
        <w:rPr>
          <w:rFonts w:cstheme="minorHAnsi"/>
          <w:noProof/>
          <w:sz w:val="24"/>
          <w:szCs w:val="24"/>
          <w:lang w:val="en-US"/>
        </w:rPr>
        <w:t>(Fainshmidt, White, and Cangioni 2014; Crettez, Deffains, and Musy 2013)</w:t>
      </w:r>
      <w:r w:rsidR="007623EB" w:rsidRPr="00CE2213">
        <w:rPr>
          <w:rFonts w:cstheme="minorHAnsi"/>
          <w:sz w:val="24"/>
          <w:szCs w:val="24"/>
          <w:lang w:val="en-US"/>
        </w:rPr>
        <w:fldChar w:fldCharType="end"/>
      </w:r>
      <w:r w:rsidR="00467F8C" w:rsidRPr="00CE2213">
        <w:rPr>
          <w:rFonts w:cstheme="minorHAnsi"/>
          <w:sz w:val="24"/>
          <w:szCs w:val="24"/>
          <w:lang w:val="en-US"/>
        </w:rPr>
        <w:t>.</w:t>
      </w:r>
      <w:r w:rsidR="004E4D3D" w:rsidRPr="00CE2213">
        <w:rPr>
          <w:rFonts w:cstheme="minorHAnsi"/>
          <w:sz w:val="24"/>
          <w:szCs w:val="24"/>
          <w:lang w:val="en-US"/>
        </w:rPr>
        <w:t xml:space="preserve"> </w:t>
      </w:r>
      <w:r w:rsidR="008767B6" w:rsidRPr="00CE2213">
        <w:rPr>
          <w:rFonts w:cstheme="minorHAnsi"/>
          <w:sz w:val="24"/>
          <w:szCs w:val="24"/>
          <w:lang w:val="en-US"/>
        </w:rPr>
        <w:t>We conduct</w:t>
      </w:r>
      <w:r w:rsidR="00F40ED9" w:rsidRPr="00CE2213">
        <w:rPr>
          <w:rFonts w:cstheme="minorHAnsi"/>
          <w:sz w:val="24"/>
          <w:szCs w:val="24"/>
          <w:lang w:val="en-US"/>
        </w:rPr>
        <w:t xml:space="preserve"> cross-sectional analys</w:t>
      </w:r>
      <w:r w:rsidR="008767B6" w:rsidRPr="00CE2213">
        <w:rPr>
          <w:rFonts w:cstheme="minorHAnsi"/>
          <w:sz w:val="24"/>
          <w:szCs w:val="24"/>
          <w:lang w:val="en-US"/>
        </w:rPr>
        <w:t>e</w:t>
      </w:r>
      <w:r w:rsidR="00F40ED9" w:rsidRPr="00CE2213">
        <w:rPr>
          <w:rFonts w:cstheme="minorHAnsi"/>
          <w:sz w:val="24"/>
          <w:szCs w:val="24"/>
          <w:lang w:val="en-US"/>
        </w:rPr>
        <w:t>s</w:t>
      </w:r>
      <w:r w:rsidR="008767B6" w:rsidRPr="00CE2213">
        <w:rPr>
          <w:rFonts w:cstheme="minorHAnsi"/>
          <w:sz w:val="24"/>
          <w:szCs w:val="24"/>
          <w:lang w:val="en-US"/>
        </w:rPr>
        <w:t xml:space="preserve"> of </w:t>
      </w:r>
      <w:r w:rsidR="00E11312" w:rsidRPr="00CE2213">
        <w:rPr>
          <w:rFonts w:cstheme="minorHAnsi"/>
          <w:sz w:val="24"/>
          <w:szCs w:val="24"/>
          <w:lang w:val="en-US"/>
        </w:rPr>
        <w:t>the occurrence of similarities or dissimilarities in the corresponding clauses of</w:t>
      </w:r>
      <w:r w:rsidR="005D37D0" w:rsidRPr="00CE2213">
        <w:rPr>
          <w:rFonts w:cstheme="minorHAnsi"/>
          <w:sz w:val="24"/>
          <w:szCs w:val="24"/>
          <w:lang w:val="en-US"/>
        </w:rPr>
        <w:t xml:space="preserve"> national constitutions </w:t>
      </w:r>
      <w:r w:rsidR="00C92DD8" w:rsidRPr="00CE2213">
        <w:rPr>
          <w:rFonts w:cstheme="minorHAnsi"/>
          <w:sz w:val="24"/>
          <w:szCs w:val="24"/>
          <w:lang w:val="en-US"/>
        </w:rPr>
        <w:t>for each year</w:t>
      </w:r>
      <w:r w:rsidR="00E11312" w:rsidRPr="00CE2213">
        <w:rPr>
          <w:rFonts w:cstheme="minorHAnsi"/>
          <w:sz w:val="24"/>
          <w:szCs w:val="24"/>
          <w:lang w:val="en-US"/>
        </w:rPr>
        <w:t xml:space="preserve"> </w:t>
      </w:r>
      <w:r w:rsidR="00F40ED9" w:rsidRPr="00CE2213">
        <w:rPr>
          <w:rFonts w:cstheme="minorHAnsi"/>
          <w:sz w:val="24"/>
          <w:szCs w:val="24"/>
          <w:lang w:val="en-US"/>
        </w:rPr>
        <w:t>between 19</w:t>
      </w:r>
      <w:r w:rsidR="0081190F" w:rsidRPr="00CE2213">
        <w:rPr>
          <w:rFonts w:cstheme="minorHAnsi"/>
          <w:sz w:val="24"/>
          <w:szCs w:val="24"/>
          <w:lang w:val="en-US"/>
        </w:rPr>
        <w:t>7</w:t>
      </w:r>
      <w:r w:rsidR="00F40ED9" w:rsidRPr="00CE2213">
        <w:rPr>
          <w:rFonts w:cstheme="minorHAnsi"/>
          <w:sz w:val="24"/>
          <w:szCs w:val="24"/>
          <w:lang w:val="en-US"/>
        </w:rPr>
        <w:t>0 until 20</w:t>
      </w:r>
      <w:r w:rsidR="0081190F" w:rsidRPr="00CE2213">
        <w:rPr>
          <w:rFonts w:cstheme="minorHAnsi"/>
          <w:sz w:val="24"/>
          <w:szCs w:val="24"/>
          <w:lang w:val="en-US"/>
        </w:rPr>
        <w:t>19</w:t>
      </w:r>
      <w:r w:rsidR="00F40ED9" w:rsidRPr="00CE2213">
        <w:rPr>
          <w:rFonts w:cstheme="minorHAnsi"/>
          <w:sz w:val="24"/>
          <w:szCs w:val="24"/>
          <w:lang w:val="en-US"/>
        </w:rPr>
        <w:t xml:space="preserve">. This strategy allows us to assess the development of the impact of the legal transmission process over time </w:t>
      </w:r>
      <w:r w:rsidR="007623EB" w:rsidRPr="00CE2213">
        <w:rPr>
          <w:rFonts w:cstheme="minorHAnsi"/>
          <w:sz w:val="24"/>
          <w:szCs w:val="24"/>
          <w:lang w:val="en-US"/>
        </w:rPr>
        <w:fldChar w:fldCharType="begin"/>
      </w:r>
      <w:r w:rsidR="00207E95" w:rsidRPr="00CE2213">
        <w:rPr>
          <w:rFonts w:cstheme="minorHAnsi"/>
          <w:sz w:val="24"/>
          <w:szCs w:val="24"/>
          <w:lang w:val="en-US"/>
        </w:rPr>
        <w:instrText xml:space="preserve"> ADDIN EN.CITE &lt;EndNote&gt;&lt;Cite&gt;&lt;Author&gt;Maseland&lt;/Author&gt;&lt;Year&gt;2021&lt;/Year&gt;&lt;RecNum&gt;124&lt;/RecNum&gt;&lt;DisplayText&gt;(Maseland 2021, 2018)&lt;/DisplayText&gt;&lt;record&gt;&lt;rec-number&gt;124&lt;/rec-number&gt;&lt;foreign-keys&gt;&lt;key app="EN" db-id="wwvdfdswr00rx2e55fzxv5tkztf2xsxwa9pw" timestamp="1680234069" guid="8414efd6-05a5-40ae-a7e8-a56b88c547e5"&gt;124&lt;/key&gt;&lt;/foreign-keys&gt;&lt;ref-type name="Journal Article"&gt;17&lt;/ref-type&gt;&lt;contributors&gt;&lt;authors&gt;&lt;author&gt;Maseland, Robbert&lt;/author&gt;&lt;/authors&gt;&lt;/contributors&gt;&lt;titles&gt;&lt;title&gt;Contingent determinants&lt;/title&gt;&lt;secondary-title&gt;Journal of Development Economics&lt;/secondary-title&gt;&lt;/titles&gt;&lt;periodical&gt;&lt;full-title&gt;Journal of Development Economics&lt;/full-title&gt;&lt;/periodical&gt;&lt;pages&gt;102654&lt;/pages&gt;&lt;volume&gt;151&lt;/volume&gt;&lt;dates&gt;&lt;year&gt;2021&lt;/year&gt;&lt;/dates&gt;&lt;isbn&gt;0304-3878&lt;/isbn&gt;&lt;urls&gt;&lt;/urls&gt;&lt;/record&gt;&lt;/Cite&gt;&lt;Cite&gt;&lt;Author&gt;Maseland&lt;/Author&gt;&lt;Year&gt;2018&lt;/Year&gt;&lt;RecNum&gt;182&lt;/RecNum&gt;&lt;record&gt;&lt;rec-number&gt;182&lt;/rec-number&gt;&lt;foreign-keys&gt;&lt;key app="EN" db-id="wwvdfdswr00rx2e55fzxv5tkztf2xsxwa9pw" timestamp="1680274526" guid="21cf6af3-2437-49ce-9261-cace25223dc2"&gt;182&lt;/key&gt;&lt;/foreign-keys&gt;&lt;ref-type name="Journal Article"&gt;17&lt;/ref-type&gt;&lt;contributors&gt;&lt;authors&gt;&lt;author&gt;Maseland, Robbert&lt;/author&gt;&lt;/authors&gt;&lt;/contributors&gt;&lt;titles&gt;&lt;title&gt;Is colonialism history? The declining impact of colonial legacies on African institutional and economic development&lt;/title&gt;&lt;secondary-title&gt;Journal of Institutional Economics&lt;/secondary-title&gt;&lt;/titles&gt;&lt;periodical&gt;&lt;full-title&gt;Journal of Institutional Economics&lt;/full-title&gt;&lt;/periodical&gt;&lt;pages&gt;259-287&lt;/pages&gt;&lt;volume&gt;14&lt;/volume&gt;&lt;number&gt;2&lt;/number&gt;&lt;dates&gt;&lt;year&gt;2018&lt;/year&gt;&lt;/dates&gt;&lt;isbn&gt;1744-1374&lt;/isbn&gt;&lt;urls&gt;&lt;/urls&gt;&lt;/record&gt;&lt;/Cite&gt;&lt;/EndNote&gt;</w:instrText>
      </w:r>
      <w:r w:rsidR="007623EB" w:rsidRPr="00CE2213">
        <w:rPr>
          <w:rFonts w:cstheme="minorHAnsi"/>
          <w:sz w:val="24"/>
          <w:szCs w:val="24"/>
          <w:lang w:val="en-US"/>
        </w:rPr>
        <w:fldChar w:fldCharType="separate"/>
      </w:r>
      <w:r w:rsidR="007623EB" w:rsidRPr="00CE2213">
        <w:rPr>
          <w:rFonts w:cstheme="minorHAnsi"/>
          <w:noProof/>
          <w:sz w:val="24"/>
          <w:szCs w:val="24"/>
          <w:lang w:val="en-US"/>
        </w:rPr>
        <w:t>(Maseland 2021, 2018)</w:t>
      </w:r>
      <w:r w:rsidR="007623EB" w:rsidRPr="00CE2213">
        <w:rPr>
          <w:rFonts w:cstheme="minorHAnsi"/>
          <w:sz w:val="24"/>
          <w:szCs w:val="24"/>
          <w:lang w:val="en-US"/>
        </w:rPr>
        <w:fldChar w:fldCharType="end"/>
      </w:r>
      <w:r w:rsidR="00F40ED9" w:rsidRPr="00CE2213">
        <w:rPr>
          <w:rFonts w:cstheme="minorHAnsi"/>
          <w:sz w:val="24"/>
          <w:szCs w:val="24"/>
          <w:lang w:val="en-US"/>
        </w:rPr>
        <w:t xml:space="preserve">. If the impact of colony-to-colony ties runs mostly through their influence on knowledge, norms and ideas, it will affect the evolution and persistence of legal institutions more than the </w:t>
      </w:r>
      <w:r w:rsidR="008D0A63" w:rsidRPr="00CE2213">
        <w:rPr>
          <w:rFonts w:cstheme="minorHAnsi"/>
          <w:sz w:val="24"/>
          <w:szCs w:val="24"/>
          <w:lang w:val="en-US"/>
        </w:rPr>
        <w:t xml:space="preserve">legal system directly after independence. </w:t>
      </w:r>
      <w:r w:rsidR="00F40ED9" w:rsidRPr="00CE2213">
        <w:rPr>
          <w:rFonts w:cstheme="minorHAnsi"/>
          <w:sz w:val="24"/>
          <w:szCs w:val="24"/>
          <w:lang w:val="en-US"/>
        </w:rPr>
        <w:t xml:space="preserve">We expect </w:t>
      </w:r>
      <w:r w:rsidR="008D0A63" w:rsidRPr="00CE2213">
        <w:rPr>
          <w:rFonts w:cstheme="minorHAnsi"/>
          <w:sz w:val="24"/>
          <w:szCs w:val="24"/>
          <w:lang w:val="en-US"/>
        </w:rPr>
        <w:t xml:space="preserve">therefore that the effect size of colony-to-colony ties on legal distance increases over time. </w:t>
      </w:r>
    </w:p>
    <w:p w14:paraId="20007D1A" w14:textId="3FF08DEA" w:rsidR="009508A8" w:rsidRPr="00CE2213" w:rsidRDefault="00746E1C" w:rsidP="00CE3DD0">
      <w:pPr>
        <w:spacing w:line="480" w:lineRule="auto"/>
        <w:jc w:val="both"/>
        <w:rPr>
          <w:rFonts w:cstheme="minorHAnsi"/>
          <w:sz w:val="24"/>
          <w:szCs w:val="24"/>
          <w:lang w:val="en-US"/>
        </w:rPr>
      </w:pPr>
      <w:r w:rsidRPr="00CE2213">
        <w:rPr>
          <w:rFonts w:cstheme="minorHAnsi"/>
          <w:b/>
          <w:bCs/>
          <w:i/>
          <w:iCs/>
          <w:sz w:val="24"/>
          <w:szCs w:val="24"/>
          <w:lang w:val="en-US"/>
        </w:rPr>
        <w:t>Independent Variable</w:t>
      </w:r>
      <w:r w:rsidR="00A16B4A" w:rsidRPr="00CE2213">
        <w:rPr>
          <w:rFonts w:cstheme="minorHAnsi"/>
          <w:b/>
          <w:bCs/>
          <w:i/>
          <w:iCs/>
          <w:sz w:val="24"/>
          <w:szCs w:val="24"/>
          <w:lang w:val="en-US"/>
        </w:rPr>
        <w:t>s</w:t>
      </w:r>
      <w:r w:rsidRPr="00CE2213">
        <w:rPr>
          <w:rFonts w:cstheme="minorHAnsi"/>
          <w:sz w:val="24"/>
          <w:szCs w:val="24"/>
          <w:lang w:val="en-US"/>
        </w:rPr>
        <w:t xml:space="preserve">. </w:t>
      </w:r>
      <w:r w:rsidR="008D0A63" w:rsidRPr="00CE2213">
        <w:rPr>
          <w:rFonts w:cstheme="minorHAnsi"/>
          <w:sz w:val="24"/>
          <w:szCs w:val="24"/>
          <w:lang w:val="en-US"/>
        </w:rPr>
        <w:t xml:space="preserve">Data on the number of shared officers come from the </w:t>
      </w:r>
      <w:r w:rsidR="0081190F" w:rsidRPr="00CE2213">
        <w:rPr>
          <w:rFonts w:cstheme="minorHAnsi"/>
          <w:sz w:val="24"/>
          <w:szCs w:val="24"/>
          <w:lang w:val="en-US"/>
        </w:rPr>
        <w:t xml:space="preserve">British </w:t>
      </w:r>
      <w:r w:rsidR="008D0A63" w:rsidRPr="00CE2213">
        <w:rPr>
          <w:rFonts w:cstheme="minorHAnsi"/>
          <w:sz w:val="24"/>
          <w:szCs w:val="24"/>
          <w:lang w:val="en-US"/>
        </w:rPr>
        <w:t xml:space="preserve">Colonial Archives. We have collected and digitized the biographical entries of all mid-level and senior officers in the British Colonial Service since WWII. Such entries contain information on age, education, and current and former positions and deployments of colonial officers. Figure </w:t>
      </w:r>
      <w:r w:rsidR="004D1AFD" w:rsidRPr="00CE2213">
        <w:rPr>
          <w:rFonts w:cstheme="minorHAnsi"/>
          <w:sz w:val="24"/>
          <w:szCs w:val="24"/>
          <w:lang w:val="en-US"/>
        </w:rPr>
        <w:t>4</w:t>
      </w:r>
      <w:r w:rsidR="008D0A63" w:rsidRPr="00CE2213">
        <w:rPr>
          <w:rFonts w:cstheme="minorHAnsi"/>
          <w:sz w:val="24"/>
          <w:szCs w:val="24"/>
          <w:lang w:val="en-US"/>
        </w:rPr>
        <w:t xml:space="preserve"> presents an example of a biographical entry as it can be found in the Colonial Archives. </w:t>
      </w:r>
    </w:p>
    <w:p w14:paraId="299C1EB1" w14:textId="77777777" w:rsidR="009508A8" w:rsidRPr="00CE2213" w:rsidRDefault="009508A8" w:rsidP="00AF1324">
      <w:pPr>
        <w:spacing w:line="480" w:lineRule="auto"/>
        <w:ind w:firstLine="708"/>
        <w:rPr>
          <w:rFonts w:cstheme="minorHAnsi"/>
          <w:sz w:val="24"/>
          <w:szCs w:val="24"/>
          <w:lang w:val="en-US"/>
        </w:rPr>
      </w:pPr>
    </w:p>
    <w:p w14:paraId="4AB77E13" w14:textId="5ECD308E" w:rsidR="00DA65A9" w:rsidRPr="00CE2213" w:rsidRDefault="00DA65A9" w:rsidP="00CE3DD0">
      <w:pPr>
        <w:pStyle w:val="Caption"/>
        <w:keepNext/>
        <w:spacing w:line="480" w:lineRule="auto"/>
        <w:ind w:left="708"/>
        <w:rPr>
          <w:color w:val="auto"/>
          <w:sz w:val="24"/>
          <w:szCs w:val="24"/>
          <w:lang w:val="en-US"/>
        </w:rPr>
      </w:pPr>
      <w:r w:rsidRPr="00CE2213">
        <w:rPr>
          <w:color w:val="auto"/>
          <w:sz w:val="24"/>
          <w:szCs w:val="24"/>
          <w:lang w:val="en-US"/>
        </w:rPr>
        <w:lastRenderedPageBreak/>
        <w:t>Figure 4. Scan of the Bibliographical Entry of Smith, J.H.</w:t>
      </w:r>
      <w:r w:rsidR="00CE3DD0" w:rsidRPr="00CE2213">
        <w:rPr>
          <w:color w:val="auto"/>
          <w:sz w:val="24"/>
          <w:szCs w:val="24"/>
          <w:lang w:val="en-US"/>
        </w:rPr>
        <w:t xml:space="preserve"> </w:t>
      </w:r>
      <w:r w:rsidR="00CE3DD0" w:rsidRPr="00CE2213">
        <w:rPr>
          <w:color w:val="auto"/>
          <w:sz w:val="24"/>
          <w:szCs w:val="24"/>
          <w:lang w:val="en-US"/>
        </w:rPr>
        <w:br/>
        <w:t xml:space="preserve">Source: Colonial </w:t>
      </w:r>
      <w:r w:rsidR="00CE3DD0" w:rsidRPr="00CE2213">
        <w:rPr>
          <w:color w:val="auto"/>
          <w:sz w:val="24"/>
          <w:szCs w:val="24"/>
          <w:lang w:val="en-US"/>
        </w:rPr>
        <w:fldChar w:fldCharType="begin"/>
      </w:r>
      <w:r w:rsidR="00207E95" w:rsidRPr="00CE2213">
        <w:rPr>
          <w:color w:val="auto"/>
          <w:sz w:val="24"/>
          <w:szCs w:val="24"/>
          <w:lang w:val="en-US"/>
        </w:rPr>
        <w:instrText xml:space="preserve"> ADDIN EN.CITE &lt;EndNote&gt;&lt;Cite&gt;&lt;Author&gt;Office&lt;/Author&gt;&lt;Year&gt;1966&lt;/Year&gt;&lt;RecNum&gt;183&lt;/RecNum&gt;&lt;DisplayText&gt;(Office 1966)&lt;/DisplayText&gt;&lt;record&gt;&lt;rec-number&gt;183&lt;/rec-number&gt;&lt;foreign-keys&gt;&lt;key app="EN" db-id="wwvdfdswr00rx2e55fzxv5tkztf2xsxwa9pw" timestamp="1680274969" guid="a4686334-6f24-4177-bd26-5fc039f5dc75"&gt;183&lt;/key&gt;&lt;/foreign-keys&gt;&lt;ref-type name="Government Document"&gt;46&lt;/ref-type&gt;&lt;contributors&gt;&lt;authors&gt;&lt;author&gt;Colonial Office&lt;/author&gt;&lt;/authors&gt;&lt;secondary-authors&gt;&lt;author&gt;Colonial Office,&lt;/author&gt;&lt;/secondary-authors&gt;&lt;/contributors&gt;&lt;titles&gt;&lt;title&gt;Colonial Office List&lt;/title&gt;&lt;/titles&gt;&lt;dates&gt;&lt;year&gt;1966&lt;/year&gt;&lt;/dates&gt;&lt;pub-location&gt;London&lt;/pub-location&gt;&lt;publisher&gt;HMSO&lt;/publisher&gt;&lt;urls&gt;&lt;/urls&gt;&lt;/record&gt;&lt;/Cite&gt;&lt;/EndNote&gt;</w:instrText>
      </w:r>
      <w:r w:rsidR="00CE3DD0" w:rsidRPr="00CE2213">
        <w:rPr>
          <w:color w:val="auto"/>
          <w:sz w:val="24"/>
          <w:szCs w:val="24"/>
          <w:lang w:val="en-US"/>
        </w:rPr>
        <w:fldChar w:fldCharType="separate"/>
      </w:r>
      <w:r w:rsidR="00CE3DD0" w:rsidRPr="00CE2213">
        <w:rPr>
          <w:noProof/>
          <w:color w:val="auto"/>
          <w:sz w:val="24"/>
          <w:szCs w:val="24"/>
          <w:lang w:val="en-US"/>
        </w:rPr>
        <w:t>(Office 1966)</w:t>
      </w:r>
      <w:r w:rsidR="00CE3DD0" w:rsidRPr="00CE2213">
        <w:rPr>
          <w:color w:val="auto"/>
          <w:sz w:val="24"/>
          <w:szCs w:val="24"/>
          <w:lang w:val="en-US"/>
        </w:rPr>
        <w:fldChar w:fldCharType="end"/>
      </w:r>
      <w:r w:rsidR="00CE3DD0" w:rsidRPr="00CE2213">
        <w:rPr>
          <w:color w:val="auto"/>
          <w:sz w:val="24"/>
          <w:szCs w:val="24"/>
          <w:lang w:val="en-US"/>
        </w:rPr>
        <w:t>.</w:t>
      </w:r>
    </w:p>
    <w:p w14:paraId="2BAB3045" w14:textId="641AA1E6" w:rsidR="009508A8" w:rsidRPr="00CE2213" w:rsidRDefault="00DA65A9" w:rsidP="00AF1324">
      <w:pPr>
        <w:spacing w:line="480" w:lineRule="auto"/>
        <w:ind w:firstLine="708"/>
        <w:rPr>
          <w:rFonts w:cstheme="minorHAnsi"/>
          <w:sz w:val="24"/>
          <w:szCs w:val="24"/>
          <w:lang w:val="en-US"/>
        </w:rPr>
      </w:pPr>
      <w:r w:rsidRPr="00CE2213">
        <w:rPr>
          <w:rFonts w:cstheme="minorHAnsi"/>
          <w:noProof/>
          <w:sz w:val="24"/>
          <w:szCs w:val="24"/>
          <w:lang w:val="en-US"/>
        </w:rPr>
        <w:drawing>
          <wp:inline distT="0" distB="0" distL="0" distR="0" wp14:anchorId="4588BE4B" wp14:editId="277F9241">
            <wp:extent cx="3933825" cy="136287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6657" cy="1363857"/>
                    </a:xfrm>
                    <a:prstGeom prst="rect">
                      <a:avLst/>
                    </a:prstGeom>
                    <a:noFill/>
                    <a:ln>
                      <a:noFill/>
                    </a:ln>
                  </pic:spPr>
                </pic:pic>
              </a:graphicData>
            </a:graphic>
          </wp:inline>
        </w:drawing>
      </w:r>
    </w:p>
    <w:p w14:paraId="069497E8" w14:textId="64B781C0" w:rsidR="008D0A63" w:rsidRPr="00CE2213" w:rsidRDefault="008D0A63" w:rsidP="00207E95">
      <w:pPr>
        <w:spacing w:line="480" w:lineRule="auto"/>
        <w:jc w:val="both"/>
        <w:rPr>
          <w:rFonts w:cstheme="minorHAnsi"/>
          <w:sz w:val="24"/>
          <w:szCs w:val="24"/>
          <w:lang w:val="en-US"/>
        </w:rPr>
      </w:pPr>
      <w:r w:rsidRPr="00CE2213">
        <w:rPr>
          <w:rFonts w:cstheme="minorHAnsi"/>
          <w:sz w:val="24"/>
          <w:szCs w:val="24"/>
          <w:lang w:val="en-US"/>
        </w:rPr>
        <w:t xml:space="preserve">Our dataset covers </w:t>
      </w:r>
      <w:r w:rsidR="00EB2CF7" w:rsidRPr="00CE2213">
        <w:rPr>
          <w:rFonts w:cstheme="minorHAnsi"/>
          <w:sz w:val="24"/>
          <w:szCs w:val="24"/>
          <w:lang w:val="en-US"/>
        </w:rPr>
        <w:t>52</w:t>
      </w:r>
      <w:r w:rsidRPr="00CE2213">
        <w:rPr>
          <w:rFonts w:cstheme="minorHAnsi"/>
          <w:sz w:val="24"/>
          <w:szCs w:val="24"/>
          <w:lang w:val="en-US"/>
        </w:rPr>
        <w:t xml:space="preserve"> </w:t>
      </w:r>
      <w:r w:rsidR="00EB2CF7" w:rsidRPr="00CE2213">
        <w:rPr>
          <w:rFonts w:cstheme="minorHAnsi"/>
          <w:sz w:val="24"/>
          <w:szCs w:val="24"/>
          <w:lang w:val="en-US"/>
        </w:rPr>
        <w:t>countries formerly</w:t>
      </w:r>
      <w:r w:rsidRPr="00CE2213">
        <w:rPr>
          <w:rFonts w:cstheme="minorHAnsi"/>
          <w:sz w:val="24"/>
          <w:szCs w:val="24"/>
          <w:lang w:val="en-US"/>
        </w:rPr>
        <w:t xml:space="preserve"> governed by the British Colonial Office</w:t>
      </w:r>
      <w:r w:rsidR="00746E1C" w:rsidRPr="00CE2213">
        <w:rPr>
          <w:rFonts w:cstheme="minorHAnsi"/>
          <w:sz w:val="24"/>
          <w:szCs w:val="24"/>
          <w:lang w:val="en-US"/>
        </w:rPr>
        <w:t>, concentrated in Sub-Saharan Africa and the Caribbean</w:t>
      </w:r>
      <w:r w:rsidR="00B22F88" w:rsidRPr="00CE2213">
        <w:rPr>
          <w:rStyle w:val="FootnoteReference"/>
          <w:rFonts w:cstheme="minorHAnsi"/>
          <w:sz w:val="24"/>
          <w:szCs w:val="24"/>
          <w:lang w:val="en-US"/>
        </w:rPr>
        <w:footnoteReference w:id="4"/>
      </w:r>
      <w:r w:rsidRPr="00CE2213">
        <w:rPr>
          <w:rFonts w:cstheme="minorHAnsi"/>
          <w:sz w:val="24"/>
          <w:szCs w:val="24"/>
          <w:lang w:val="en-US"/>
        </w:rPr>
        <w:t xml:space="preserve">. </w:t>
      </w:r>
      <w:r w:rsidR="00B22F88" w:rsidRPr="00CE2213">
        <w:rPr>
          <w:rFonts w:cstheme="minorHAnsi"/>
          <w:sz w:val="24"/>
          <w:szCs w:val="24"/>
          <w:lang w:val="en-US"/>
        </w:rPr>
        <w:t xml:space="preserve">Note that India, Pakistan, Bangladesh and Myanmar were administered separately by the India Office, and are not part of our dataset. </w:t>
      </w:r>
      <w:r w:rsidR="009508A8" w:rsidRPr="00CE2213">
        <w:rPr>
          <w:rFonts w:cstheme="minorHAnsi"/>
          <w:sz w:val="24"/>
          <w:szCs w:val="24"/>
          <w:lang w:val="en-US"/>
        </w:rPr>
        <w:t xml:space="preserve">With the exception of Yemen (Aden), Arab countries were never formally colonized or administered by the Colonial Office and hence not part of our dataset either.  </w:t>
      </w:r>
      <w:r w:rsidR="00B22F88" w:rsidRPr="00CE2213">
        <w:rPr>
          <w:rFonts w:cstheme="minorHAnsi"/>
          <w:sz w:val="24"/>
          <w:szCs w:val="24"/>
          <w:lang w:val="en-US"/>
        </w:rPr>
        <w:t xml:space="preserve"> </w:t>
      </w:r>
    </w:p>
    <w:p w14:paraId="173E22D1" w14:textId="271064DB" w:rsidR="00B02180" w:rsidRPr="00CE2213" w:rsidRDefault="008D0A63" w:rsidP="00207E95">
      <w:pPr>
        <w:spacing w:line="480" w:lineRule="auto"/>
        <w:jc w:val="both"/>
        <w:rPr>
          <w:rFonts w:cstheme="minorHAnsi"/>
          <w:sz w:val="24"/>
          <w:szCs w:val="24"/>
          <w:lang w:val="en-US"/>
        </w:rPr>
      </w:pPr>
      <w:r w:rsidRPr="00CE2213">
        <w:rPr>
          <w:rFonts w:cstheme="minorHAnsi"/>
          <w:sz w:val="24"/>
          <w:szCs w:val="24"/>
          <w:lang w:val="en-US"/>
        </w:rPr>
        <w:t xml:space="preserve">We construct a matrix of </w:t>
      </w:r>
      <w:r w:rsidR="009508A8" w:rsidRPr="00CE2213">
        <w:rPr>
          <w:rFonts w:cstheme="minorHAnsi"/>
          <w:sz w:val="24"/>
          <w:szCs w:val="24"/>
          <w:lang w:val="en-US"/>
        </w:rPr>
        <w:t xml:space="preserve">all possible colony pairs, resulting in a dataset of </w:t>
      </w:r>
      <w:r w:rsidR="005371B9" w:rsidRPr="00CE2213">
        <w:rPr>
          <w:rFonts w:cstheme="minorHAnsi"/>
          <w:sz w:val="24"/>
          <w:szCs w:val="24"/>
          <w:lang w:val="en-US"/>
        </w:rPr>
        <w:t>1325</w:t>
      </w:r>
      <w:r w:rsidR="009508A8" w:rsidRPr="00CE2213">
        <w:rPr>
          <w:rFonts w:cstheme="minorHAnsi"/>
          <w:sz w:val="24"/>
          <w:szCs w:val="24"/>
          <w:lang w:val="en-US"/>
        </w:rPr>
        <w:t xml:space="preserve"> observations per year</w:t>
      </w:r>
      <w:r w:rsidR="003320C8" w:rsidRPr="00CE2213">
        <w:rPr>
          <w:rFonts w:cstheme="minorHAnsi"/>
          <w:sz w:val="24"/>
          <w:szCs w:val="24"/>
          <w:lang w:val="en-US"/>
        </w:rPr>
        <w:t xml:space="preserve">. For each colony pair, we calculate the number of officers that worked in both of them for over 12 months at some points in their careers. Overlap ranges from 0 to 445. </w:t>
      </w:r>
      <w:r w:rsidR="00C16C59" w:rsidRPr="00CE2213">
        <w:rPr>
          <w:rFonts w:cstheme="minorHAnsi"/>
          <w:sz w:val="24"/>
          <w:szCs w:val="24"/>
          <w:lang w:val="en-US"/>
        </w:rPr>
        <w:t>In order to reduce skewness, we use logarithms. Also, we adopt an alternative model including a dummy variable for any overlap or not, to see whether results are driven by the relatively high amount of zero’s in our overlap data</w:t>
      </w:r>
      <w:r w:rsidR="00B21F5C" w:rsidRPr="00CE2213">
        <w:rPr>
          <w:rFonts w:cstheme="minorHAnsi"/>
          <w:sz w:val="24"/>
          <w:szCs w:val="24"/>
          <w:lang w:val="en-US"/>
        </w:rPr>
        <w:t>, which might generate a separate process</w:t>
      </w:r>
      <w:r w:rsidR="00C16C59" w:rsidRPr="00CE2213">
        <w:rPr>
          <w:rFonts w:cstheme="minorHAnsi"/>
          <w:sz w:val="24"/>
          <w:szCs w:val="24"/>
          <w:lang w:val="en-US"/>
        </w:rPr>
        <w:t xml:space="preserve">. </w:t>
      </w:r>
      <w:r w:rsidR="00B02180" w:rsidRPr="00CE2213">
        <w:rPr>
          <w:rFonts w:cstheme="minorHAnsi"/>
          <w:sz w:val="24"/>
          <w:szCs w:val="24"/>
          <w:lang w:val="en-US"/>
        </w:rPr>
        <w:t xml:space="preserve"> </w:t>
      </w:r>
    </w:p>
    <w:p w14:paraId="73B23EFA" w14:textId="2159C218" w:rsidR="00746E1C" w:rsidRPr="00CE2213" w:rsidRDefault="00746E1C" w:rsidP="00E20EF9">
      <w:pPr>
        <w:spacing w:line="480" w:lineRule="auto"/>
        <w:jc w:val="both"/>
        <w:rPr>
          <w:rFonts w:cstheme="minorHAnsi"/>
          <w:sz w:val="24"/>
          <w:szCs w:val="24"/>
          <w:lang w:val="en-US"/>
        </w:rPr>
      </w:pPr>
      <w:r w:rsidRPr="00CE2213">
        <w:rPr>
          <w:rFonts w:cstheme="minorHAnsi"/>
          <w:b/>
          <w:bCs/>
          <w:i/>
          <w:iCs/>
          <w:sz w:val="24"/>
          <w:szCs w:val="24"/>
          <w:lang w:val="en-US"/>
        </w:rPr>
        <w:t>Dependent variable</w:t>
      </w:r>
      <w:r w:rsidRPr="00CE2213">
        <w:rPr>
          <w:rFonts w:cstheme="minorHAnsi"/>
          <w:b/>
          <w:bCs/>
          <w:sz w:val="24"/>
          <w:szCs w:val="24"/>
          <w:lang w:val="en-US"/>
        </w:rPr>
        <w:t xml:space="preserve">. </w:t>
      </w:r>
      <w:r w:rsidR="00033ECE" w:rsidRPr="00CE2213">
        <w:rPr>
          <w:rFonts w:cstheme="minorHAnsi"/>
          <w:sz w:val="24"/>
          <w:szCs w:val="24"/>
          <w:lang w:val="en-US"/>
        </w:rPr>
        <w:t xml:space="preserve">To capture the </w:t>
      </w:r>
      <w:r w:rsidR="000C2611" w:rsidRPr="00CE2213">
        <w:rPr>
          <w:rFonts w:cstheme="minorHAnsi"/>
          <w:sz w:val="24"/>
          <w:szCs w:val="24"/>
          <w:lang w:val="en-US"/>
        </w:rPr>
        <w:t>similarity</w:t>
      </w:r>
      <w:r w:rsidR="00033ECE" w:rsidRPr="00CE2213">
        <w:rPr>
          <w:rFonts w:cstheme="minorHAnsi"/>
          <w:sz w:val="24"/>
          <w:szCs w:val="24"/>
          <w:lang w:val="en-US"/>
        </w:rPr>
        <w:t xml:space="preserve"> in legal systems, </w:t>
      </w:r>
      <w:r w:rsidR="000C2611" w:rsidRPr="00CE2213">
        <w:rPr>
          <w:rFonts w:cstheme="minorHAnsi"/>
          <w:sz w:val="24"/>
          <w:szCs w:val="24"/>
          <w:lang w:val="en-US"/>
        </w:rPr>
        <w:t xml:space="preserve">we use data from the Comparative Constitutions Project </w:t>
      </w:r>
      <w:r w:rsidR="00207E95" w:rsidRPr="00CE2213">
        <w:rPr>
          <w:rFonts w:cstheme="minorHAnsi"/>
          <w:sz w:val="24"/>
          <w:szCs w:val="24"/>
          <w:lang w:val="en-US"/>
        </w:rPr>
        <w:fldChar w:fldCharType="begin"/>
      </w:r>
      <w:r w:rsidR="00207E95" w:rsidRPr="00CE2213">
        <w:rPr>
          <w:rFonts w:cstheme="minorHAnsi"/>
          <w:sz w:val="24"/>
          <w:szCs w:val="24"/>
          <w:lang w:val="en-US"/>
        </w:rPr>
        <w:instrText xml:space="preserve"> ADDIN EN.CITE &lt;EndNote&gt;&lt;Cite&gt;&lt;Author&gt;Elkins&lt;/Author&gt;&lt;Year&gt;2022&lt;/Year&gt;&lt;RecNum&gt;156&lt;/RecNum&gt;&lt;DisplayText&gt;(Elkins 2022)&lt;/DisplayText&gt;&lt;record&gt;&lt;rec-number&gt;156&lt;/rec-number&gt;&lt;foreign-keys&gt;&lt;key app="EN" db-id="wwvdfdswr00rx2e55fzxv5tkztf2xsxwa9pw" timestamp="1680236929" guid="1cb260f3-f337-4f51-9eb6-03c8fb8b2d35"&gt;156&lt;/key&gt;&lt;/foreign-keys&gt;&lt;ref-type name="Dataset"&gt;59&lt;/ref-type&gt;&lt;contributors&gt;&lt;authors&gt;&lt;author&gt;Elkins, Zachary and Tom Ginsburg&lt;/author&gt;&lt;/authors&gt;&lt;/contributors&gt;&lt;titles&gt;&lt;title&gt;Characteristics of National Constitutions&lt;/title&gt;&lt;tertiary-title&gt;Comparative Constitutions Project&lt;/tertiary-title&gt;&lt;/titles&gt;&lt;edition&gt;4.0&lt;/edition&gt;&lt;dates&gt;&lt;year&gt;2022&lt;/year&gt;&lt;/dates&gt;&lt;urls&gt;&lt;related-urls&gt;&lt;url&gt;https://comparativeconstitutionsproject.org/download-data/#v4&lt;/url&gt;&lt;/related-urls&gt;&lt;/urls&gt;&lt;/record&gt;&lt;/Cite&gt;&lt;/EndNote&gt;</w:instrText>
      </w:r>
      <w:r w:rsidR="00207E95" w:rsidRPr="00CE2213">
        <w:rPr>
          <w:rFonts w:cstheme="minorHAnsi"/>
          <w:sz w:val="24"/>
          <w:szCs w:val="24"/>
          <w:lang w:val="en-US"/>
        </w:rPr>
        <w:fldChar w:fldCharType="separate"/>
      </w:r>
      <w:r w:rsidR="00207E95" w:rsidRPr="00CE2213">
        <w:rPr>
          <w:rFonts w:cstheme="minorHAnsi"/>
          <w:noProof/>
          <w:sz w:val="24"/>
          <w:szCs w:val="24"/>
          <w:lang w:val="en-US"/>
        </w:rPr>
        <w:t>(Elkins 2022)</w:t>
      </w:r>
      <w:r w:rsidR="00207E95" w:rsidRPr="00CE2213">
        <w:rPr>
          <w:rFonts w:cstheme="minorHAnsi"/>
          <w:sz w:val="24"/>
          <w:szCs w:val="24"/>
          <w:lang w:val="en-US"/>
        </w:rPr>
        <w:fldChar w:fldCharType="end"/>
      </w:r>
      <w:r w:rsidR="000C2611" w:rsidRPr="00CE2213">
        <w:rPr>
          <w:rFonts w:cstheme="minorHAnsi"/>
          <w:sz w:val="24"/>
          <w:szCs w:val="24"/>
          <w:lang w:val="en-US"/>
        </w:rPr>
        <w:t xml:space="preserve">. This dataset contains expert-coded </w:t>
      </w:r>
      <w:r w:rsidR="000C2611" w:rsidRPr="00CE2213">
        <w:rPr>
          <w:rFonts w:cstheme="minorHAnsi"/>
          <w:sz w:val="24"/>
          <w:szCs w:val="24"/>
          <w:lang w:val="en-US"/>
        </w:rPr>
        <w:lastRenderedPageBreak/>
        <w:t>comparative measures o</w:t>
      </w:r>
      <w:r w:rsidR="00247AE4" w:rsidRPr="00CE2213">
        <w:rPr>
          <w:rFonts w:cstheme="minorHAnsi"/>
          <w:sz w:val="24"/>
          <w:szCs w:val="24"/>
          <w:lang w:val="en-US"/>
        </w:rPr>
        <w:t>f</w:t>
      </w:r>
      <w:r w:rsidR="000C2611" w:rsidRPr="00CE2213">
        <w:rPr>
          <w:rFonts w:cstheme="minorHAnsi"/>
          <w:sz w:val="24"/>
          <w:szCs w:val="24"/>
          <w:lang w:val="en-US"/>
        </w:rPr>
        <w:t xml:space="preserve"> over 2000 elements </w:t>
      </w:r>
      <w:r w:rsidR="00247AE4" w:rsidRPr="00CE2213">
        <w:rPr>
          <w:rFonts w:cstheme="minorHAnsi"/>
          <w:sz w:val="24"/>
          <w:szCs w:val="24"/>
          <w:lang w:val="en-US"/>
        </w:rPr>
        <w:t>in the</w:t>
      </w:r>
      <w:r w:rsidR="000C2611" w:rsidRPr="00CE2213">
        <w:rPr>
          <w:rFonts w:cstheme="minorHAnsi"/>
          <w:sz w:val="24"/>
          <w:szCs w:val="24"/>
          <w:lang w:val="en-US"/>
        </w:rPr>
        <w:t xml:space="preserve"> constitutions </w:t>
      </w:r>
      <w:r w:rsidR="00247AE4" w:rsidRPr="00CE2213">
        <w:rPr>
          <w:rFonts w:cstheme="minorHAnsi"/>
          <w:sz w:val="24"/>
          <w:szCs w:val="24"/>
          <w:lang w:val="en-US"/>
        </w:rPr>
        <w:t>of</w:t>
      </w:r>
      <w:r w:rsidR="004B20AD" w:rsidRPr="00CE2213">
        <w:rPr>
          <w:rFonts w:cstheme="minorHAnsi"/>
          <w:sz w:val="24"/>
          <w:szCs w:val="24"/>
          <w:lang w:val="en-US"/>
        </w:rPr>
        <w:t xml:space="preserve"> 224</w:t>
      </w:r>
      <w:r w:rsidR="000C2611" w:rsidRPr="00CE2213">
        <w:rPr>
          <w:rFonts w:cstheme="minorHAnsi"/>
          <w:sz w:val="24"/>
          <w:szCs w:val="24"/>
          <w:lang w:val="en-US"/>
        </w:rPr>
        <w:t xml:space="preserve"> countries</w:t>
      </w:r>
      <w:r w:rsidR="004B20AD" w:rsidRPr="00CE2213">
        <w:rPr>
          <w:rFonts w:cstheme="minorHAnsi"/>
          <w:sz w:val="24"/>
          <w:szCs w:val="24"/>
          <w:lang w:val="en-US"/>
        </w:rPr>
        <w:t xml:space="preserve"> or territories</w:t>
      </w:r>
      <w:r w:rsidR="000C2611" w:rsidRPr="00CE2213">
        <w:rPr>
          <w:rFonts w:cstheme="minorHAnsi"/>
          <w:sz w:val="24"/>
          <w:szCs w:val="24"/>
          <w:lang w:val="en-US"/>
        </w:rPr>
        <w:t xml:space="preserve">. For each content-related element, we create a dummy for the presence of difference between </w:t>
      </w:r>
      <w:r w:rsidR="00720A01" w:rsidRPr="00CE2213">
        <w:rPr>
          <w:rFonts w:cstheme="minorHAnsi"/>
          <w:sz w:val="24"/>
          <w:szCs w:val="24"/>
          <w:lang w:val="en-US"/>
        </w:rPr>
        <w:t>any combination of</w:t>
      </w:r>
      <w:r w:rsidR="000C2611" w:rsidRPr="00CE2213">
        <w:rPr>
          <w:rFonts w:cstheme="minorHAnsi"/>
          <w:sz w:val="24"/>
          <w:szCs w:val="24"/>
          <w:lang w:val="en-US"/>
        </w:rPr>
        <w:t xml:space="preserve"> two </w:t>
      </w:r>
      <w:r w:rsidR="00377E8B" w:rsidRPr="00CE2213">
        <w:rPr>
          <w:rFonts w:cstheme="minorHAnsi"/>
          <w:sz w:val="24"/>
          <w:szCs w:val="24"/>
          <w:lang w:val="en-US"/>
        </w:rPr>
        <w:t>constitutions.</w:t>
      </w:r>
      <w:r w:rsidR="000C2611" w:rsidRPr="00CE2213">
        <w:rPr>
          <w:rFonts w:cstheme="minorHAnsi"/>
          <w:sz w:val="24"/>
          <w:szCs w:val="24"/>
          <w:lang w:val="en-US"/>
        </w:rPr>
        <w:t xml:space="preserve"> For instance, if the executive enjoys the constitutional </w:t>
      </w:r>
      <w:r w:rsidR="000C2611" w:rsidRPr="00CE2213">
        <w:rPr>
          <w:rFonts w:ascii="Roboto" w:hAnsi="Roboto"/>
          <w:shd w:val="clear" w:color="auto" w:fill="FFFFFF"/>
          <w:lang w:val="en-US"/>
        </w:rPr>
        <w:t>power to initiate legislation</w:t>
      </w:r>
      <w:r w:rsidR="000C2611" w:rsidRPr="00CE2213">
        <w:rPr>
          <w:rFonts w:cstheme="minorHAnsi"/>
          <w:sz w:val="24"/>
          <w:szCs w:val="24"/>
          <w:lang w:val="en-US"/>
        </w:rPr>
        <w:t xml:space="preserve"> in </w:t>
      </w:r>
      <w:r w:rsidR="00720A01" w:rsidRPr="00CE2213">
        <w:rPr>
          <w:rFonts w:cstheme="minorHAnsi"/>
          <w:sz w:val="24"/>
          <w:szCs w:val="24"/>
          <w:lang w:val="en-US"/>
        </w:rPr>
        <w:t>Nigeria</w:t>
      </w:r>
      <w:r w:rsidR="000C2611" w:rsidRPr="00CE2213">
        <w:rPr>
          <w:rFonts w:cstheme="minorHAnsi"/>
          <w:sz w:val="24"/>
          <w:szCs w:val="24"/>
          <w:lang w:val="en-US"/>
        </w:rPr>
        <w:t xml:space="preserve"> but not in </w:t>
      </w:r>
      <w:r w:rsidR="00720A01" w:rsidRPr="00CE2213">
        <w:rPr>
          <w:rFonts w:cstheme="minorHAnsi"/>
          <w:sz w:val="24"/>
          <w:szCs w:val="24"/>
          <w:lang w:val="en-US"/>
        </w:rPr>
        <w:t>Barbados</w:t>
      </w:r>
      <w:r w:rsidR="000C2611" w:rsidRPr="00CE2213">
        <w:rPr>
          <w:rFonts w:cstheme="minorHAnsi"/>
          <w:sz w:val="24"/>
          <w:szCs w:val="24"/>
          <w:lang w:val="en-US"/>
        </w:rPr>
        <w:t xml:space="preserve">, the dummy </w:t>
      </w:r>
      <w:r w:rsidR="000370BE" w:rsidRPr="00CE2213">
        <w:rPr>
          <w:rFonts w:cstheme="minorHAnsi"/>
          <w:sz w:val="24"/>
          <w:szCs w:val="24"/>
          <w:lang w:val="en-US"/>
        </w:rPr>
        <w:t>takes the</w:t>
      </w:r>
      <w:r w:rsidR="000C2611" w:rsidRPr="00CE2213">
        <w:rPr>
          <w:rFonts w:cstheme="minorHAnsi"/>
          <w:sz w:val="24"/>
          <w:szCs w:val="24"/>
          <w:lang w:val="en-US"/>
        </w:rPr>
        <w:t xml:space="preserve"> value of 1. If both </w:t>
      </w:r>
      <w:r w:rsidR="00377E8B" w:rsidRPr="00CE2213">
        <w:rPr>
          <w:rFonts w:cstheme="minorHAnsi"/>
          <w:sz w:val="24"/>
          <w:szCs w:val="24"/>
          <w:lang w:val="en-US"/>
        </w:rPr>
        <w:t>former British colonies</w:t>
      </w:r>
      <w:r w:rsidR="000C2611" w:rsidRPr="00CE2213">
        <w:rPr>
          <w:rFonts w:cstheme="minorHAnsi"/>
          <w:sz w:val="24"/>
          <w:szCs w:val="24"/>
          <w:lang w:val="en-US"/>
        </w:rPr>
        <w:t xml:space="preserve"> organize th</w:t>
      </w:r>
      <w:r w:rsidR="00720A01" w:rsidRPr="00CE2213">
        <w:rPr>
          <w:rFonts w:cstheme="minorHAnsi"/>
          <w:sz w:val="24"/>
          <w:szCs w:val="24"/>
          <w:lang w:val="en-US"/>
        </w:rPr>
        <w:t>e</w:t>
      </w:r>
      <w:r w:rsidR="000C2611" w:rsidRPr="00CE2213">
        <w:rPr>
          <w:rFonts w:cstheme="minorHAnsi"/>
          <w:sz w:val="24"/>
          <w:szCs w:val="24"/>
          <w:lang w:val="en-US"/>
        </w:rPr>
        <w:t xml:space="preserve"> issue in the same way, </w:t>
      </w:r>
      <w:r w:rsidR="000370BE" w:rsidRPr="00CE2213">
        <w:rPr>
          <w:rFonts w:cstheme="minorHAnsi"/>
          <w:sz w:val="24"/>
          <w:szCs w:val="24"/>
          <w:lang w:val="en-US"/>
        </w:rPr>
        <w:t>its value is</w:t>
      </w:r>
      <w:r w:rsidR="000C2611" w:rsidRPr="00CE2213">
        <w:rPr>
          <w:rFonts w:cstheme="minorHAnsi"/>
          <w:sz w:val="24"/>
          <w:szCs w:val="24"/>
          <w:lang w:val="en-US"/>
        </w:rPr>
        <w:t xml:space="preserve"> 0. </w:t>
      </w:r>
      <w:r w:rsidR="000370BE" w:rsidRPr="00CE2213">
        <w:rPr>
          <w:rFonts w:cstheme="minorHAnsi"/>
          <w:sz w:val="24"/>
          <w:szCs w:val="24"/>
          <w:lang w:val="en-US"/>
        </w:rPr>
        <w:t>W</w:t>
      </w:r>
      <w:r w:rsidR="000C2611" w:rsidRPr="00CE2213">
        <w:rPr>
          <w:rFonts w:cstheme="minorHAnsi"/>
          <w:sz w:val="24"/>
          <w:szCs w:val="24"/>
          <w:lang w:val="en-US"/>
        </w:rPr>
        <w:t xml:space="preserve">e calculate the total number of such differences per </w:t>
      </w:r>
      <w:r w:rsidR="00386213" w:rsidRPr="00CE2213">
        <w:rPr>
          <w:rFonts w:cstheme="minorHAnsi"/>
          <w:sz w:val="24"/>
          <w:szCs w:val="24"/>
          <w:lang w:val="en-US"/>
        </w:rPr>
        <w:t>country</w:t>
      </w:r>
      <w:r w:rsidR="000C2611" w:rsidRPr="00CE2213">
        <w:rPr>
          <w:rFonts w:cstheme="minorHAnsi"/>
          <w:sz w:val="24"/>
          <w:szCs w:val="24"/>
          <w:lang w:val="en-US"/>
        </w:rPr>
        <w:t xml:space="preserve"> pair. </w:t>
      </w:r>
      <w:r w:rsidR="009A5291" w:rsidRPr="00CE2213">
        <w:rPr>
          <w:rFonts w:cstheme="minorHAnsi"/>
          <w:sz w:val="24"/>
          <w:szCs w:val="24"/>
          <w:lang w:val="en-US"/>
        </w:rPr>
        <w:t xml:space="preserve">The resulting number captures the amount of constitutional </w:t>
      </w:r>
      <w:r w:rsidR="000370BE" w:rsidRPr="00CE2213">
        <w:rPr>
          <w:rFonts w:cstheme="minorHAnsi"/>
          <w:sz w:val="24"/>
          <w:szCs w:val="24"/>
          <w:lang w:val="en-US"/>
        </w:rPr>
        <w:t xml:space="preserve">legal </w:t>
      </w:r>
      <w:r w:rsidR="009A5291" w:rsidRPr="00CE2213">
        <w:rPr>
          <w:rFonts w:cstheme="minorHAnsi"/>
          <w:sz w:val="24"/>
          <w:szCs w:val="24"/>
          <w:lang w:val="en-US"/>
        </w:rPr>
        <w:t xml:space="preserve">distance between the two countries. </w:t>
      </w:r>
    </w:p>
    <w:p w14:paraId="3E4B5F11" w14:textId="2C75A0EB" w:rsidR="00CF442E" w:rsidRPr="00CE2213" w:rsidRDefault="004B20AD" w:rsidP="00926994">
      <w:pPr>
        <w:spacing w:line="480" w:lineRule="auto"/>
        <w:jc w:val="both"/>
        <w:rPr>
          <w:rFonts w:cstheme="minorHAnsi"/>
          <w:sz w:val="24"/>
          <w:szCs w:val="24"/>
          <w:shd w:val="clear" w:color="auto" w:fill="FFFFFF"/>
          <w:lang w:val="en-US"/>
        </w:rPr>
      </w:pPr>
      <w:r w:rsidRPr="00CE2213">
        <w:rPr>
          <w:rFonts w:cstheme="minorHAnsi"/>
          <w:b/>
          <w:bCs/>
          <w:i/>
          <w:iCs/>
          <w:sz w:val="24"/>
          <w:szCs w:val="24"/>
          <w:lang w:val="en-US"/>
        </w:rPr>
        <w:t xml:space="preserve">Robustness checks. </w:t>
      </w:r>
      <w:r w:rsidRPr="00CE2213">
        <w:rPr>
          <w:rFonts w:cstheme="minorHAnsi"/>
          <w:sz w:val="24"/>
          <w:szCs w:val="24"/>
          <w:lang w:val="en-US"/>
        </w:rPr>
        <w:t>As an</w:t>
      </w:r>
      <w:r w:rsidRPr="00CE2213">
        <w:rPr>
          <w:rFonts w:cstheme="minorHAnsi"/>
          <w:b/>
          <w:bCs/>
          <w:i/>
          <w:iCs/>
          <w:sz w:val="24"/>
          <w:szCs w:val="24"/>
          <w:lang w:val="en-US"/>
        </w:rPr>
        <w:t xml:space="preserve"> </w:t>
      </w:r>
      <w:r w:rsidRPr="00CE2213">
        <w:rPr>
          <w:rFonts w:cstheme="minorHAnsi"/>
          <w:sz w:val="24"/>
          <w:szCs w:val="24"/>
          <w:lang w:val="en-US"/>
        </w:rPr>
        <w:t>a</w:t>
      </w:r>
      <w:r w:rsidR="00386213" w:rsidRPr="00CE2213">
        <w:rPr>
          <w:rFonts w:cstheme="minorHAnsi"/>
          <w:sz w:val="24"/>
          <w:szCs w:val="24"/>
          <w:lang w:val="en-US"/>
        </w:rPr>
        <w:t>lternative</w:t>
      </w:r>
      <w:r w:rsidRPr="00CE2213">
        <w:rPr>
          <w:rFonts w:cstheme="minorHAnsi"/>
          <w:sz w:val="24"/>
          <w:szCs w:val="24"/>
          <w:lang w:val="en-US"/>
        </w:rPr>
        <w:t xml:space="preserve"> measure of constitutional distance</w:t>
      </w:r>
      <w:r w:rsidR="00247AE4" w:rsidRPr="00CE2213">
        <w:rPr>
          <w:rFonts w:cstheme="minorHAnsi"/>
          <w:sz w:val="24"/>
          <w:szCs w:val="24"/>
          <w:lang w:val="en-US"/>
        </w:rPr>
        <w:t>,</w:t>
      </w:r>
      <w:r w:rsidR="009A5291" w:rsidRPr="00CE2213">
        <w:rPr>
          <w:rFonts w:cstheme="minorHAnsi"/>
          <w:sz w:val="24"/>
          <w:szCs w:val="24"/>
          <w:lang w:val="en-US"/>
        </w:rPr>
        <w:t xml:space="preserve"> we follow the same procedure </w:t>
      </w:r>
      <w:r w:rsidRPr="00CE2213">
        <w:rPr>
          <w:rFonts w:cstheme="minorHAnsi"/>
          <w:sz w:val="24"/>
          <w:szCs w:val="24"/>
          <w:lang w:val="en-US"/>
        </w:rPr>
        <w:t xml:space="preserve">as above </w:t>
      </w:r>
      <w:r w:rsidR="009A5291" w:rsidRPr="00CE2213">
        <w:rPr>
          <w:rFonts w:cstheme="minorHAnsi"/>
          <w:sz w:val="24"/>
          <w:szCs w:val="24"/>
          <w:lang w:val="en-US"/>
        </w:rPr>
        <w:t xml:space="preserve">while restricting ourselves to a limited number </w:t>
      </w:r>
      <w:r w:rsidR="009C01CB" w:rsidRPr="00CE2213">
        <w:rPr>
          <w:rFonts w:cstheme="minorHAnsi"/>
          <w:sz w:val="24"/>
          <w:szCs w:val="24"/>
          <w:lang w:val="en-US"/>
        </w:rPr>
        <w:t xml:space="preserve">of </w:t>
      </w:r>
      <w:r w:rsidR="009A5291" w:rsidRPr="00CE2213">
        <w:rPr>
          <w:rFonts w:cstheme="minorHAnsi"/>
          <w:sz w:val="24"/>
          <w:szCs w:val="24"/>
          <w:lang w:val="en-US"/>
        </w:rPr>
        <w:t xml:space="preserve">items that are included in several constitutional indices. </w:t>
      </w:r>
      <w:r w:rsidR="007153A0" w:rsidRPr="00CE2213">
        <w:rPr>
          <w:rFonts w:cstheme="minorHAnsi"/>
          <w:sz w:val="24"/>
          <w:szCs w:val="24"/>
          <w:lang w:val="en-US"/>
        </w:rPr>
        <w:t xml:space="preserve">Specifically, we study: </w:t>
      </w:r>
      <w:r w:rsidR="009A5291" w:rsidRPr="00CE2213">
        <w:rPr>
          <w:rFonts w:cstheme="minorHAnsi"/>
          <w:sz w:val="24"/>
          <w:szCs w:val="24"/>
          <w:lang w:val="en-US"/>
        </w:rPr>
        <w:t xml:space="preserve"> distances in </w:t>
      </w:r>
      <w:r w:rsidR="009A5291" w:rsidRPr="00CE2213">
        <w:rPr>
          <w:rFonts w:cstheme="minorHAnsi"/>
          <w:i/>
          <w:iCs/>
          <w:sz w:val="24"/>
          <w:szCs w:val="24"/>
          <w:lang w:val="en-US"/>
        </w:rPr>
        <w:t>Constitutional Scope</w:t>
      </w:r>
      <w:r w:rsidR="009A5291" w:rsidRPr="00CE2213">
        <w:rPr>
          <w:rFonts w:cstheme="minorHAnsi"/>
          <w:sz w:val="24"/>
          <w:szCs w:val="24"/>
          <w:lang w:val="en-US"/>
        </w:rPr>
        <w:t xml:space="preserve"> </w:t>
      </w:r>
      <w:r w:rsidR="00866FC6" w:rsidRPr="00CE2213">
        <w:rPr>
          <w:rFonts w:cstheme="minorHAnsi"/>
          <w:sz w:val="24"/>
          <w:szCs w:val="24"/>
          <w:shd w:val="clear" w:color="auto" w:fill="FFFFFF"/>
          <w:lang w:val="en-US"/>
        </w:rPr>
        <w:fldChar w:fldCharType="begin"/>
      </w:r>
      <w:r w:rsidR="00866FC6" w:rsidRPr="00CE2213">
        <w:rPr>
          <w:rFonts w:cstheme="minorHAnsi"/>
          <w:sz w:val="24"/>
          <w:szCs w:val="24"/>
          <w:shd w:val="clear" w:color="auto" w:fill="FFFFFF"/>
          <w:lang w:val="en-US"/>
        </w:rPr>
        <w:instrText xml:space="preserve"> ADDIN EN.CITE &lt;EndNote&gt;&lt;Cite&gt;&lt;Author&gt;Elkins&lt;/Author&gt;&lt;Year&gt;2009&lt;/Year&gt;&lt;RecNum&gt;154&lt;/RecNum&gt;&lt;DisplayText&gt;(Elkins, Ginsburg, and Melton 2009)&lt;/DisplayText&gt;&lt;record&gt;&lt;rec-number&gt;154&lt;/rec-number&gt;&lt;foreign-keys&gt;&lt;key app="EN" db-id="wwvdfdswr00rx2e55fzxv5tkztf2xsxwa9pw" timestamp="1680236755" guid="57da9cbd-a8d4-406b-a870-b5580525676a"&gt;154&lt;/key&gt;&lt;/foreign-keys&gt;&lt;ref-type name="Book"&gt;6&lt;/ref-type&gt;&lt;contributors&gt;&lt;authors&gt;&lt;author&gt;Elkins, Zachary&lt;/author&gt;&lt;author&gt;Ginsburg, Tom&lt;/author&gt;&lt;author&gt;Melton, James&lt;/author&gt;&lt;/authors&gt;&lt;/contributors&gt;&lt;titles&gt;&lt;title&gt;The endurance of national constitutions&lt;/title&gt;&lt;/titles&gt;&lt;dates&gt;&lt;year&gt;2009&lt;/year&gt;&lt;/dates&gt;&lt;publisher&gt;Cambridge University Press&lt;/publisher&gt;&lt;isbn&gt;0521515505&lt;/isbn&gt;&lt;urls&gt;&lt;/urls&gt;&lt;/record&gt;&lt;/Cite&gt;&lt;/EndNote&gt;</w:instrText>
      </w:r>
      <w:r w:rsidR="00866FC6" w:rsidRPr="00CE2213">
        <w:rPr>
          <w:rFonts w:cstheme="minorHAnsi"/>
          <w:sz w:val="24"/>
          <w:szCs w:val="24"/>
          <w:shd w:val="clear" w:color="auto" w:fill="FFFFFF"/>
          <w:lang w:val="en-US"/>
        </w:rPr>
        <w:fldChar w:fldCharType="separate"/>
      </w:r>
      <w:r w:rsidR="00866FC6" w:rsidRPr="00CE2213">
        <w:rPr>
          <w:rFonts w:cstheme="minorHAnsi"/>
          <w:noProof/>
          <w:sz w:val="24"/>
          <w:szCs w:val="24"/>
          <w:shd w:val="clear" w:color="auto" w:fill="FFFFFF"/>
          <w:lang w:val="en-US"/>
        </w:rPr>
        <w:t>(Elkins, Ginsburg, and Melton 2009)</w:t>
      </w:r>
      <w:r w:rsidR="00866FC6" w:rsidRPr="00CE2213">
        <w:rPr>
          <w:rFonts w:cstheme="minorHAnsi"/>
          <w:sz w:val="24"/>
          <w:szCs w:val="24"/>
          <w:shd w:val="clear" w:color="auto" w:fill="FFFFFF"/>
          <w:lang w:val="en-US"/>
        </w:rPr>
        <w:fldChar w:fldCharType="end"/>
      </w:r>
      <w:r w:rsidR="009A5291" w:rsidRPr="00CE2213">
        <w:rPr>
          <w:rFonts w:cstheme="minorHAnsi"/>
          <w:sz w:val="24"/>
          <w:szCs w:val="24"/>
          <w:shd w:val="clear" w:color="auto" w:fill="FFFFFF"/>
          <w:lang w:val="en-US"/>
        </w:rPr>
        <w:t xml:space="preserve">; </w:t>
      </w:r>
      <w:r w:rsidR="009A5291" w:rsidRPr="00CE2213">
        <w:rPr>
          <w:rFonts w:cstheme="minorHAnsi"/>
          <w:i/>
          <w:iCs/>
          <w:sz w:val="24"/>
          <w:szCs w:val="24"/>
          <w:shd w:val="clear" w:color="auto" w:fill="FFFFFF"/>
          <w:lang w:val="en-US"/>
        </w:rPr>
        <w:t>Executive Power</w:t>
      </w:r>
      <w:r w:rsidR="00866FC6" w:rsidRPr="00CE2213">
        <w:rPr>
          <w:rFonts w:cstheme="minorHAnsi"/>
          <w:sz w:val="24"/>
          <w:szCs w:val="24"/>
          <w:shd w:val="clear" w:color="auto" w:fill="FFFFFF"/>
          <w:lang w:val="en-US"/>
        </w:rPr>
        <w:t xml:space="preserve"> </w:t>
      </w:r>
      <w:r w:rsidR="00866FC6" w:rsidRPr="00CE2213">
        <w:rPr>
          <w:rFonts w:cstheme="minorHAnsi"/>
          <w:sz w:val="24"/>
          <w:szCs w:val="24"/>
          <w:shd w:val="clear" w:color="auto" w:fill="FFFFFF"/>
          <w:lang w:val="en-US"/>
        </w:rPr>
        <w:fldChar w:fldCharType="begin"/>
      </w:r>
      <w:r w:rsidR="00866FC6" w:rsidRPr="00CE2213">
        <w:rPr>
          <w:rFonts w:cstheme="minorHAnsi"/>
          <w:sz w:val="24"/>
          <w:szCs w:val="24"/>
          <w:shd w:val="clear" w:color="auto" w:fill="FFFFFF"/>
          <w:lang w:val="en-US"/>
        </w:rPr>
        <w:instrText xml:space="preserve"> ADDIN EN.CITE &lt;EndNote&gt;&lt;Cite&gt;&lt;Author&gt;Elkins&lt;/Author&gt;&lt;Year&gt;2012&lt;/Year&gt;&lt;RecNum&gt;153&lt;/RecNum&gt;&lt;DisplayText&gt;(Elkins, Ginsburg, and Melton 2012)&lt;/DisplayText&gt;&lt;record&gt;&lt;rec-number&gt;153&lt;/rec-number&gt;&lt;foreign-keys&gt;&lt;key app="EN" db-id="wwvdfdswr00rx2e55fzxv5tkztf2xsxwa9pw" timestamp="1680236730" guid="c5167384-ece6-497e-95eb-1fc3d526a8ff"&gt;153&lt;/key&gt;&lt;/foreign-keys&gt;&lt;ref-type name="Journal Article"&gt;17&lt;/ref-type&gt;&lt;contributors&gt;&lt;authors&gt;&lt;author&gt;Elkins, Zachary&lt;/author&gt;&lt;author&gt;Ginsburg, Tom&lt;/author&gt;&lt;author&gt;Melton, James&lt;/author&gt;&lt;/authors&gt;&lt;/contributors&gt;&lt;titles&gt;&lt;title&gt;Constitutional constraints on executive lawmaking&lt;/title&gt;&lt;secondary-title&gt;Unpublished manuscript, University of Texas, Austin&lt;/secondary-title&gt;&lt;/titles&gt;&lt;periodical&gt;&lt;full-title&gt;Unpublished manuscript, University of Texas, Austin&lt;/full-title&gt;&lt;/periodical&gt;&lt;dates&gt;&lt;year&gt;2012&lt;/year&gt;&lt;/dates&gt;&lt;urls&gt;&lt;/urls&gt;&lt;/record&gt;&lt;/Cite&gt;&lt;/EndNote&gt;</w:instrText>
      </w:r>
      <w:r w:rsidR="00866FC6" w:rsidRPr="00CE2213">
        <w:rPr>
          <w:rFonts w:cstheme="minorHAnsi"/>
          <w:sz w:val="24"/>
          <w:szCs w:val="24"/>
          <w:shd w:val="clear" w:color="auto" w:fill="FFFFFF"/>
          <w:lang w:val="en-US"/>
        </w:rPr>
        <w:fldChar w:fldCharType="separate"/>
      </w:r>
      <w:r w:rsidR="00866FC6" w:rsidRPr="00CE2213">
        <w:rPr>
          <w:rFonts w:cstheme="minorHAnsi"/>
          <w:noProof/>
          <w:sz w:val="24"/>
          <w:szCs w:val="24"/>
          <w:shd w:val="clear" w:color="auto" w:fill="FFFFFF"/>
          <w:lang w:val="en-US"/>
        </w:rPr>
        <w:t>(Elkins, Ginsburg, and Melton 2012)</w:t>
      </w:r>
      <w:r w:rsidR="00866FC6" w:rsidRPr="00CE2213">
        <w:rPr>
          <w:rFonts w:cstheme="minorHAnsi"/>
          <w:sz w:val="24"/>
          <w:szCs w:val="24"/>
          <w:shd w:val="clear" w:color="auto" w:fill="FFFFFF"/>
          <w:lang w:val="en-US"/>
        </w:rPr>
        <w:fldChar w:fldCharType="end"/>
      </w:r>
      <w:r w:rsidR="009A5291" w:rsidRPr="00CE2213">
        <w:rPr>
          <w:rFonts w:cstheme="minorHAnsi"/>
          <w:i/>
          <w:iCs/>
          <w:sz w:val="24"/>
          <w:szCs w:val="24"/>
          <w:shd w:val="clear" w:color="auto" w:fill="FFFFFF"/>
          <w:lang w:val="en-US"/>
        </w:rPr>
        <w:t>; Legislative Power</w:t>
      </w:r>
      <w:r w:rsidR="00866FC6" w:rsidRPr="00CE2213">
        <w:rPr>
          <w:rFonts w:cstheme="minorHAnsi"/>
          <w:sz w:val="24"/>
          <w:szCs w:val="24"/>
          <w:shd w:val="clear" w:color="auto" w:fill="FFFFFF"/>
          <w:lang w:val="en-US"/>
        </w:rPr>
        <w:t xml:space="preserve"> </w:t>
      </w:r>
      <w:r w:rsidR="00866FC6" w:rsidRPr="00CE2213">
        <w:rPr>
          <w:rFonts w:cstheme="minorHAnsi"/>
          <w:sz w:val="24"/>
          <w:szCs w:val="24"/>
          <w:shd w:val="clear" w:color="auto" w:fill="FFFFFF"/>
          <w:lang w:val="en-US"/>
        </w:rPr>
        <w:fldChar w:fldCharType="begin"/>
      </w:r>
      <w:r w:rsidR="00866FC6" w:rsidRPr="00CE2213">
        <w:rPr>
          <w:rFonts w:cstheme="minorHAnsi"/>
          <w:sz w:val="24"/>
          <w:szCs w:val="24"/>
          <w:shd w:val="clear" w:color="auto" w:fill="FFFFFF"/>
          <w:lang w:val="en-US"/>
        </w:rPr>
        <w:instrText xml:space="preserve"> ADDIN EN.CITE &lt;EndNote&gt;&lt;Cite&gt;&lt;Author&gt;Elkins&lt;/Author&gt;&lt;Year&gt;2009&lt;/Year&gt;&lt;RecNum&gt;154&lt;/RecNum&gt;&lt;DisplayText&gt;(Elkins, Ginsburg, and Melton 2009)&lt;/DisplayText&gt;&lt;record&gt;&lt;rec-number&gt;154&lt;/rec-number&gt;&lt;foreign-keys&gt;&lt;key app="EN" db-id="wwvdfdswr00rx2e55fzxv5tkztf2xsxwa9pw" timestamp="1680236755" guid="57da9cbd-a8d4-406b-a870-b5580525676a"&gt;154&lt;/key&gt;&lt;/foreign-keys&gt;&lt;ref-type name="Book"&gt;6&lt;/ref-type&gt;&lt;contributors&gt;&lt;authors&gt;&lt;author&gt;Elkins, Zachary&lt;/author&gt;&lt;author&gt;Ginsburg, Tom&lt;/author&gt;&lt;author&gt;Melton, James&lt;/author&gt;&lt;/authors&gt;&lt;/contributors&gt;&lt;titles&gt;&lt;title&gt;The endurance of national constitutions&lt;/title&gt;&lt;/titles&gt;&lt;dates&gt;&lt;year&gt;2009&lt;/year&gt;&lt;/dates&gt;&lt;publisher&gt;Cambridge University Press&lt;/publisher&gt;&lt;isbn&gt;0521515505&lt;/isbn&gt;&lt;urls&gt;&lt;/urls&gt;&lt;/record&gt;&lt;/Cite&gt;&lt;/EndNote&gt;</w:instrText>
      </w:r>
      <w:r w:rsidR="00866FC6" w:rsidRPr="00CE2213">
        <w:rPr>
          <w:rFonts w:cstheme="minorHAnsi"/>
          <w:sz w:val="24"/>
          <w:szCs w:val="24"/>
          <w:shd w:val="clear" w:color="auto" w:fill="FFFFFF"/>
          <w:lang w:val="en-US"/>
        </w:rPr>
        <w:fldChar w:fldCharType="separate"/>
      </w:r>
      <w:r w:rsidR="00866FC6" w:rsidRPr="00CE2213">
        <w:rPr>
          <w:rFonts w:cstheme="minorHAnsi"/>
          <w:noProof/>
          <w:sz w:val="24"/>
          <w:szCs w:val="24"/>
          <w:shd w:val="clear" w:color="auto" w:fill="FFFFFF"/>
          <w:lang w:val="en-US"/>
        </w:rPr>
        <w:t>(Elkins, Ginsburg, and Melton 2009)</w:t>
      </w:r>
      <w:r w:rsidR="00866FC6" w:rsidRPr="00CE2213">
        <w:rPr>
          <w:rFonts w:cstheme="minorHAnsi"/>
          <w:sz w:val="24"/>
          <w:szCs w:val="24"/>
          <w:shd w:val="clear" w:color="auto" w:fill="FFFFFF"/>
          <w:lang w:val="en-US"/>
        </w:rPr>
        <w:fldChar w:fldCharType="end"/>
      </w:r>
      <w:r w:rsidR="009A5291" w:rsidRPr="00CE2213">
        <w:rPr>
          <w:rFonts w:cstheme="minorHAnsi"/>
          <w:sz w:val="24"/>
          <w:szCs w:val="24"/>
          <w:shd w:val="clear" w:color="auto" w:fill="FFFFFF"/>
          <w:lang w:val="en-US"/>
        </w:rPr>
        <w:t xml:space="preserve">; </w:t>
      </w:r>
      <w:r w:rsidR="009A5291" w:rsidRPr="00CE2213">
        <w:rPr>
          <w:rFonts w:cstheme="minorHAnsi"/>
          <w:i/>
          <w:iCs/>
          <w:sz w:val="24"/>
          <w:szCs w:val="24"/>
          <w:shd w:val="clear" w:color="auto" w:fill="FFFFFF"/>
          <w:lang w:val="en-US"/>
        </w:rPr>
        <w:t>Judicial Independence</w:t>
      </w:r>
      <w:r w:rsidR="009A5291" w:rsidRPr="00CE2213">
        <w:rPr>
          <w:rFonts w:cstheme="minorHAnsi"/>
          <w:sz w:val="24"/>
          <w:szCs w:val="24"/>
          <w:shd w:val="clear" w:color="auto" w:fill="FFFFFF"/>
          <w:lang w:val="en-US"/>
        </w:rPr>
        <w:t xml:space="preserve"> </w:t>
      </w:r>
      <w:r w:rsidR="00866FC6" w:rsidRPr="00CE2213">
        <w:rPr>
          <w:rFonts w:cstheme="minorHAnsi"/>
          <w:sz w:val="24"/>
          <w:szCs w:val="24"/>
          <w:shd w:val="clear" w:color="auto" w:fill="FFFFFF"/>
          <w:lang w:val="en-US"/>
        </w:rPr>
        <w:fldChar w:fldCharType="begin"/>
      </w:r>
      <w:r w:rsidR="00866FC6" w:rsidRPr="00CE2213">
        <w:rPr>
          <w:rFonts w:cstheme="minorHAnsi"/>
          <w:sz w:val="24"/>
          <w:szCs w:val="24"/>
          <w:shd w:val="clear" w:color="auto" w:fill="FFFFFF"/>
          <w:lang w:val="en-US"/>
        </w:rPr>
        <w:instrText xml:space="preserve"> ADDIN EN.CITE &lt;EndNote&gt;&lt;Cite&gt;&lt;Author&gt;Melton&lt;/Author&gt;&lt;Year&gt;2014&lt;/Year&gt;&lt;RecNum&gt;130&lt;/RecNum&gt;&lt;DisplayText&gt;(Melton and Ginsburg 2014)&lt;/DisplayText&gt;&lt;record&gt;&lt;rec-number&gt;130&lt;/rec-number&gt;&lt;foreign-keys&gt;&lt;key app="EN" db-id="wwvdfdswr00rx2e55fzxv5tkztf2xsxwa9pw" timestamp="1680234452" guid="e750dc8a-64e1-474d-8d28-52789d48b2e3"&gt;130&lt;/key&gt;&lt;/foreign-keys&gt;&lt;ref-type name="Journal Article"&gt;17&lt;/ref-type&gt;&lt;contributors&gt;&lt;authors&gt;&lt;author&gt;Melton, James&lt;/author&gt;&lt;author&gt;Ginsburg, Tom&lt;/author&gt;&lt;/authors&gt;&lt;/contributors&gt;&lt;titles&gt;&lt;title&gt;Does de jure judicial independence really matter? A reevaluation of explanations for judicial independence&lt;/title&gt;&lt;secondary-title&gt;Journal of Law and Courts&lt;/secondary-title&gt;&lt;/titles&gt;&lt;periodical&gt;&lt;full-title&gt;Journal of Law and Courts&lt;/full-title&gt;&lt;/periodical&gt;&lt;pages&gt;187-217&lt;/pages&gt;&lt;volume&gt;2&lt;/volume&gt;&lt;number&gt;2&lt;/number&gt;&lt;dates&gt;&lt;year&gt;2014&lt;/year&gt;&lt;/dates&gt;&lt;isbn&gt;2164-6570&lt;/isbn&gt;&lt;urls&gt;&lt;/urls&gt;&lt;/record&gt;&lt;/Cite&gt;&lt;/EndNote&gt;</w:instrText>
      </w:r>
      <w:r w:rsidR="00866FC6" w:rsidRPr="00CE2213">
        <w:rPr>
          <w:rFonts w:cstheme="minorHAnsi"/>
          <w:sz w:val="24"/>
          <w:szCs w:val="24"/>
          <w:shd w:val="clear" w:color="auto" w:fill="FFFFFF"/>
          <w:lang w:val="en-US"/>
        </w:rPr>
        <w:fldChar w:fldCharType="separate"/>
      </w:r>
      <w:r w:rsidR="00866FC6" w:rsidRPr="00CE2213">
        <w:rPr>
          <w:rFonts w:cstheme="minorHAnsi"/>
          <w:noProof/>
          <w:sz w:val="24"/>
          <w:szCs w:val="24"/>
          <w:shd w:val="clear" w:color="auto" w:fill="FFFFFF"/>
          <w:lang w:val="en-US"/>
        </w:rPr>
        <w:t>(Melton and Ginsburg 2014)</w:t>
      </w:r>
      <w:r w:rsidR="00866FC6" w:rsidRPr="00CE2213">
        <w:rPr>
          <w:rFonts w:cstheme="minorHAnsi"/>
          <w:sz w:val="24"/>
          <w:szCs w:val="24"/>
          <w:shd w:val="clear" w:color="auto" w:fill="FFFFFF"/>
          <w:lang w:val="en-US"/>
        </w:rPr>
        <w:fldChar w:fldCharType="end"/>
      </w:r>
      <w:r w:rsidR="009A5291" w:rsidRPr="00CE2213">
        <w:rPr>
          <w:rFonts w:cstheme="minorHAnsi"/>
          <w:sz w:val="24"/>
          <w:szCs w:val="24"/>
          <w:shd w:val="clear" w:color="auto" w:fill="FFFFFF"/>
          <w:lang w:val="en-US"/>
        </w:rPr>
        <w:t xml:space="preserve">; and </w:t>
      </w:r>
      <w:r w:rsidR="009A5291" w:rsidRPr="00CE2213">
        <w:rPr>
          <w:rFonts w:cstheme="minorHAnsi"/>
          <w:i/>
          <w:iCs/>
          <w:sz w:val="24"/>
          <w:szCs w:val="24"/>
          <w:shd w:val="clear" w:color="auto" w:fill="FFFFFF"/>
          <w:lang w:val="en-US"/>
        </w:rPr>
        <w:t>Rights</w:t>
      </w:r>
      <w:r w:rsidR="00866FC6" w:rsidRPr="00CE2213">
        <w:rPr>
          <w:rFonts w:cstheme="minorHAnsi"/>
          <w:i/>
          <w:iCs/>
          <w:sz w:val="24"/>
          <w:szCs w:val="24"/>
          <w:shd w:val="clear" w:color="auto" w:fill="FFFFFF"/>
          <w:lang w:val="en-US"/>
        </w:rPr>
        <w:t xml:space="preserve"> </w:t>
      </w:r>
      <w:r w:rsidR="00866FC6" w:rsidRPr="00CE2213">
        <w:rPr>
          <w:rFonts w:cstheme="minorHAnsi"/>
          <w:i/>
          <w:iCs/>
          <w:sz w:val="24"/>
          <w:szCs w:val="24"/>
          <w:shd w:val="clear" w:color="auto" w:fill="FFFFFF"/>
          <w:lang w:val="en-US"/>
        </w:rPr>
        <w:fldChar w:fldCharType="begin"/>
      </w:r>
      <w:r w:rsidR="00866FC6" w:rsidRPr="00CE2213">
        <w:rPr>
          <w:rFonts w:cstheme="minorHAnsi"/>
          <w:i/>
          <w:iCs/>
          <w:sz w:val="24"/>
          <w:szCs w:val="24"/>
          <w:shd w:val="clear" w:color="auto" w:fill="FFFFFF"/>
          <w:lang w:val="en-US"/>
        </w:rPr>
        <w:instrText xml:space="preserve"> ADDIN EN.CITE &lt;EndNote&gt;&lt;Cite&gt;&lt;Author&gt;Elkins&lt;/Author&gt;&lt;Year&gt;2022&lt;/Year&gt;&lt;RecNum&gt;156&lt;/RecNum&gt;&lt;DisplayText&gt;(Elkins 2022)&lt;/DisplayText&gt;&lt;record&gt;&lt;rec-number&gt;156&lt;/rec-number&gt;&lt;foreign-keys&gt;&lt;key app="EN" db-id="wwvdfdswr00rx2e55fzxv5tkztf2xsxwa9pw" timestamp="1680236929" guid="1cb260f3-f337-4f51-9eb6-03c8fb8b2d35"&gt;156&lt;/key&gt;&lt;/foreign-keys&gt;&lt;ref-type name="Dataset"&gt;59&lt;/ref-type&gt;&lt;contributors&gt;&lt;authors&gt;&lt;author&gt;Elkins, Zachary and Tom Ginsburg&lt;/author&gt;&lt;/authors&gt;&lt;/contributors&gt;&lt;titles&gt;&lt;title&gt;Characteristics of National Constitutions&lt;/title&gt;&lt;tertiary-title&gt;Comparative Constitutions Project&lt;/tertiary-title&gt;&lt;/titles&gt;&lt;edition&gt;4.0&lt;/edition&gt;&lt;dates&gt;&lt;year&gt;2022&lt;/year&gt;&lt;/dates&gt;&lt;urls&gt;&lt;related-urls&gt;&lt;url&gt;https://comparativeconstitutionsproject.org/download-data/#v4&lt;/url&gt;&lt;/related-urls&gt;&lt;/urls&gt;&lt;/record&gt;&lt;/Cite&gt;&lt;/EndNote&gt;</w:instrText>
      </w:r>
      <w:r w:rsidR="00866FC6" w:rsidRPr="00CE2213">
        <w:rPr>
          <w:rFonts w:cstheme="minorHAnsi"/>
          <w:i/>
          <w:iCs/>
          <w:sz w:val="24"/>
          <w:szCs w:val="24"/>
          <w:shd w:val="clear" w:color="auto" w:fill="FFFFFF"/>
          <w:lang w:val="en-US"/>
        </w:rPr>
        <w:fldChar w:fldCharType="separate"/>
      </w:r>
      <w:r w:rsidR="00866FC6" w:rsidRPr="00CE2213">
        <w:rPr>
          <w:rFonts w:cstheme="minorHAnsi"/>
          <w:i/>
          <w:iCs/>
          <w:noProof/>
          <w:sz w:val="24"/>
          <w:szCs w:val="24"/>
          <w:shd w:val="clear" w:color="auto" w:fill="FFFFFF"/>
          <w:lang w:val="en-US"/>
        </w:rPr>
        <w:t>(Elkins 2022)</w:t>
      </w:r>
      <w:r w:rsidR="00866FC6" w:rsidRPr="00CE2213">
        <w:rPr>
          <w:rFonts w:cstheme="minorHAnsi"/>
          <w:i/>
          <w:iCs/>
          <w:sz w:val="24"/>
          <w:szCs w:val="24"/>
          <w:shd w:val="clear" w:color="auto" w:fill="FFFFFF"/>
          <w:lang w:val="en-US"/>
        </w:rPr>
        <w:fldChar w:fldCharType="end"/>
      </w:r>
      <w:r w:rsidR="009A5291" w:rsidRPr="00CE2213">
        <w:rPr>
          <w:rFonts w:cstheme="minorHAnsi"/>
          <w:sz w:val="24"/>
          <w:szCs w:val="24"/>
          <w:shd w:val="clear" w:color="auto" w:fill="FFFFFF"/>
          <w:lang w:val="en-US"/>
        </w:rPr>
        <w:t>.</w:t>
      </w:r>
      <w:r w:rsidR="000543F1" w:rsidRPr="00CE2213">
        <w:rPr>
          <w:rFonts w:cstheme="minorHAnsi"/>
          <w:sz w:val="24"/>
          <w:szCs w:val="24"/>
          <w:shd w:val="clear" w:color="auto" w:fill="FFFFFF"/>
          <w:lang w:val="en-US"/>
        </w:rPr>
        <w:t xml:space="preserve"> </w:t>
      </w:r>
      <w:r w:rsidRPr="00CE2213">
        <w:rPr>
          <w:rFonts w:cstheme="minorHAnsi"/>
          <w:sz w:val="24"/>
          <w:szCs w:val="24"/>
          <w:shd w:val="clear" w:color="auto" w:fill="FFFFFF"/>
          <w:lang w:val="en-US"/>
        </w:rPr>
        <w:t>T</w:t>
      </w:r>
      <w:r w:rsidR="000543F1" w:rsidRPr="00CE2213">
        <w:rPr>
          <w:rFonts w:cstheme="minorHAnsi"/>
          <w:sz w:val="24"/>
          <w:szCs w:val="24"/>
          <w:shd w:val="clear" w:color="auto" w:fill="FFFFFF"/>
          <w:lang w:val="en-US"/>
        </w:rPr>
        <w:t xml:space="preserve">hese </w:t>
      </w:r>
      <w:r w:rsidR="005F60DA" w:rsidRPr="00CE2213">
        <w:rPr>
          <w:rFonts w:cstheme="minorHAnsi"/>
          <w:sz w:val="24"/>
          <w:szCs w:val="24"/>
          <w:shd w:val="clear" w:color="auto" w:fill="FFFFFF"/>
          <w:lang w:val="en-US"/>
        </w:rPr>
        <w:t>four</w:t>
      </w:r>
      <w:r w:rsidR="000543F1" w:rsidRPr="00CE2213">
        <w:rPr>
          <w:rFonts w:cstheme="minorHAnsi"/>
          <w:sz w:val="24"/>
          <w:szCs w:val="24"/>
          <w:shd w:val="clear" w:color="auto" w:fill="FFFFFF"/>
          <w:lang w:val="en-US"/>
        </w:rPr>
        <w:t xml:space="preserve"> </w:t>
      </w:r>
      <w:r w:rsidR="005F60DA" w:rsidRPr="00CE2213">
        <w:rPr>
          <w:rFonts w:cstheme="minorHAnsi"/>
          <w:sz w:val="24"/>
          <w:szCs w:val="24"/>
          <w:shd w:val="clear" w:color="auto" w:fill="FFFFFF"/>
          <w:lang w:val="en-US"/>
        </w:rPr>
        <w:t>indices</w:t>
      </w:r>
      <w:r w:rsidR="00A16B4A" w:rsidRPr="00CE2213">
        <w:rPr>
          <w:rFonts w:cstheme="minorHAnsi"/>
          <w:sz w:val="24"/>
          <w:szCs w:val="24"/>
          <w:shd w:val="clear" w:color="auto" w:fill="FFFFFF"/>
          <w:lang w:val="en-US"/>
        </w:rPr>
        <w:t xml:space="preserve"> </w:t>
      </w:r>
      <w:r w:rsidR="000543F1" w:rsidRPr="00CE2213">
        <w:rPr>
          <w:rFonts w:cstheme="minorHAnsi"/>
          <w:sz w:val="24"/>
          <w:szCs w:val="24"/>
          <w:shd w:val="clear" w:color="auto" w:fill="FFFFFF"/>
          <w:lang w:val="en-US"/>
        </w:rPr>
        <w:t xml:space="preserve">have the advantage that their distance </w:t>
      </w:r>
      <w:r w:rsidR="00A16B4A" w:rsidRPr="00CE2213">
        <w:rPr>
          <w:rFonts w:cstheme="minorHAnsi"/>
          <w:sz w:val="24"/>
          <w:szCs w:val="24"/>
          <w:shd w:val="clear" w:color="auto" w:fill="FFFFFF"/>
          <w:lang w:val="en-US"/>
        </w:rPr>
        <w:t xml:space="preserve">scores </w:t>
      </w:r>
      <w:r w:rsidR="000543F1" w:rsidRPr="00CE2213">
        <w:rPr>
          <w:rFonts w:cstheme="minorHAnsi"/>
          <w:sz w:val="24"/>
          <w:szCs w:val="24"/>
          <w:shd w:val="clear" w:color="auto" w:fill="FFFFFF"/>
          <w:lang w:val="en-US"/>
        </w:rPr>
        <w:t xml:space="preserve">are more interpretable and intuitively relevant to legal and economic outcomes. </w:t>
      </w:r>
    </w:p>
    <w:p w14:paraId="43A9E0C8" w14:textId="0345671D" w:rsidR="004B20AD" w:rsidRPr="00CE2213" w:rsidRDefault="004B20AD" w:rsidP="00926994">
      <w:pPr>
        <w:spacing w:line="480" w:lineRule="auto"/>
        <w:jc w:val="both"/>
        <w:rPr>
          <w:rFonts w:cstheme="minorHAnsi"/>
          <w:sz w:val="24"/>
          <w:szCs w:val="24"/>
          <w:shd w:val="clear" w:color="auto" w:fill="FFFFFF"/>
          <w:lang w:val="en-US"/>
        </w:rPr>
      </w:pPr>
      <w:r w:rsidRPr="00CE2213">
        <w:rPr>
          <w:rFonts w:cstheme="minorHAnsi"/>
          <w:sz w:val="24"/>
          <w:szCs w:val="24"/>
          <w:shd w:val="clear" w:color="auto" w:fill="FFFFFF"/>
          <w:lang w:val="en-US"/>
        </w:rPr>
        <w:t xml:space="preserve">We also do a robustness check using indicators about the legal system from the World Bank Doing Business Indicators dataset </w:t>
      </w:r>
      <w:r w:rsidR="007132CC" w:rsidRPr="00CE2213">
        <w:rPr>
          <w:rFonts w:cstheme="minorHAnsi"/>
          <w:sz w:val="24"/>
          <w:szCs w:val="24"/>
          <w:shd w:val="clear" w:color="auto" w:fill="FFFFFF"/>
          <w:lang w:val="en-US"/>
        </w:rPr>
        <w:fldChar w:fldCharType="begin"/>
      </w:r>
      <w:r w:rsidR="009B3847" w:rsidRPr="00CE2213">
        <w:rPr>
          <w:rFonts w:cstheme="minorHAnsi"/>
          <w:sz w:val="24"/>
          <w:szCs w:val="24"/>
          <w:shd w:val="clear" w:color="auto" w:fill="FFFFFF"/>
          <w:lang w:val="en-US"/>
        </w:rPr>
        <w:instrText xml:space="preserve"> ADDIN EN.CITE &lt;EndNote&gt;&lt;Cite&gt;&lt;Author&gt;Bank&lt;/Author&gt;&lt;Year&gt;2021&lt;/Year&gt;&lt;RecNum&gt;184&lt;/RecNum&gt;&lt;DisplayText&gt;(Bank 2021)&lt;/DisplayText&gt;&lt;record&gt;&lt;rec-number&gt;184&lt;/rec-number&gt;&lt;foreign-keys&gt;&lt;key app="EN" db-id="wwvdfdswr00rx2e55fzxv5tkztf2xsxwa9pw" timestamp="1680277177" guid="1fbe4075-a7ea-4ccf-9216-4a217c36611e"&gt;184&lt;/key&gt;&lt;/foreign-keys&gt;&lt;ref-type name="Dataset"&gt;59&lt;/ref-type&gt;&lt;contributors&gt;&lt;authors&gt;&lt;author&gt;World Bank&lt;/author&gt;&lt;/authors&gt;&lt;secondary-authors&gt;&lt;author&gt;World Bank&lt;/author&gt;&lt;/secondary-authors&gt;&lt;/contributors&gt;&lt;titles&gt;&lt;title&gt;Doing Business Indicators&lt;/title&gt;&lt;/titles&gt;&lt;dates&gt;&lt;year&gt;2021&lt;/year&gt;&lt;/dates&gt;&lt;urls&gt;&lt;related-urls&gt;&lt;url&gt;https://databank.worldbank.org/source/doing-business&lt;/url&gt;&lt;/related-urls&gt;&lt;/urls&gt;&lt;/record&gt;&lt;/Cite&gt;&lt;/EndNote&gt;</w:instrText>
      </w:r>
      <w:r w:rsidR="007132CC" w:rsidRPr="00CE2213">
        <w:rPr>
          <w:rFonts w:cstheme="minorHAnsi"/>
          <w:sz w:val="24"/>
          <w:szCs w:val="24"/>
          <w:shd w:val="clear" w:color="auto" w:fill="FFFFFF"/>
          <w:lang w:val="en-US"/>
        </w:rPr>
        <w:fldChar w:fldCharType="separate"/>
      </w:r>
      <w:r w:rsidR="007132CC" w:rsidRPr="00CE2213">
        <w:rPr>
          <w:rFonts w:cstheme="minorHAnsi"/>
          <w:noProof/>
          <w:sz w:val="24"/>
          <w:szCs w:val="24"/>
          <w:shd w:val="clear" w:color="auto" w:fill="FFFFFF"/>
          <w:lang w:val="en-US"/>
        </w:rPr>
        <w:t>(Bank 2021)</w:t>
      </w:r>
      <w:r w:rsidR="007132CC" w:rsidRPr="00CE2213">
        <w:rPr>
          <w:rFonts w:cstheme="minorHAnsi"/>
          <w:sz w:val="24"/>
          <w:szCs w:val="24"/>
          <w:shd w:val="clear" w:color="auto" w:fill="FFFFFF"/>
          <w:lang w:val="en-US"/>
        </w:rPr>
        <w:fldChar w:fldCharType="end"/>
      </w:r>
      <w:r w:rsidRPr="00CE2213">
        <w:rPr>
          <w:rFonts w:cstheme="minorHAnsi"/>
          <w:sz w:val="24"/>
          <w:szCs w:val="24"/>
          <w:shd w:val="clear" w:color="auto" w:fill="FFFFFF"/>
          <w:lang w:val="en-US"/>
        </w:rPr>
        <w:t>. Though this data is more commonly used in the legal origins literature</w:t>
      </w:r>
      <w:r w:rsidR="007132CC" w:rsidRPr="00CE2213">
        <w:rPr>
          <w:rFonts w:cstheme="minorHAnsi"/>
          <w:sz w:val="24"/>
          <w:szCs w:val="24"/>
          <w:shd w:val="clear" w:color="auto" w:fill="FFFFFF"/>
          <w:lang w:val="en-US"/>
        </w:rPr>
        <w:t xml:space="preserve"> </w:t>
      </w:r>
      <w:r w:rsidR="007132CC" w:rsidRPr="00CE2213">
        <w:rPr>
          <w:rFonts w:cstheme="minorHAnsi"/>
          <w:sz w:val="24"/>
          <w:szCs w:val="24"/>
          <w:shd w:val="clear" w:color="auto" w:fill="FFFFFF"/>
          <w:lang w:val="en-US"/>
        </w:rPr>
        <w:fldChar w:fldCharType="begin"/>
      </w:r>
      <w:r w:rsidR="007132CC" w:rsidRPr="00CE2213">
        <w:rPr>
          <w:rFonts w:cstheme="minorHAnsi"/>
          <w:sz w:val="24"/>
          <w:szCs w:val="24"/>
          <w:shd w:val="clear" w:color="auto" w:fill="FFFFFF"/>
          <w:lang w:val="en-US"/>
        </w:rPr>
        <w:instrText xml:space="preserve"> ADDIN EN.CITE &lt;EndNote&gt;&lt;Cite&gt;&lt;Author&gt;Oto-Peralías&lt;/Author&gt;&lt;Year&gt;2014&lt;/Year&gt;&lt;RecNum&gt;112&lt;/RecNum&gt;&lt;DisplayText&gt;(Oto-Peralías and Romero-Ávila 2014)&lt;/DisplayText&gt;&lt;record&gt;&lt;rec-number&gt;112&lt;/rec-number&gt;&lt;foreign-keys&gt;&lt;key app="EN" db-id="wwvdfdswr00rx2e55fzxv5tkztf2xsxwa9pw" timestamp="1678448132" guid="cbb9acfe-2376-4a9f-b286-ad410509f90f"&gt;112&lt;/key&gt;&lt;/foreign-keys&gt;&lt;ref-type name="Journal Article"&gt;17&lt;/ref-type&gt;&lt;contributors&gt;&lt;authors&gt;&lt;author&gt;Oto-Peralías, Daniel&lt;/author&gt;&lt;author&gt;Romero-Ávila, Diego&lt;/author&gt;&lt;/authors&gt;&lt;/contributors&gt;&lt;titles&gt;&lt;title&gt;The Distribution of Legal Traditions around the World: A Contribution to the Legal-Origins Theory&lt;/title&gt;&lt;secondary-title&gt;The Journal of Law and Economics&lt;/secondary-title&gt;&lt;short-title&gt;The Distribution of Legal Traditions around the World&lt;/short-title&gt;&lt;/titles&gt;&lt;periodical&gt;&lt;full-title&gt;The Journal of Law and Economics&lt;/full-title&gt;&lt;/periodical&gt;&lt;pages&gt;561-628&lt;/pages&gt;&lt;volume&gt;57&lt;/volume&gt;&lt;number&gt;3&lt;/number&gt;&lt;dates&gt;&lt;year&gt;2014&lt;/year&gt;&lt;pub-dates&gt;&lt;date&gt;2014/08//&lt;/date&gt;&lt;/pub-dates&gt;&lt;/dates&gt;&lt;isbn&gt;0022-2186&lt;/isbn&gt;&lt;urls&gt;&lt;related-urls&gt;&lt;url&gt;https://www.journals.uchicago.edu/doi/full/10.1086/676556&lt;/url&gt;&lt;url&gt;https://www.journals.uchicago.edu/doi/pdf/10.1086/676556&lt;/url&gt;&lt;/related-urls&gt;&lt;/urls&gt;&lt;electronic-resource-num&gt;10.1086/676556&lt;/electronic-resource-num&gt;&lt;remote-database-provider&gt;journals.uchicago.edu (Atypon)&lt;/remote-database-provider&gt;&lt;access-date&gt;2023/03/02/15:22:52&lt;/access-date&gt;&lt;/record&gt;&lt;/Cite&gt;&lt;/EndNote&gt;</w:instrText>
      </w:r>
      <w:r w:rsidR="007132CC" w:rsidRPr="00CE2213">
        <w:rPr>
          <w:rFonts w:cstheme="minorHAnsi"/>
          <w:sz w:val="24"/>
          <w:szCs w:val="24"/>
          <w:shd w:val="clear" w:color="auto" w:fill="FFFFFF"/>
          <w:lang w:val="en-US"/>
        </w:rPr>
        <w:fldChar w:fldCharType="separate"/>
      </w:r>
      <w:r w:rsidR="007132CC" w:rsidRPr="00CE2213">
        <w:rPr>
          <w:rFonts w:cstheme="minorHAnsi"/>
          <w:noProof/>
          <w:sz w:val="24"/>
          <w:szCs w:val="24"/>
          <w:shd w:val="clear" w:color="auto" w:fill="FFFFFF"/>
          <w:lang w:val="en-US"/>
        </w:rPr>
        <w:t>(Oto-Peralías and Romero-Ávila 2014)</w:t>
      </w:r>
      <w:r w:rsidR="007132CC" w:rsidRPr="00CE2213">
        <w:rPr>
          <w:rFonts w:cstheme="minorHAnsi"/>
          <w:sz w:val="24"/>
          <w:szCs w:val="24"/>
          <w:shd w:val="clear" w:color="auto" w:fill="FFFFFF"/>
          <w:lang w:val="en-US"/>
        </w:rPr>
        <w:fldChar w:fldCharType="end"/>
      </w:r>
      <w:r w:rsidRPr="00CE2213">
        <w:rPr>
          <w:rFonts w:cstheme="minorHAnsi"/>
          <w:sz w:val="24"/>
          <w:szCs w:val="24"/>
          <w:shd w:val="clear" w:color="auto" w:fill="FFFFFF"/>
          <w:lang w:val="en-US"/>
        </w:rPr>
        <w:t xml:space="preserve"> and arguably covers legal aspects more relevant to financial and economic outcomes, this specification is not our preferred one. The reasons are that serious methodological concerns have been raised about this dataset recently, and that data is only available since 2004, which limits our ability to track the evolution of the influence of legal origins over time.  </w:t>
      </w:r>
    </w:p>
    <w:p w14:paraId="6A85CF03" w14:textId="79F69BA3" w:rsidR="00FC7715" w:rsidRPr="00CE2213" w:rsidRDefault="00033ECE" w:rsidP="009B3847">
      <w:pPr>
        <w:spacing w:line="480" w:lineRule="auto"/>
        <w:jc w:val="both"/>
        <w:rPr>
          <w:rFonts w:cstheme="minorHAnsi"/>
          <w:sz w:val="24"/>
          <w:szCs w:val="24"/>
          <w:lang w:val="en-US"/>
        </w:rPr>
      </w:pPr>
      <w:r w:rsidRPr="00CE2213">
        <w:rPr>
          <w:rFonts w:cstheme="minorHAnsi"/>
          <w:b/>
          <w:bCs/>
          <w:i/>
          <w:iCs/>
          <w:sz w:val="24"/>
          <w:szCs w:val="24"/>
          <w:lang w:val="en-US"/>
        </w:rPr>
        <w:lastRenderedPageBreak/>
        <w:t xml:space="preserve">Controls. </w:t>
      </w:r>
      <w:r w:rsidR="00C16C59" w:rsidRPr="00CE2213">
        <w:rPr>
          <w:rFonts w:cstheme="minorHAnsi"/>
          <w:sz w:val="24"/>
          <w:szCs w:val="24"/>
          <w:lang w:val="en-US"/>
        </w:rPr>
        <w:t>We</w:t>
      </w:r>
      <w:r w:rsidR="00C16C59" w:rsidRPr="00CE2213">
        <w:rPr>
          <w:rFonts w:cstheme="minorHAnsi"/>
          <w:i/>
          <w:iCs/>
          <w:sz w:val="24"/>
          <w:szCs w:val="24"/>
          <w:lang w:val="en-US"/>
        </w:rPr>
        <w:t xml:space="preserve"> </w:t>
      </w:r>
      <w:r w:rsidR="00C16C59" w:rsidRPr="00CE2213">
        <w:rPr>
          <w:rFonts w:cstheme="minorHAnsi"/>
          <w:sz w:val="24"/>
          <w:szCs w:val="24"/>
          <w:lang w:val="en-US"/>
        </w:rPr>
        <w:t xml:space="preserve">control for a number of variables that might drive both </w:t>
      </w:r>
      <w:r w:rsidR="003624B2" w:rsidRPr="00CE2213">
        <w:rPr>
          <w:rFonts w:cstheme="minorHAnsi"/>
          <w:sz w:val="24"/>
          <w:szCs w:val="24"/>
          <w:lang w:val="en-US"/>
        </w:rPr>
        <w:t xml:space="preserve">the transfer of </w:t>
      </w:r>
      <w:r w:rsidR="00C16C59" w:rsidRPr="00CE2213">
        <w:rPr>
          <w:rFonts w:cstheme="minorHAnsi"/>
          <w:sz w:val="24"/>
          <w:szCs w:val="24"/>
          <w:lang w:val="en-US"/>
        </w:rPr>
        <w:t>officer</w:t>
      </w:r>
      <w:r w:rsidR="003624B2" w:rsidRPr="00CE2213">
        <w:rPr>
          <w:rFonts w:cstheme="minorHAnsi"/>
          <w:sz w:val="24"/>
          <w:szCs w:val="24"/>
          <w:lang w:val="en-US"/>
        </w:rPr>
        <w:t xml:space="preserve">s to other colonies and the </w:t>
      </w:r>
      <w:r w:rsidR="00C16C59" w:rsidRPr="00CE2213">
        <w:rPr>
          <w:rFonts w:cstheme="minorHAnsi"/>
          <w:sz w:val="24"/>
          <w:szCs w:val="24"/>
          <w:lang w:val="en-US"/>
        </w:rPr>
        <w:t>legal distance</w:t>
      </w:r>
      <w:r w:rsidR="003624B2" w:rsidRPr="00CE2213">
        <w:rPr>
          <w:rFonts w:cstheme="minorHAnsi"/>
          <w:sz w:val="24"/>
          <w:szCs w:val="24"/>
          <w:lang w:val="en-US"/>
        </w:rPr>
        <w:t xml:space="preserve"> between them</w:t>
      </w:r>
      <w:r w:rsidR="00345838" w:rsidRPr="00CE2213">
        <w:rPr>
          <w:rFonts w:cstheme="minorHAnsi"/>
          <w:sz w:val="24"/>
          <w:szCs w:val="24"/>
          <w:lang w:val="en-US"/>
        </w:rPr>
        <w:t>.</w:t>
      </w:r>
      <w:r w:rsidR="00853169" w:rsidRPr="00CE2213">
        <w:rPr>
          <w:rFonts w:cstheme="minorHAnsi"/>
          <w:sz w:val="24"/>
          <w:szCs w:val="24"/>
          <w:lang w:val="en-US"/>
        </w:rPr>
        <w:t xml:space="preserve"> </w:t>
      </w:r>
    </w:p>
    <w:p w14:paraId="1BB9C6AB" w14:textId="4856E51D" w:rsidR="00954993" w:rsidRPr="00CE2213" w:rsidRDefault="008764FE" w:rsidP="009B3847">
      <w:pPr>
        <w:spacing w:line="480" w:lineRule="auto"/>
        <w:jc w:val="both"/>
        <w:rPr>
          <w:rFonts w:cstheme="minorHAnsi"/>
          <w:sz w:val="24"/>
          <w:szCs w:val="24"/>
          <w:lang w:val="en-US"/>
        </w:rPr>
      </w:pPr>
      <w:r w:rsidRPr="00CE2213">
        <w:rPr>
          <w:rFonts w:cstheme="minorHAnsi"/>
          <w:sz w:val="24"/>
          <w:szCs w:val="24"/>
          <w:lang w:val="en-US"/>
        </w:rPr>
        <w:t>We</w:t>
      </w:r>
      <w:r w:rsidR="00A86114" w:rsidRPr="00CE2213">
        <w:rPr>
          <w:rFonts w:cstheme="minorHAnsi"/>
          <w:sz w:val="24"/>
          <w:szCs w:val="24"/>
          <w:lang w:val="en-US"/>
        </w:rPr>
        <w:t xml:space="preserve"> include a set of variables capturing</w:t>
      </w:r>
      <w:r w:rsidR="003B1C4C" w:rsidRPr="00CE2213">
        <w:rPr>
          <w:rFonts w:cstheme="minorHAnsi"/>
          <w:sz w:val="24"/>
          <w:szCs w:val="24"/>
          <w:lang w:val="en-US"/>
        </w:rPr>
        <w:t xml:space="preserve"> the ‘economic distance’ - that is similarities and dissimilarities in the </w:t>
      </w:r>
      <w:r w:rsidR="00311266" w:rsidRPr="00CE2213">
        <w:rPr>
          <w:rFonts w:cstheme="minorHAnsi"/>
          <w:sz w:val="24"/>
          <w:szCs w:val="24"/>
          <w:lang w:val="en-US"/>
        </w:rPr>
        <w:t xml:space="preserve">natural resource </w:t>
      </w:r>
      <w:r w:rsidR="00A86114" w:rsidRPr="00CE2213">
        <w:rPr>
          <w:rFonts w:cstheme="minorHAnsi"/>
          <w:sz w:val="24"/>
          <w:szCs w:val="24"/>
          <w:lang w:val="en-US"/>
        </w:rPr>
        <w:t>endowments</w:t>
      </w:r>
      <w:r w:rsidR="00311266" w:rsidRPr="00CE2213">
        <w:rPr>
          <w:rFonts w:cstheme="minorHAnsi"/>
          <w:sz w:val="24"/>
          <w:szCs w:val="24"/>
          <w:lang w:val="en-US"/>
        </w:rPr>
        <w:t xml:space="preserve"> and economic structure</w:t>
      </w:r>
      <w:r w:rsidR="00A86114" w:rsidRPr="00CE2213">
        <w:rPr>
          <w:rFonts w:cstheme="minorHAnsi"/>
          <w:sz w:val="24"/>
          <w:szCs w:val="24"/>
          <w:lang w:val="en-US"/>
        </w:rPr>
        <w:t xml:space="preserve">. The idea is that similarity in </w:t>
      </w:r>
      <w:r w:rsidR="00954993" w:rsidRPr="00CE2213">
        <w:rPr>
          <w:rFonts w:cstheme="minorHAnsi"/>
          <w:sz w:val="24"/>
          <w:szCs w:val="24"/>
          <w:lang w:val="en-US"/>
        </w:rPr>
        <w:t>natural resource-dependence</w:t>
      </w:r>
      <w:r w:rsidR="00A86114" w:rsidRPr="00CE2213">
        <w:rPr>
          <w:rFonts w:cstheme="minorHAnsi"/>
          <w:sz w:val="24"/>
          <w:szCs w:val="24"/>
          <w:lang w:val="en-US"/>
        </w:rPr>
        <w:t xml:space="preserve"> may have induced more transfers of officers between colonies because they held more relevant expertise. At the same time, </w:t>
      </w:r>
      <w:r w:rsidR="000F6335" w:rsidRPr="00CE2213">
        <w:rPr>
          <w:rFonts w:cstheme="minorHAnsi"/>
          <w:sz w:val="24"/>
          <w:szCs w:val="24"/>
          <w:lang w:val="en-US"/>
        </w:rPr>
        <w:t>the constitutions of two countries</w:t>
      </w:r>
      <w:r w:rsidR="00A86114" w:rsidRPr="00CE2213">
        <w:rPr>
          <w:rFonts w:cstheme="minorHAnsi"/>
          <w:sz w:val="24"/>
          <w:szCs w:val="24"/>
          <w:lang w:val="en-US"/>
        </w:rPr>
        <w:t xml:space="preserve"> may</w:t>
      </w:r>
      <w:r w:rsidR="003B1C4C" w:rsidRPr="00CE2213">
        <w:rPr>
          <w:rFonts w:cstheme="minorHAnsi"/>
          <w:sz w:val="24"/>
          <w:szCs w:val="24"/>
          <w:lang w:val="en-US"/>
        </w:rPr>
        <w:t xml:space="preserve"> </w:t>
      </w:r>
      <w:r w:rsidR="000F6335" w:rsidRPr="00CE2213">
        <w:rPr>
          <w:rFonts w:cstheme="minorHAnsi"/>
          <w:sz w:val="24"/>
          <w:szCs w:val="24"/>
          <w:lang w:val="en-US"/>
        </w:rPr>
        <w:t xml:space="preserve">independently </w:t>
      </w:r>
      <w:r w:rsidR="00A86114" w:rsidRPr="00CE2213">
        <w:rPr>
          <w:rFonts w:cstheme="minorHAnsi"/>
          <w:sz w:val="24"/>
          <w:szCs w:val="24"/>
          <w:lang w:val="en-US"/>
        </w:rPr>
        <w:t>evolve</w:t>
      </w:r>
      <w:r w:rsidR="003B1C4C" w:rsidRPr="00CE2213">
        <w:rPr>
          <w:rFonts w:cstheme="minorHAnsi"/>
          <w:sz w:val="24"/>
          <w:szCs w:val="24"/>
          <w:lang w:val="en-US"/>
        </w:rPr>
        <w:t xml:space="preserve"> in response to </w:t>
      </w:r>
      <w:r w:rsidR="00992598" w:rsidRPr="00CE2213">
        <w:rPr>
          <w:rFonts w:cstheme="minorHAnsi"/>
          <w:sz w:val="24"/>
          <w:szCs w:val="24"/>
          <w:lang w:val="en-US"/>
        </w:rPr>
        <w:t xml:space="preserve">similar </w:t>
      </w:r>
      <w:r w:rsidR="00A86114" w:rsidRPr="00CE2213">
        <w:rPr>
          <w:rFonts w:cstheme="minorHAnsi"/>
          <w:sz w:val="24"/>
          <w:szCs w:val="24"/>
          <w:lang w:val="en-US"/>
        </w:rPr>
        <w:t>economic structure</w:t>
      </w:r>
      <w:r w:rsidR="00992598" w:rsidRPr="00CE2213">
        <w:rPr>
          <w:rFonts w:cstheme="minorHAnsi"/>
          <w:sz w:val="24"/>
          <w:szCs w:val="24"/>
          <w:lang w:val="en-US"/>
        </w:rPr>
        <w:t>s</w:t>
      </w:r>
      <w:r w:rsidR="00A86114" w:rsidRPr="00CE2213">
        <w:rPr>
          <w:rFonts w:cstheme="minorHAnsi"/>
          <w:sz w:val="24"/>
          <w:szCs w:val="24"/>
          <w:lang w:val="en-US"/>
        </w:rPr>
        <w:t xml:space="preserve">, suggesting that economically more similar countries will end up with more similar legal systems. </w:t>
      </w:r>
      <w:r w:rsidRPr="00CE2213">
        <w:rPr>
          <w:rFonts w:cstheme="minorHAnsi"/>
          <w:sz w:val="24"/>
          <w:szCs w:val="24"/>
          <w:lang w:val="en-US"/>
        </w:rPr>
        <w:t>To</w:t>
      </w:r>
      <w:r w:rsidR="00A86114" w:rsidRPr="00CE2213">
        <w:rPr>
          <w:rFonts w:cstheme="minorHAnsi"/>
          <w:sz w:val="24"/>
          <w:szCs w:val="24"/>
          <w:lang w:val="en-US"/>
        </w:rPr>
        <w:t xml:space="preserve"> address this, we include</w:t>
      </w:r>
      <w:r w:rsidR="00954993" w:rsidRPr="00CE2213">
        <w:rPr>
          <w:rFonts w:cstheme="minorHAnsi"/>
          <w:sz w:val="24"/>
          <w:szCs w:val="24"/>
          <w:lang w:val="en-US"/>
        </w:rPr>
        <w:t xml:space="preserve"> data</w:t>
      </w:r>
      <w:r w:rsidR="00853169" w:rsidRPr="00CE2213">
        <w:rPr>
          <w:rFonts w:cstheme="minorHAnsi"/>
          <w:sz w:val="24"/>
          <w:szCs w:val="24"/>
          <w:lang w:val="en-US"/>
        </w:rPr>
        <w:t xml:space="preserve"> developed by</w:t>
      </w:r>
      <w:r w:rsidR="00CE2213" w:rsidRPr="00CE2213">
        <w:rPr>
          <w:rFonts w:cstheme="minorHAnsi"/>
          <w:sz w:val="24"/>
          <w:szCs w:val="24"/>
          <w:lang w:val="en-US"/>
        </w:rPr>
        <w:t xml:space="preserve"> </w:t>
      </w:r>
      <w:r w:rsidR="00853169" w:rsidRPr="00CE2213">
        <w:rPr>
          <w:rFonts w:cstheme="minorHAnsi"/>
          <w:sz w:val="24"/>
          <w:szCs w:val="24"/>
          <w:lang w:val="en-US"/>
        </w:rPr>
        <w:t xml:space="preserve"> </w:t>
      </w:r>
      <w:r w:rsidR="00CE2213" w:rsidRPr="00CE2213">
        <w:rPr>
          <w:rFonts w:cstheme="minorHAnsi"/>
          <w:sz w:val="24"/>
          <w:szCs w:val="24"/>
          <w:lang w:val="en-US"/>
        </w:rPr>
        <w:fldChar w:fldCharType="begin"/>
      </w:r>
      <w:r w:rsidR="00CE2213" w:rsidRPr="00CE2213">
        <w:rPr>
          <w:rFonts w:cstheme="minorHAnsi"/>
          <w:sz w:val="24"/>
          <w:szCs w:val="24"/>
          <w:lang w:val="en-US"/>
        </w:rPr>
        <w:instrText xml:space="preserve"> ADDIN EN.CITE &lt;EndNote&gt;&lt;Cite&gt;&lt;Author&gt;Monge-Naranjo&lt;/Author&gt;&lt;Year&gt;2019&lt;/Year&gt;&lt;RecNum&gt;185&lt;/RecNum&gt;&lt;DisplayText&gt;(Monge-Naranjo, Sánchez, and Santaeulalia-Llopis 2019)&lt;/DisplayText&gt;&lt;record&gt;&lt;rec-number&gt;185&lt;/rec-number&gt;&lt;foreign-keys&gt;&lt;key app="EN" db-id="wwvdfdswr00rx2e55fzxv5tkztf2xsxwa9pw" timestamp="1680279596"&gt;185&lt;/key&gt;&lt;/foreign-keys&gt;&lt;ref-type name="Journal Article"&gt;17&lt;/ref-type&gt;&lt;contributors&gt;&lt;authors&gt;&lt;author&gt;Monge-Naranjo, Alexander&lt;/author&gt;&lt;author&gt;Sánchez, Juan M&lt;/author&gt;&lt;author&gt;Santaeulalia-Llopis, Raül&lt;/author&gt;&lt;/authors&gt;&lt;/contributors&gt;&lt;titles&gt;&lt;title&gt;Natural resources and global misallocation&lt;/title&gt;&lt;secondary-title&gt;American Economic Journal: Macroeconomics&lt;/secondary-title&gt;&lt;/titles&gt;&lt;periodical&gt;&lt;full-title&gt;American Economic Journal: Macroeconomics&lt;/full-title&gt;&lt;/periodical&gt;&lt;pages&gt;79-126&lt;/pages&gt;&lt;volume&gt;11&lt;/volume&gt;&lt;number&gt;2&lt;/number&gt;&lt;dates&gt;&lt;year&gt;2019&lt;/year&gt;&lt;/dates&gt;&lt;isbn&gt;1945-7707&lt;/isbn&gt;&lt;urls&gt;&lt;/urls&gt;&lt;/record&gt;&lt;/Cite&gt;&lt;/EndNote&gt;</w:instrText>
      </w:r>
      <w:r w:rsidR="00CE2213" w:rsidRPr="00CE2213">
        <w:rPr>
          <w:rFonts w:cstheme="minorHAnsi"/>
          <w:sz w:val="24"/>
          <w:szCs w:val="24"/>
          <w:lang w:val="en-US"/>
        </w:rPr>
        <w:fldChar w:fldCharType="separate"/>
      </w:r>
      <w:r w:rsidR="00CE2213" w:rsidRPr="00CE2213">
        <w:rPr>
          <w:rFonts w:cstheme="minorHAnsi"/>
          <w:noProof/>
          <w:sz w:val="24"/>
          <w:szCs w:val="24"/>
          <w:lang w:val="en-US"/>
        </w:rPr>
        <w:t>(Monge-Naranjo, Sánchez, and Santaeulalia-Llopis 2019)</w:t>
      </w:r>
      <w:r w:rsidR="00CE2213" w:rsidRPr="00CE2213">
        <w:rPr>
          <w:rFonts w:cstheme="minorHAnsi"/>
          <w:sz w:val="24"/>
          <w:szCs w:val="24"/>
          <w:lang w:val="en-US"/>
        </w:rPr>
        <w:fldChar w:fldCharType="end"/>
      </w:r>
      <w:r w:rsidR="00954993" w:rsidRPr="00CE2213">
        <w:rPr>
          <w:rFonts w:cstheme="minorHAnsi"/>
          <w:sz w:val="24"/>
          <w:szCs w:val="24"/>
          <w:lang w:val="en-US"/>
        </w:rPr>
        <w:t xml:space="preserve"> on rents from </w:t>
      </w:r>
      <w:r w:rsidR="00992598" w:rsidRPr="00CE2213">
        <w:rPr>
          <w:rFonts w:cstheme="minorHAnsi"/>
          <w:sz w:val="24"/>
          <w:szCs w:val="24"/>
          <w:lang w:val="en-US"/>
        </w:rPr>
        <w:t>specific</w:t>
      </w:r>
      <w:r w:rsidR="00954993" w:rsidRPr="00CE2213">
        <w:rPr>
          <w:rFonts w:cstheme="minorHAnsi"/>
          <w:sz w:val="24"/>
          <w:szCs w:val="24"/>
          <w:lang w:val="en-US"/>
        </w:rPr>
        <w:t xml:space="preserve"> natural resources in 1970, the start of our analysis</w:t>
      </w:r>
      <w:r w:rsidR="00853169" w:rsidRPr="00CE2213">
        <w:rPr>
          <w:rFonts w:cstheme="minorHAnsi"/>
          <w:sz w:val="24"/>
          <w:szCs w:val="24"/>
          <w:lang w:val="en-US"/>
        </w:rPr>
        <w:t xml:space="preserve">. </w:t>
      </w:r>
      <w:r w:rsidR="00954993" w:rsidRPr="00CE2213">
        <w:rPr>
          <w:rFonts w:cstheme="minorHAnsi"/>
          <w:sz w:val="24"/>
          <w:szCs w:val="24"/>
          <w:lang w:val="en-US"/>
        </w:rPr>
        <w:t xml:space="preserve">We calculate the absolute difference in rents for each resource </w:t>
      </w:r>
      <w:r w:rsidR="00992598" w:rsidRPr="00CE2213">
        <w:rPr>
          <w:rFonts w:cstheme="minorHAnsi"/>
          <w:sz w:val="24"/>
          <w:szCs w:val="24"/>
          <w:lang w:val="en-US"/>
        </w:rPr>
        <w:t xml:space="preserve">to build our </w:t>
      </w:r>
      <w:r w:rsidR="00954993" w:rsidRPr="00CE2213">
        <w:rPr>
          <w:rFonts w:cstheme="minorHAnsi"/>
          <w:sz w:val="24"/>
          <w:szCs w:val="24"/>
          <w:lang w:val="en-US"/>
        </w:rPr>
        <w:t xml:space="preserve">measure of economic distance.  </w:t>
      </w:r>
    </w:p>
    <w:p w14:paraId="5DF01A2E" w14:textId="0A8D8A67" w:rsidR="00C16C59" w:rsidRPr="00CE2213" w:rsidRDefault="00A813EB" w:rsidP="00926994">
      <w:pPr>
        <w:spacing w:line="480" w:lineRule="auto"/>
        <w:jc w:val="both"/>
        <w:rPr>
          <w:rFonts w:cstheme="minorHAnsi"/>
          <w:sz w:val="24"/>
          <w:szCs w:val="24"/>
          <w:lang w:val="en-US"/>
        </w:rPr>
      </w:pPr>
      <w:r w:rsidRPr="00CE2213">
        <w:rPr>
          <w:rFonts w:cstheme="minorHAnsi"/>
          <w:sz w:val="24"/>
          <w:szCs w:val="24"/>
          <w:lang w:val="en-US"/>
        </w:rPr>
        <w:t>W</w:t>
      </w:r>
      <w:r w:rsidR="00A86114" w:rsidRPr="00CE2213">
        <w:rPr>
          <w:rFonts w:cstheme="minorHAnsi"/>
          <w:sz w:val="24"/>
          <w:szCs w:val="24"/>
          <w:lang w:val="en-US"/>
        </w:rPr>
        <w:t>e</w:t>
      </w:r>
      <w:r w:rsidRPr="00CE2213">
        <w:rPr>
          <w:rFonts w:cstheme="minorHAnsi"/>
          <w:sz w:val="24"/>
          <w:szCs w:val="24"/>
          <w:lang w:val="en-US"/>
        </w:rPr>
        <w:t xml:space="preserve"> also</w:t>
      </w:r>
      <w:r w:rsidR="00A86114" w:rsidRPr="00CE2213">
        <w:rPr>
          <w:rFonts w:cstheme="minorHAnsi"/>
          <w:sz w:val="24"/>
          <w:szCs w:val="24"/>
          <w:lang w:val="en-US"/>
        </w:rPr>
        <w:t xml:space="preserve"> are concerned that bot</w:t>
      </w:r>
      <w:r w:rsidRPr="00CE2213">
        <w:rPr>
          <w:rFonts w:cstheme="minorHAnsi"/>
          <w:sz w:val="24"/>
          <w:szCs w:val="24"/>
          <w:lang w:val="en-US"/>
        </w:rPr>
        <w:t>h,</w:t>
      </w:r>
      <w:r w:rsidR="00A86114" w:rsidRPr="00CE2213">
        <w:rPr>
          <w:rFonts w:cstheme="minorHAnsi"/>
          <w:sz w:val="24"/>
          <w:szCs w:val="24"/>
          <w:lang w:val="en-US"/>
        </w:rPr>
        <w:t xml:space="preserve"> officer transfers and legal similarity may be driven by geographical proximity. While this would not necessarily invalidate our underlying argument—which is that colonies interacting and learning more from each other end up with more similar legal structures—we add controls for geographical distance to identify the officer overlap effect more precisely. Data come from the </w:t>
      </w:r>
      <w:proofErr w:type="spellStart"/>
      <w:r w:rsidR="00A86114" w:rsidRPr="00CE2213">
        <w:rPr>
          <w:rFonts w:cstheme="minorHAnsi"/>
          <w:sz w:val="24"/>
          <w:szCs w:val="24"/>
          <w:lang w:val="en-US"/>
        </w:rPr>
        <w:t>Cepii</w:t>
      </w:r>
      <w:proofErr w:type="spellEnd"/>
      <w:r w:rsidR="00A86114" w:rsidRPr="00CE2213">
        <w:rPr>
          <w:rFonts w:cstheme="minorHAnsi"/>
          <w:sz w:val="24"/>
          <w:szCs w:val="24"/>
          <w:lang w:val="en-US"/>
        </w:rPr>
        <w:t xml:space="preserve"> database </w:t>
      </w:r>
      <w:r w:rsidR="009B3847" w:rsidRPr="00CE2213">
        <w:rPr>
          <w:rFonts w:cstheme="minorHAnsi"/>
          <w:sz w:val="24"/>
          <w:szCs w:val="24"/>
          <w:lang w:val="en-US"/>
        </w:rPr>
        <w:fldChar w:fldCharType="begin"/>
      </w:r>
      <w:r w:rsidR="009B3847" w:rsidRPr="00CE2213">
        <w:rPr>
          <w:rFonts w:cstheme="minorHAnsi"/>
          <w:sz w:val="24"/>
          <w:szCs w:val="24"/>
          <w:lang w:val="en-US"/>
        </w:rPr>
        <w:instrText xml:space="preserve"> ADDIN EN.CITE &lt;EndNote&gt;&lt;Cite&gt;&lt;Author&gt;Mayer&lt;/Author&gt;&lt;Year&gt;2011&lt;/Year&gt;&lt;RecNum&gt;125&lt;/RecNum&gt;&lt;DisplayText&gt;(Mayer and Zignago 2011)&lt;/DisplayText&gt;&lt;record&gt;&lt;rec-number&gt;125&lt;/rec-number&gt;&lt;foreign-keys&gt;&lt;key app="EN" db-id="wwvdfdswr00rx2e55fzxv5tkztf2xsxwa9pw" timestamp="1680234098" guid="ef203c66-0bef-46f1-9596-002483326b10"&gt;125&lt;/key&gt;&lt;/foreign-keys&gt;&lt;ref-type name="Journal Article"&gt;17&lt;/ref-type&gt;&lt;contributors&gt;&lt;authors&gt;&lt;author&gt;Mayer, Thierry&lt;/author&gt;&lt;author&gt;Zignago, Soledad&lt;/author&gt;&lt;/authors&gt;&lt;/contributors&gt;&lt;titles&gt;&lt;title&gt;Notes on CEPII’s distances measures: The GeoDist database&lt;/title&gt;&lt;/titles&gt;&lt;dates&gt;&lt;year&gt;2011&lt;/year&gt;&lt;/dates&gt;&lt;urls&gt;&lt;/urls&gt;&lt;/record&gt;&lt;/Cite&gt;&lt;/EndNote&gt;</w:instrText>
      </w:r>
      <w:r w:rsidR="009B3847" w:rsidRPr="00CE2213">
        <w:rPr>
          <w:rFonts w:cstheme="minorHAnsi"/>
          <w:sz w:val="24"/>
          <w:szCs w:val="24"/>
          <w:lang w:val="en-US"/>
        </w:rPr>
        <w:fldChar w:fldCharType="separate"/>
      </w:r>
      <w:r w:rsidR="009B3847" w:rsidRPr="00CE2213">
        <w:rPr>
          <w:rFonts w:cstheme="minorHAnsi"/>
          <w:noProof/>
          <w:sz w:val="24"/>
          <w:szCs w:val="24"/>
          <w:lang w:val="en-US"/>
        </w:rPr>
        <w:t>(Mayer and Zignago 2011)</w:t>
      </w:r>
      <w:r w:rsidR="009B3847" w:rsidRPr="00CE2213">
        <w:rPr>
          <w:rFonts w:cstheme="minorHAnsi"/>
          <w:sz w:val="24"/>
          <w:szCs w:val="24"/>
          <w:lang w:val="en-US"/>
        </w:rPr>
        <w:fldChar w:fldCharType="end"/>
      </w:r>
      <w:r w:rsidR="00FB3F16" w:rsidRPr="00CE2213">
        <w:rPr>
          <w:rFonts w:cstheme="minorHAnsi"/>
          <w:sz w:val="24"/>
          <w:szCs w:val="24"/>
          <w:lang w:val="en-US"/>
        </w:rPr>
        <w:t xml:space="preserve">. We also add controls for </w:t>
      </w:r>
      <w:r w:rsidR="00B21F5C" w:rsidRPr="00CE2213">
        <w:rPr>
          <w:rFonts w:cstheme="minorHAnsi"/>
          <w:sz w:val="24"/>
          <w:szCs w:val="24"/>
          <w:lang w:val="en-US"/>
        </w:rPr>
        <w:t xml:space="preserve">linguistic </w:t>
      </w:r>
      <w:r w:rsidR="006112B7" w:rsidRPr="00CE2213">
        <w:rPr>
          <w:rFonts w:cstheme="minorHAnsi"/>
          <w:sz w:val="24"/>
          <w:szCs w:val="24"/>
          <w:lang w:val="en-US"/>
        </w:rPr>
        <w:t>proximity</w:t>
      </w:r>
      <w:r w:rsidR="00B21F5C" w:rsidRPr="00CE2213">
        <w:rPr>
          <w:rFonts w:cstheme="minorHAnsi"/>
          <w:sz w:val="24"/>
          <w:szCs w:val="24"/>
          <w:lang w:val="en-US"/>
        </w:rPr>
        <w:t xml:space="preserve"> </w:t>
      </w:r>
      <w:r w:rsidR="00445A68" w:rsidRPr="00CE2213">
        <w:rPr>
          <w:rFonts w:cstheme="minorHAnsi"/>
          <w:sz w:val="24"/>
          <w:szCs w:val="24"/>
          <w:lang w:val="en-US"/>
        </w:rPr>
        <w:t>and common religion</w:t>
      </w:r>
      <w:r w:rsidR="00FD56B4" w:rsidRPr="00CE2213">
        <w:rPr>
          <w:rFonts w:cstheme="minorHAnsi"/>
          <w:sz w:val="24"/>
          <w:szCs w:val="24"/>
          <w:lang w:val="en-US"/>
        </w:rPr>
        <w:t xml:space="preserve">, to capture underlying cultural similarity and historical interactions </w:t>
      </w:r>
      <w:r w:rsidR="009B3847" w:rsidRPr="00CE2213">
        <w:rPr>
          <w:rFonts w:cstheme="minorHAnsi"/>
          <w:sz w:val="24"/>
          <w:szCs w:val="24"/>
          <w:lang w:val="en-US"/>
        </w:rPr>
        <w:fldChar w:fldCharType="begin"/>
      </w:r>
      <w:r w:rsidR="009B3847" w:rsidRPr="00CE2213">
        <w:rPr>
          <w:rFonts w:cstheme="minorHAnsi"/>
          <w:sz w:val="24"/>
          <w:szCs w:val="24"/>
          <w:lang w:val="en-US"/>
        </w:rPr>
        <w:instrText xml:space="preserve"> ADDIN EN.CITE &lt;EndNote&gt;&lt;Cite&gt;&lt;Author&gt;Melitz&lt;/Author&gt;&lt;Year&gt;2014&lt;/Year&gt;&lt;RecNum&gt;126&lt;/RecNum&gt;&lt;DisplayText&gt;(Melitz and Toubal 2014)&lt;/DisplayText&gt;&lt;record&gt;&lt;rec-number&gt;126&lt;/rec-number&gt;&lt;foreign-keys&gt;&lt;key app="EN" db-id="wwvdfdswr00rx2e55fzxv5tkztf2xsxwa9pw" timestamp="1680234124" guid="876680ff-8f9b-48db-a385-a9eef494c06c"&gt;126&lt;/key&gt;&lt;/foreign-keys&gt;&lt;ref-type name="Journal Article"&gt;17&lt;/ref-type&gt;&lt;contributors&gt;&lt;authors&gt;&lt;author&gt;Melitz, Jacques&lt;/author&gt;&lt;author&gt;Toubal, Farid&lt;/author&gt;&lt;/authors&gt;&lt;/contributors&gt;&lt;titles&gt;&lt;title&gt;Native language, spoken language, translation and trade&lt;/title&gt;&lt;secondary-title&gt;Journal of International Economics&lt;/secondary-title&gt;&lt;/titles&gt;&lt;periodical&gt;&lt;full-title&gt;Journal of International Economics&lt;/full-title&gt;&lt;/periodical&gt;&lt;pages&gt;351-363&lt;/pages&gt;&lt;volume&gt;93&lt;/volume&gt;&lt;number&gt;2&lt;/number&gt;&lt;dates&gt;&lt;year&gt;2014&lt;/year&gt;&lt;/dates&gt;&lt;isbn&gt;0022-1996&lt;/isbn&gt;&lt;urls&gt;&lt;/urls&gt;&lt;/record&gt;&lt;/Cite&gt;&lt;/EndNote&gt;</w:instrText>
      </w:r>
      <w:r w:rsidR="009B3847" w:rsidRPr="00CE2213">
        <w:rPr>
          <w:rFonts w:cstheme="minorHAnsi"/>
          <w:sz w:val="24"/>
          <w:szCs w:val="24"/>
          <w:lang w:val="en-US"/>
        </w:rPr>
        <w:fldChar w:fldCharType="separate"/>
      </w:r>
      <w:r w:rsidR="009B3847" w:rsidRPr="00CE2213">
        <w:rPr>
          <w:rFonts w:cstheme="minorHAnsi"/>
          <w:noProof/>
          <w:sz w:val="24"/>
          <w:szCs w:val="24"/>
          <w:lang w:val="en-US"/>
        </w:rPr>
        <w:t>(Melitz and Toubal 2014)</w:t>
      </w:r>
      <w:r w:rsidR="009B3847" w:rsidRPr="00CE2213">
        <w:rPr>
          <w:rFonts w:cstheme="minorHAnsi"/>
          <w:sz w:val="24"/>
          <w:szCs w:val="24"/>
          <w:lang w:val="en-US"/>
        </w:rPr>
        <w:fldChar w:fldCharType="end"/>
      </w:r>
      <w:r w:rsidR="00FD56B4" w:rsidRPr="00CE2213">
        <w:rPr>
          <w:rFonts w:cstheme="minorHAnsi"/>
          <w:sz w:val="24"/>
          <w:szCs w:val="24"/>
          <w:lang w:val="en-US"/>
        </w:rPr>
        <w:t>. Again, such effects would not run counter to our basic arguments that colonies learn from and influence</w:t>
      </w:r>
      <w:r w:rsidR="00FB3F16" w:rsidRPr="00CE2213">
        <w:rPr>
          <w:rFonts w:cstheme="minorHAnsi"/>
          <w:sz w:val="24"/>
          <w:szCs w:val="24"/>
          <w:lang w:val="en-US"/>
        </w:rPr>
        <w:t xml:space="preserve"> </w:t>
      </w:r>
      <w:r w:rsidR="00FD56B4" w:rsidRPr="00CE2213">
        <w:rPr>
          <w:rFonts w:cstheme="minorHAnsi"/>
          <w:sz w:val="24"/>
          <w:szCs w:val="24"/>
          <w:lang w:val="en-US"/>
        </w:rPr>
        <w:t xml:space="preserve">each other, but it does prevent us from estimating the effect of officer ties specifically. </w:t>
      </w:r>
      <w:r w:rsidR="00A86114" w:rsidRPr="00CE2213">
        <w:rPr>
          <w:rFonts w:cstheme="minorHAnsi"/>
          <w:sz w:val="24"/>
          <w:szCs w:val="24"/>
          <w:lang w:val="en-US"/>
        </w:rPr>
        <w:t xml:space="preserve"> </w:t>
      </w:r>
    </w:p>
    <w:p w14:paraId="789E2E0B" w14:textId="77777777" w:rsidR="00CD0007" w:rsidRPr="00CE2213" w:rsidRDefault="00CD0007" w:rsidP="00AF1324">
      <w:pPr>
        <w:spacing w:line="480" w:lineRule="auto"/>
        <w:rPr>
          <w:rFonts w:cstheme="minorHAnsi"/>
          <w:b/>
          <w:bCs/>
          <w:sz w:val="24"/>
          <w:szCs w:val="24"/>
          <w:lang w:val="en-US"/>
        </w:rPr>
      </w:pPr>
    </w:p>
    <w:p w14:paraId="280F02EE" w14:textId="3FC2AB89" w:rsidR="00CD0007" w:rsidRPr="00CE2213" w:rsidRDefault="00A16B4A" w:rsidP="00432AAB">
      <w:pPr>
        <w:keepNext/>
        <w:spacing w:line="480" w:lineRule="auto"/>
        <w:rPr>
          <w:b/>
          <w:bCs/>
          <w:sz w:val="24"/>
          <w:szCs w:val="24"/>
          <w:lang w:val="en-US"/>
        </w:rPr>
      </w:pPr>
      <w:r w:rsidRPr="00CE2213">
        <w:rPr>
          <w:b/>
          <w:bCs/>
          <w:sz w:val="24"/>
          <w:szCs w:val="24"/>
          <w:lang w:val="en-US"/>
        </w:rPr>
        <w:lastRenderedPageBreak/>
        <w:t>4. Results</w:t>
      </w:r>
    </w:p>
    <w:p w14:paraId="579C89D4" w14:textId="75145F59" w:rsidR="00A16B4A" w:rsidRPr="00CE2213" w:rsidRDefault="00A16B4A" w:rsidP="00432AAB">
      <w:pPr>
        <w:keepNext/>
        <w:spacing w:after="240" w:line="480" w:lineRule="auto"/>
        <w:jc w:val="both"/>
        <w:rPr>
          <w:rFonts w:cstheme="minorHAnsi"/>
          <w:sz w:val="24"/>
          <w:szCs w:val="24"/>
          <w:lang w:val="en-US"/>
        </w:rPr>
      </w:pPr>
      <w:r w:rsidRPr="00CE2213">
        <w:rPr>
          <w:rFonts w:cstheme="minorHAnsi"/>
          <w:sz w:val="24"/>
          <w:szCs w:val="24"/>
          <w:lang w:val="en-US"/>
        </w:rPr>
        <w:t>We seek to assess the role of the influence from other colonies in the evolution of countries’ legal systems</w:t>
      </w:r>
      <w:r w:rsidR="00793B41" w:rsidRPr="00CE2213">
        <w:rPr>
          <w:rFonts w:cstheme="minorHAnsi"/>
          <w:sz w:val="24"/>
          <w:szCs w:val="24"/>
          <w:lang w:val="en-US"/>
        </w:rPr>
        <w:t xml:space="preserve"> after independence</w:t>
      </w:r>
      <w:r w:rsidRPr="00CE2213">
        <w:rPr>
          <w:rFonts w:cstheme="minorHAnsi"/>
          <w:sz w:val="24"/>
          <w:szCs w:val="24"/>
          <w:lang w:val="en-US"/>
        </w:rPr>
        <w:t xml:space="preserve">. In order to do that, we first explore the effect of colonial officer ties </w:t>
      </w:r>
      <w:r w:rsidR="00BB52A5" w:rsidRPr="00CE2213">
        <w:rPr>
          <w:rFonts w:cstheme="minorHAnsi"/>
          <w:sz w:val="24"/>
          <w:szCs w:val="24"/>
          <w:lang w:val="en-US"/>
        </w:rPr>
        <w:t xml:space="preserve">(overlap in colonial officers) </w:t>
      </w:r>
      <w:r w:rsidRPr="00CE2213">
        <w:rPr>
          <w:rFonts w:cstheme="minorHAnsi"/>
          <w:sz w:val="24"/>
          <w:szCs w:val="24"/>
          <w:lang w:val="en-US"/>
        </w:rPr>
        <w:t xml:space="preserve">during colonial times on the legal development paths post-independence. If countries with more intensive colonial officer connections enjoy convergent legal systems, this is indicative of learning and knowledge transfers between former colonies. Legal origins, in that case, are not just European. </w:t>
      </w:r>
    </w:p>
    <w:p w14:paraId="0F5AE362" w14:textId="7748CE8B" w:rsidR="002D7996" w:rsidRPr="00CE2213" w:rsidRDefault="002D7996" w:rsidP="00AF1324">
      <w:pPr>
        <w:spacing w:after="240" w:line="480" w:lineRule="auto"/>
        <w:jc w:val="both"/>
        <w:rPr>
          <w:rFonts w:cstheme="minorHAnsi"/>
          <w:i/>
          <w:iCs/>
          <w:sz w:val="24"/>
          <w:szCs w:val="24"/>
          <w:lang w:val="en-US"/>
        </w:rPr>
      </w:pPr>
      <w:r w:rsidRPr="00CE2213">
        <w:rPr>
          <w:rFonts w:cstheme="minorHAnsi"/>
          <w:i/>
          <w:iCs/>
          <w:sz w:val="24"/>
          <w:szCs w:val="24"/>
          <w:lang w:val="en-US"/>
        </w:rPr>
        <w:t>Cross-sectional analysis</w:t>
      </w:r>
    </w:p>
    <w:p w14:paraId="4A1F490C" w14:textId="258DF517" w:rsidR="002D7996" w:rsidRPr="00CE2213" w:rsidRDefault="002D7996" w:rsidP="00AF1324">
      <w:pPr>
        <w:spacing w:after="240" w:line="480" w:lineRule="auto"/>
        <w:jc w:val="both"/>
        <w:rPr>
          <w:rFonts w:cstheme="minorHAnsi"/>
          <w:sz w:val="24"/>
          <w:szCs w:val="24"/>
          <w:lang w:val="en-US"/>
        </w:rPr>
      </w:pPr>
      <w:r w:rsidRPr="00CE2213">
        <w:rPr>
          <w:rFonts w:cstheme="minorHAnsi"/>
          <w:sz w:val="24"/>
          <w:szCs w:val="24"/>
          <w:lang w:val="en-US"/>
        </w:rPr>
        <w:t xml:space="preserve">We start by a </w:t>
      </w:r>
      <w:r w:rsidR="00CB492E" w:rsidRPr="00CE2213">
        <w:rPr>
          <w:rFonts w:cstheme="minorHAnsi"/>
          <w:sz w:val="24"/>
          <w:szCs w:val="24"/>
          <w:lang w:val="en-US"/>
        </w:rPr>
        <w:t xml:space="preserve">simple </w:t>
      </w:r>
      <w:r w:rsidRPr="00CE2213">
        <w:rPr>
          <w:rFonts w:cstheme="minorHAnsi"/>
          <w:sz w:val="24"/>
          <w:szCs w:val="24"/>
          <w:lang w:val="en-US"/>
        </w:rPr>
        <w:t xml:space="preserve">cross-sectional analysis, with </w:t>
      </w:r>
      <w:r w:rsidR="003C0173" w:rsidRPr="00CE2213">
        <w:rPr>
          <w:rFonts w:cstheme="minorHAnsi"/>
          <w:sz w:val="24"/>
          <w:szCs w:val="24"/>
          <w:lang w:val="en-US"/>
        </w:rPr>
        <w:t>the year 20</w:t>
      </w:r>
      <w:r w:rsidR="00E13086" w:rsidRPr="00CE2213">
        <w:rPr>
          <w:rFonts w:cstheme="minorHAnsi"/>
          <w:sz w:val="24"/>
          <w:szCs w:val="24"/>
          <w:lang w:val="en-US"/>
        </w:rPr>
        <w:t>15</w:t>
      </w:r>
      <w:r w:rsidRPr="00CE2213">
        <w:rPr>
          <w:rFonts w:cstheme="minorHAnsi"/>
          <w:sz w:val="24"/>
          <w:szCs w:val="24"/>
          <w:lang w:val="en-US"/>
        </w:rPr>
        <w:t xml:space="preserve"> as our focal year</w:t>
      </w:r>
      <w:r w:rsidR="003C0173" w:rsidRPr="00CE2213">
        <w:rPr>
          <w:rFonts w:cstheme="minorHAnsi"/>
          <w:sz w:val="24"/>
          <w:szCs w:val="24"/>
          <w:lang w:val="en-US"/>
        </w:rPr>
        <w:t xml:space="preserve">. </w:t>
      </w:r>
      <w:r w:rsidRPr="00CE2213">
        <w:rPr>
          <w:rFonts w:cstheme="minorHAnsi"/>
          <w:sz w:val="24"/>
          <w:szCs w:val="24"/>
          <w:lang w:val="en-US"/>
        </w:rPr>
        <w:t xml:space="preserve">Although this choice of year is essentially arbitrary, </w:t>
      </w:r>
      <w:r w:rsidR="00F630A2" w:rsidRPr="00CE2213">
        <w:rPr>
          <w:rFonts w:cstheme="minorHAnsi"/>
          <w:sz w:val="24"/>
          <w:szCs w:val="24"/>
          <w:lang w:val="en-US"/>
        </w:rPr>
        <w:t xml:space="preserve">our </w:t>
      </w:r>
      <w:r w:rsidR="00AF0668" w:rsidRPr="00CE2213">
        <w:rPr>
          <w:rFonts w:cstheme="minorHAnsi"/>
          <w:sz w:val="24"/>
          <w:szCs w:val="24"/>
          <w:lang w:val="en-US"/>
        </w:rPr>
        <w:t>selection</w:t>
      </w:r>
      <w:r w:rsidR="00F630A2" w:rsidRPr="00CE2213">
        <w:rPr>
          <w:rFonts w:cstheme="minorHAnsi"/>
          <w:sz w:val="24"/>
          <w:szCs w:val="24"/>
          <w:lang w:val="en-US"/>
        </w:rPr>
        <w:t xml:space="preserve"> is motivated by the argument </w:t>
      </w:r>
      <w:r w:rsidRPr="00CE2213">
        <w:rPr>
          <w:rFonts w:cstheme="minorHAnsi"/>
          <w:sz w:val="24"/>
          <w:szCs w:val="24"/>
          <w:lang w:val="en-US"/>
        </w:rPr>
        <w:t>that sufficient time needs to have passed since the last of the colonies in our sample separated from Britain (</w:t>
      </w:r>
      <w:r w:rsidR="002A4F88" w:rsidRPr="00CE2213">
        <w:rPr>
          <w:rFonts w:cstheme="minorHAnsi"/>
          <w:sz w:val="24"/>
          <w:szCs w:val="24"/>
          <w:lang w:val="en-US"/>
        </w:rPr>
        <w:t xml:space="preserve">Hong Kong, </w:t>
      </w:r>
      <w:r w:rsidRPr="00CE2213">
        <w:rPr>
          <w:rFonts w:cstheme="minorHAnsi"/>
          <w:sz w:val="24"/>
          <w:szCs w:val="24"/>
          <w:lang w:val="en-US"/>
        </w:rPr>
        <w:t xml:space="preserve">1997).  </w:t>
      </w:r>
    </w:p>
    <w:p w14:paraId="435D5232" w14:textId="67C7FEE3" w:rsidR="00B614E2" w:rsidRPr="00CE2213" w:rsidRDefault="00A16B4A" w:rsidP="00AF1324">
      <w:pPr>
        <w:spacing w:after="240" w:line="480" w:lineRule="auto"/>
        <w:jc w:val="both"/>
        <w:rPr>
          <w:rFonts w:cstheme="minorHAnsi"/>
          <w:sz w:val="24"/>
          <w:szCs w:val="24"/>
          <w:lang w:val="en-US"/>
        </w:rPr>
      </w:pPr>
      <w:r w:rsidRPr="00CE2213">
        <w:rPr>
          <w:rFonts w:cstheme="minorHAnsi"/>
          <w:sz w:val="24"/>
          <w:szCs w:val="24"/>
          <w:lang w:val="en-US"/>
        </w:rPr>
        <w:t>Table 1 presents the results. Column 1 shows a</w:t>
      </w:r>
      <w:r w:rsidR="003C0173" w:rsidRPr="00CE2213">
        <w:rPr>
          <w:rFonts w:cstheme="minorHAnsi"/>
          <w:sz w:val="24"/>
          <w:szCs w:val="24"/>
          <w:lang w:val="en-US"/>
        </w:rPr>
        <w:t xml:space="preserve"> </w:t>
      </w:r>
      <w:r w:rsidR="00CB492E" w:rsidRPr="00CE2213">
        <w:rPr>
          <w:rFonts w:cstheme="minorHAnsi"/>
          <w:sz w:val="24"/>
          <w:szCs w:val="24"/>
          <w:lang w:val="en-US"/>
        </w:rPr>
        <w:t>basic</w:t>
      </w:r>
      <w:r w:rsidR="003C0173" w:rsidRPr="00CE2213">
        <w:rPr>
          <w:rFonts w:cstheme="minorHAnsi"/>
          <w:sz w:val="24"/>
          <w:szCs w:val="24"/>
          <w:lang w:val="en-US"/>
        </w:rPr>
        <w:t xml:space="preserve"> model with only geographical distance as control. </w:t>
      </w:r>
      <w:r w:rsidR="00B614E2" w:rsidRPr="00CE2213">
        <w:rPr>
          <w:rFonts w:cstheme="minorHAnsi"/>
          <w:sz w:val="24"/>
          <w:szCs w:val="24"/>
          <w:lang w:val="en-US"/>
        </w:rPr>
        <w:t xml:space="preserve">We observe a significantly negative effect of officer overlap on legal distance. While there is a sizable variation in the degree of overlap between colony-pairs, a substantial number of colonies have no shared officer history at all. This raises the question whether it is the amount of overlap or the existence of overlap that is primarily driving our results. In order to separate these processes, we add an overlap dummy to our baseline model (Column 2). We find that the presence of any overlap vs. none does not drive our results. While the effect of the degree of overlap </w:t>
      </w:r>
      <w:r w:rsidR="00E13086" w:rsidRPr="00CE2213">
        <w:rPr>
          <w:rFonts w:cstheme="minorHAnsi"/>
          <w:sz w:val="24"/>
          <w:szCs w:val="24"/>
          <w:lang w:val="en-US"/>
        </w:rPr>
        <w:t>diminishe</w:t>
      </w:r>
      <w:r w:rsidR="00B614E2" w:rsidRPr="00CE2213">
        <w:rPr>
          <w:rFonts w:cstheme="minorHAnsi"/>
          <w:sz w:val="24"/>
          <w:szCs w:val="24"/>
          <w:lang w:val="en-US"/>
        </w:rPr>
        <w:t>s somewhat, it is qualitatively unaffected.</w:t>
      </w:r>
    </w:p>
    <w:p w14:paraId="786EEC98" w14:textId="30297D19" w:rsidR="004B73A3" w:rsidRPr="00CE2213" w:rsidRDefault="003C0173" w:rsidP="00AF1324">
      <w:pPr>
        <w:spacing w:after="240" w:line="480" w:lineRule="auto"/>
        <w:jc w:val="both"/>
        <w:rPr>
          <w:rFonts w:cstheme="minorHAnsi"/>
          <w:sz w:val="24"/>
          <w:szCs w:val="24"/>
          <w:lang w:val="en-US"/>
        </w:rPr>
      </w:pPr>
      <w:r w:rsidRPr="00CE2213">
        <w:rPr>
          <w:rFonts w:cstheme="minorHAnsi"/>
          <w:sz w:val="24"/>
          <w:szCs w:val="24"/>
          <w:lang w:val="en-US"/>
        </w:rPr>
        <w:t xml:space="preserve">Columns </w:t>
      </w:r>
      <w:r w:rsidR="00B614E2" w:rsidRPr="00CE2213">
        <w:rPr>
          <w:rFonts w:cstheme="minorHAnsi"/>
          <w:sz w:val="24"/>
          <w:szCs w:val="24"/>
          <w:lang w:val="en-US"/>
        </w:rPr>
        <w:t>3</w:t>
      </w:r>
      <w:r w:rsidRPr="00CE2213">
        <w:rPr>
          <w:rFonts w:cstheme="minorHAnsi"/>
          <w:sz w:val="24"/>
          <w:szCs w:val="24"/>
          <w:lang w:val="en-US"/>
        </w:rPr>
        <w:t>-</w:t>
      </w:r>
      <w:r w:rsidR="00B614E2" w:rsidRPr="00CE2213">
        <w:rPr>
          <w:rFonts w:cstheme="minorHAnsi"/>
          <w:sz w:val="24"/>
          <w:szCs w:val="24"/>
          <w:lang w:val="en-US"/>
        </w:rPr>
        <w:t>6</w:t>
      </w:r>
      <w:r w:rsidRPr="00CE2213">
        <w:rPr>
          <w:rFonts w:cstheme="minorHAnsi"/>
          <w:sz w:val="24"/>
          <w:szCs w:val="24"/>
          <w:lang w:val="en-US"/>
        </w:rPr>
        <w:t xml:space="preserve"> </w:t>
      </w:r>
      <w:r w:rsidR="004B73A3" w:rsidRPr="00CE2213">
        <w:rPr>
          <w:rFonts w:cstheme="minorHAnsi"/>
          <w:sz w:val="24"/>
          <w:szCs w:val="24"/>
          <w:lang w:val="en-US"/>
        </w:rPr>
        <w:t xml:space="preserve">gradually </w:t>
      </w:r>
      <w:r w:rsidRPr="00CE2213">
        <w:rPr>
          <w:rFonts w:cstheme="minorHAnsi"/>
          <w:sz w:val="24"/>
          <w:szCs w:val="24"/>
          <w:lang w:val="en-US"/>
        </w:rPr>
        <w:t>add more control variables</w:t>
      </w:r>
      <w:r w:rsidR="004B73A3" w:rsidRPr="00CE2213">
        <w:rPr>
          <w:rFonts w:cstheme="minorHAnsi"/>
          <w:sz w:val="24"/>
          <w:szCs w:val="24"/>
          <w:lang w:val="en-US"/>
        </w:rPr>
        <w:t xml:space="preserve">. </w:t>
      </w:r>
      <w:r w:rsidR="00B614E2" w:rsidRPr="00CE2213">
        <w:rPr>
          <w:rFonts w:cstheme="minorHAnsi"/>
          <w:sz w:val="24"/>
          <w:szCs w:val="24"/>
          <w:lang w:val="en-US"/>
        </w:rPr>
        <w:t>Model</w:t>
      </w:r>
      <w:r w:rsidR="004B73A3" w:rsidRPr="00CE2213">
        <w:rPr>
          <w:rFonts w:cstheme="minorHAnsi"/>
          <w:sz w:val="24"/>
          <w:szCs w:val="24"/>
          <w:lang w:val="en-US"/>
        </w:rPr>
        <w:t xml:space="preserve"> </w:t>
      </w:r>
      <w:r w:rsidR="00B614E2" w:rsidRPr="00CE2213">
        <w:rPr>
          <w:rFonts w:cstheme="minorHAnsi"/>
          <w:sz w:val="24"/>
          <w:szCs w:val="24"/>
          <w:lang w:val="en-US"/>
        </w:rPr>
        <w:t>3</w:t>
      </w:r>
      <w:r w:rsidR="004B73A3" w:rsidRPr="00CE2213">
        <w:rPr>
          <w:rFonts w:cstheme="minorHAnsi"/>
          <w:sz w:val="24"/>
          <w:szCs w:val="24"/>
          <w:lang w:val="en-US"/>
        </w:rPr>
        <w:t xml:space="preserve"> </w:t>
      </w:r>
      <w:r w:rsidR="00CB492E" w:rsidRPr="00CE2213">
        <w:rPr>
          <w:rFonts w:cstheme="minorHAnsi"/>
          <w:sz w:val="24"/>
          <w:szCs w:val="24"/>
          <w:lang w:val="en-US"/>
        </w:rPr>
        <w:t>includes</w:t>
      </w:r>
      <w:r w:rsidR="004B73A3" w:rsidRPr="00CE2213">
        <w:rPr>
          <w:rFonts w:cstheme="minorHAnsi"/>
          <w:sz w:val="24"/>
          <w:szCs w:val="24"/>
          <w:lang w:val="en-US"/>
        </w:rPr>
        <w:t xml:space="preserve"> </w:t>
      </w:r>
      <w:r w:rsidRPr="00CE2213">
        <w:rPr>
          <w:rFonts w:cstheme="minorHAnsi"/>
          <w:sz w:val="24"/>
          <w:szCs w:val="24"/>
          <w:lang w:val="en-US"/>
        </w:rPr>
        <w:t xml:space="preserve">natural </w:t>
      </w:r>
      <w:r w:rsidR="00E8438F" w:rsidRPr="00CE2213">
        <w:rPr>
          <w:rFonts w:cstheme="minorHAnsi"/>
          <w:sz w:val="24"/>
          <w:szCs w:val="24"/>
          <w:lang w:val="en-US"/>
        </w:rPr>
        <w:t>resource rents</w:t>
      </w:r>
      <w:r w:rsidR="004B73A3" w:rsidRPr="00CE2213">
        <w:rPr>
          <w:rFonts w:cstheme="minorHAnsi"/>
          <w:sz w:val="24"/>
          <w:szCs w:val="24"/>
          <w:lang w:val="en-US"/>
        </w:rPr>
        <w:t xml:space="preserve">, which we worry may be shaping the legal and economic structure of countries as well as </w:t>
      </w:r>
      <w:r w:rsidR="004B73A3" w:rsidRPr="00CE2213">
        <w:rPr>
          <w:rFonts w:cstheme="minorHAnsi"/>
          <w:sz w:val="24"/>
          <w:szCs w:val="24"/>
          <w:lang w:val="en-US"/>
        </w:rPr>
        <w:lastRenderedPageBreak/>
        <w:t xml:space="preserve">generate demand for officers with similar experience. In </w:t>
      </w:r>
      <w:r w:rsidR="00B614E2" w:rsidRPr="00CE2213">
        <w:rPr>
          <w:rFonts w:cstheme="minorHAnsi"/>
          <w:sz w:val="24"/>
          <w:szCs w:val="24"/>
          <w:lang w:val="en-US"/>
        </w:rPr>
        <w:t>Model 4</w:t>
      </w:r>
      <w:r w:rsidR="004B73A3" w:rsidRPr="00CE2213">
        <w:rPr>
          <w:rFonts w:cstheme="minorHAnsi"/>
          <w:sz w:val="24"/>
          <w:szCs w:val="24"/>
          <w:lang w:val="en-US"/>
        </w:rPr>
        <w:t xml:space="preserve">, we include our variables capturing cultural proximity (commonality in religion and </w:t>
      </w:r>
      <w:r w:rsidR="00E8438F" w:rsidRPr="00CE2213">
        <w:rPr>
          <w:rFonts w:cstheme="minorHAnsi"/>
          <w:sz w:val="24"/>
          <w:szCs w:val="24"/>
          <w:lang w:val="en-US"/>
        </w:rPr>
        <w:t>linguistic distance</w:t>
      </w:r>
      <w:r w:rsidR="004B73A3" w:rsidRPr="00CE2213">
        <w:rPr>
          <w:rFonts w:cstheme="minorHAnsi"/>
          <w:sz w:val="24"/>
          <w:szCs w:val="24"/>
          <w:lang w:val="en-US"/>
        </w:rPr>
        <w:t xml:space="preserve">), which may drive both officer deployment during colonial times and institutional evolution post-independence. </w:t>
      </w:r>
      <w:r w:rsidR="00B614E2" w:rsidRPr="00CE2213">
        <w:rPr>
          <w:rFonts w:cstheme="minorHAnsi"/>
          <w:sz w:val="24"/>
          <w:szCs w:val="24"/>
          <w:lang w:val="en-US"/>
        </w:rPr>
        <w:t xml:space="preserve">Model 5 does the same, replacing linguistic distance by an alternative measure capturing commonality of native language. Model 6 finally combines cultural and economic distance variables in one model. </w:t>
      </w:r>
    </w:p>
    <w:p w14:paraId="4740CF5B" w14:textId="44808703" w:rsidR="001F2679" w:rsidRPr="00CE2213" w:rsidRDefault="001F2679" w:rsidP="00AF1324">
      <w:pPr>
        <w:pStyle w:val="Caption"/>
        <w:keepNext/>
        <w:spacing w:line="480" w:lineRule="auto"/>
        <w:rPr>
          <w:color w:val="auto"/>
          <w:sz w:val="24"/>
          <w:szCs w:val="24"/>
          <w:lang w:val="en-US"/>
        </w:rPr>
      </w:pPr>
      <w:r w:rsidRPr="00CE2213">
        <w:rPr>
          <w:color w:val="auto"/>
          <w:sz w:val="24"/>
          <w:szCs w:val="24"/>
          <w:lang w:val="en-US"/>
        </w:rPr>
        <w:t xml:space="preserve">Table </w:t>
      </w:r>
      <w:r w:rsidRPr="00CE2213">
        <w:rPr>
          <w:color w:val="auto"/>
          <w:sz w:val="24"/>
          <w:szCs w:val="24"/>
        </w:rPr>
        <w:fldChar w:fldCharType="begin"/>
      </w:r>
      <w:r w:rsidRPr="00CE2213">
        <w:rPr>
          <w:color w:val="auto"/>
          <w:sz w:val="24"/>
          <w:szCs w:val="24"/>
          <w:lang w:val="en-US"/>
        </w:rPr>
        <w:instrText xml:space="preserve"> SEQ Table \* ARABIC </w:instrText>
      </w:r>
      <w:r w:rsidRPr="00CE2213">
        <w:rPr>
          <w:color w:val="auto"/>
          <w:sz w:val="24"/>
          <w:szCs w:val="24"/>
        </w:rPr>
        <w:fldChar w:fldCharType="separate"/>
      </w:r>
      <w:r w:rsidR="00636BD2" w:rsidRPr="00CE2213">
        <w:rPr>
          <w:noProof/>
          <w:color w:val="auto"/>
          <w:sz w:val="24"/>
          <w:szCs w:val="24"/>
          <w:lang w:val="en-US"/>
        </w:rPr>
        <w:t>1</w:t>
      </w:r>
      <w:r w:rsidRPr="00CE2213">
        <w:rPr>
          <w:color w:val="auto"/>
          <w:sz w:val="24"/>
          <w:szCs w:val="24"/>
        </w:rPr>
        <w:fldChar w:fldCharType="end"/>
      </w:r>
      <w:r w:rsidRPr="00CE2213">
        <w:rPr>
          <w:color w:val="auto"/>
          <w:sz w:val="24"/>
          <w:szCs w:val="24"/>
          <w:lang w:val="en-US"/>
        </w:rPr>
        <w:t xml:space="preserve">. The effect of shared officers on </w:t>
      </w:r>
      <w:r w:rsidR="00DA65A9" w:rsidRPr="00CE2213">
        <w:rPr>
          <w:color w:val="auto"/>
          <w:sz w:val="24"/>
          <w:szCs w:val="24"/>
          <w:lang w:val="en-US"/>
        </w:rPr>
        <w:t>constitutional</w:t>
      </w:r>
      <w:r w:rsidRPr="00CE2213">
        <w:rPr>
          <w:color w:val="auto"/>
          <w:sz w:val="24"/>
          <w:szCs w:val="24"/>
          <w:lang w:val="en-US"/>
        </w:rPr>
        <w:t xml:space="preserve"> distance</w:t>
      </w:r>
    </w:p>
    <w:tbl>
      <w:tblPr>
        <w:tblW w:w="5000" w:type="pct"/>
        <w:jc w:val="center"/>
        <w:tblCellMar>
          <w:left w:w="75" w:type="dxa"/>
          <w:right w:w="75" w:type="dxa"/>
        </w:tblCellMar>
        <w:tblLook w:val="0000" w:firstRow="0" w:lastRow="0" w:firstColumn="0" w:lastColumn="0" w:noHBand="0" w:noVBand="0"/>
      </w:tblPr>
      <w:tblGrid>
        <w:gridCol w:w="1602"/>
        <w:gridCol w:w="1185"/>
        <w:gridCol w:w="1185"/>
        <w:gridCol w:w="1305"/>
        <w:gridCol w:w="1185"/>
        <w:gridCol w:w="1305"/>
        <w:gridCol w:w="1305"/>
      </w:tblGrid>
      <w:tr w:rsidR="00CE2213" w:rsidRPr="00CE2213" w14:paraId="4F41A31C" w14:textId="77777777" w:rsidTr="00DA65A9">
        <w:trPr>
          <w:jc w:val="center"/>
        </w:trPr>
        <w:tc>
          <w:tcPr>
            <w:tcW w:w="883" w:type="pct"/>
            <w:tcBorders>
              <w:top w:val="single" w:sz="6" w:space="0" w:color="auto"/>
              <w:left w:val="nil"/>
              <w:bottom w:val="nil"/>
              <w:right w:val="nil"/>
            </w:tcBorders>
          </w:tcPr>
          <w:p w14:paraId="7FBDA5B4" w14:textId="77777777" w:rsidR="001F2679" w:rsidRPr="00CE2213" w:rsidRDefault="001F2679" w:rsidP="00AF1324">
            <w:pPr>
              <w:widowControl w:val="0"/>
              <w:autoSpaceDE w:val="0"/>
              <w:autoSpaceDN w:val="0"/>
              <w:adjustRightInd w:val="0"/>
              <w:spacing w:after="0" w:line="480" w:lineRule="auto"/>
              <w:rPr>
                <w:rFonts w:cstheme="minorHAnsi"/>
                <w:sz w:val="20"/>
                <w:szCs w:val="20"/>
                <w:lang w:val="en-US"/>
              </w:rPr>
            </w:pPr>
          </w:p>
        </w:tc>
        <w:tc>
          <w:tcPr>
            <w:tcW w:w="653" w:type="pct"/>
            <w:tcBorders>
              <w:top w:val="single" w:sz="6" w:space="0" w:color="auto"/>
              <w:left w:val="nil"/>
              <w:bottom w:val="nil"/>
              <w:right w:val="nil"/>
            </w:tcBorders>
          </w:tcPr>
          <w:p w14:paraId="298AEBB8"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w:t>
            </w:r>
          </w:p>
        </w:tc>
        <w:tc>
          <w:tcPr>
            <w:tcW w:w="653" w:type="pct"/>
            <w:tcBorders>
              <w:top w:val="single" w:sz="6" w:space="0" w:color="auto"/>
              <w:left w:val="nil"/>
              <w:bottom w:val="nil"/>
              <w:right w:val="nil"/>
            </w:tcBorders>
          </w:tcPr>
          <w:p w14:paraId="5181B91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w:t>
            </w:r>
          </w:p>
        </w:tc>
        <w:tc>
          <w:tcPr>
            <w:tcW w:w="719" w:type="pct"/>
            <w:tcBorders>
              <w:top w:val="single" w:sz="6" w:space="0" w:color="auto"/>
              <w:left w:val="nil"/>
              <w:bottom w:val="nil"/>
              <w:right w:val="nil"/>
            </w:tcBorders>
          </w:tcPr>
          <w:p w14:paraId="78A6EA51"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w:t>
            </w:r>
          </w:p>
        </w:tc>
        <w:tc>
          <w:tcPr>
            <w:tcW w:w="653" w:type="pct"/>
            <w:tcBorders>
              <w:top w:val="single" w:sz="6" w:space="0" w:color="auto"/>
              <w:left w:val="nil"/>
              <w:bottom w:val="nil"/>
              <w:right w:val="nil"/>
            </w:tcBorders>
          </w:tcPr>
          <w:p w14:paraId="36781765"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w:t>
            </w:r>
          </w:p>
        </w:tc>
        <w:tc>
          <w:tcPr>
            <w:tcW w:w="719" w:type="pct"/>
            <w:tcBorders>
              <w:top w:val="single" w:sz="6" w:space="0" w:color="auto"/>
              <w:left w:val="nil"/>
              <w:bottom w:val="nil"/>
              <w:right w:val="nil"/>
            </w:tcBorders>
          </w:tcPr>
          <w:p w14:paraId="38263BCF"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w:t>
            </w:r>
          </w:p>
        </w:tc>
        <w:tc>
          <w:tcPr>
            <w:tcW w:w="719" w:type="pct"/>
            <w:tcBorders>
              <w:top w:val="single" w:sz="6" w:space="0" w:color="auto"/>
              <w:left w:val="nil"/>
              <w:bottom w:val="nil"/>
              <w:right w:val="nil"/>
            </w:tcBorders>
          </w:tcPr>
          <w:p w14:paraId="2DD13DEE"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w:t>
            </w:r>
          </w:p>
        </w:tc>
      </w:tr>
      <w:tr w:rsidR="00CE2213" w:rsidRPr="00CE2213" w14:paraId="51FCA558" w14:textId="77777777" w:rsidTr="00DA65A9">
        <w:trPr>
          <w:jc w:val="center"/>
        </w:trPr>
        <w:tc>
          <w:tcPr>
            <w:tcW w:w="883" w:type="pct"/>
            <w:tcBorders>
              <w:top w:val="nil"/>
              <w:left w:val="nil"/>
              <w:bottom w:val="single" w:sz="6" w:space="0" w:color="auto"/>
              <w:right w:val="nil"/>
            </w:tcBorders>
          </w:tcPr>
          <w:p w14:paraId="241B463C"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VARIABLES</w:t>
            </w:r>
          </w:p>
        </w:tc>
        <w:tc>
          <w:tcPr>
            <w:tcW w:w="653" w:type="pct"/>
            <w:tcBorders>
              <w:top w:val="nil"/>
              <w:left w:val="nil"/>
              <w:bottom w:val="single" w:sz="6" w:space="0" w:color="auto"/>
              <w:right w:val="nil"/>
            </w:tcBorders>
          </w:tcPr>
          <w:p w14:paraId="45623633"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1</w:t>
            </w:r>
          </w:p>
        </w:tc>
        <w:tc>
          <w:tcPr>
            <w:tcW w:w="653" w:type="pct"/>
            <w:tcBorders>
              <w:top w:val="nil"/>
              <w:left w:val="nil"/>
              <w:bottom w:val="single" w:sz="6" w:space="0" w:color="auto"/>
              <w:right w:val="nil"/>
            </w:tcBorders>
          </w:tcPr>
          <w:p w14:paraId="63C62A87"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2</w:t>
            </w:r>
          </w:p>
        </w:tc>
        <w:tc>
          <w:tcPr>
            <w:tcW w:w="719" w:type="pct"/>
            <w:tcBorders>
              <w:top w:val="nil"/>
              <w:left w:val="nil"/>
              <w:bottom w:val="single" w:sz="6" w:space="0" w:color="auto"/>
              <w:right w:val="nil"/>
            </w:tcBorders>
          </w:tcPr>
          <w:p w14:paraId="445A5B61"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3</w:t>
            </w:r>
          </w:p>
        </w:tc>
        <w:tc>
          <w:tcPr>
            <w:tcW w:w="653" w:type="pct"/>
            <w:tcBorders>
              <w:top w:val="nil"/>
              <w:left w:val="nil"/>
              <w:bottom w:val="single" w:sz="6" w:space="0" w:color="auto"/>
              <w:right w:val="nil"/>
            </w:tcBorders>
          </w:tcPr>
          <w:p w14:paraId="59706603"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4</w:t>
            </w:r>
          </w:p>
        </w:tc>
        <w:tc>
          <w:tcPr>
            <w:tcW w:w="719" w:type="pct"/>
            <w:tcBorders>
              <w:top w:val="nil"/>
              <w:left w:val="nil"/>
              <w:bottom w:val="single" w:sz="6" w:space="0" w:color="auto"/>
              <w:right w:val="nil"/>
            </w:tcBorders>
          </w:tcPr>
          <w:p w14:paraId="48066FC2"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5</w:t>
            </w:r>
          </w:p>
        </w:tc>
        <w:tc>
          <w:tcPr>
            <w:tcW w:w="719" w:type="pct"/>
            <w:tcBorders>
              <w:top w:val="nil"/>
              <w:left w:val="nil"/>
              <w:bottom w:val="single" w:sz="6" w:space="0" w:color="auto"/>
              <w:right w:val="nil"/>
            </w:tcBorders>
          </w:tcPr>
          <w:p w14:paraId="39FA4A2E"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6</w:t>
            </w:r>
          </w:p>
        </w:tc>
      </w:tr>
      <w:tr w:rsidR="00CE2213" w:rsidRPr="00CE2213" w14:paraId="7D2DFC17" w14:textId="77777777" w:rsidTr="00DA65A9">
        <w:trPr>
          <w:jc w:val="center"/>
        </w:trPr>
        <w:tc>
          <w:tcPr>
            <w:tcW w:w="883" w:type="pct"/>
            <w:tcBorders>
              <w:top w:val="nil"/>
              <w:left w:val="nil"/>
              <w:bottom w:val="nil"/>
              <w:right w:val="nil"/>
            </w:tcBorders>
          </w:tcPr>
          <w:p w14:paraId="64600A9E"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p>
        </w:tc>
        <w:tc>
          <w:tcPr>
            <w:tcW w:w="653" w:type="pct"/>
            <w:tcBorders>
              <w:top w:val="nil"/>
              <w:left w:val="nil"/>
              <w:bottom w:val="nil"/>
              <w:right w:val="nil"/>
            </w:tcBorders>
          </w:tcPr>
          <w:p w14:paraId="53842D95"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10D59356"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6C81F46D"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508ADD8D"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7A62500C"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28A5D6C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r>
      <w:tr w:rsidR="00CE2213" w:rsidRPr="00CE2213" w14:paraId="5953A27D" w14:textId="77777777" w:rsidTr="00DA65A9">
        <w:trPr>
          <w:jc w:val="center"/>
        </w:trPr>
        <w:tc>
          <w:tcPr>
            <w:tcW w:w="883" w:type="pct"/>
            <w:tcBorders>
              <w:top w:val="nil"/>
              <w:left w:val="nil"/>
              <w:bottom w:val="nil"/>
              <w:right w:val="nil"/>
            </w:tcBorders>
          </w:tcPr>
          <w:p w14:paraId="682CF018" w14:textId="1BC7D916"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ln Officer </w:t>
            </w:r>
            <w:r w:rsidR="001F2679" w:rsidRPr="00CE2213">
              <w:rPr>
                <w:rFonts w:cstheme="minorHAnsi"/>
                <w:sz w:val="20"/>
                <w:szCs w:val="20"/>
              </w:rPr>
              <w:t>overlap</w:t>
            </w:r>
          </w:p>
        </w:tc>
        <w:tc>
          <w:tcPr>
            <w:tcW w:w="653" w:type="pct"/>
            <w:tcBorders>
              <w:top w:val="nil"/>
              <w:left w:val="nil"/>
              <w:bottom w:val="nil"/>
              <w:right w:val="nil"/>
            </w:tcBorders>
          </w:tcPr>
          <w:p w14:paraId="1F03BEBC" w14:textId="39241049"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-34.08</w:t>
            </w:r>
          </w:p>
        </w:tc>
        <w:tc>
          <w:tcPr>
            <w:tcW w:w="653" w:type="pct"/>
            <w:tcBorders>
              <w:top w:val="nil"/>
              <w:left w:val="nil"/>
              <w:bottom w:val="nil"/>
              <w:right w:val="nil"/>
            </w:tcBorders>
          </w:tcPr>
          <w:p w14:paraId="6DB8E8FE" w14:textId="35AFCD9C"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-26.77</w:t>
            </w:r>
          </w:p>
        </w:tc>
        <w:tc>
          <w:tcPr>
            <w:tcW w:w="719" w:type="pct"/>
            <w:tcBorders>
              <w:top w:val="nil"/>
              <w:left w:val="nil"/>
              <w:bottom w:val="nil"/>
              <w:right w:val="nil"/>
            </w:tcBorders>
          </w:tcPr>
          <w:p w14:paraId="69CF490A" w14:textId="3C0AE451"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-30.17</w:t>
            </w:r>
          </w:p>
        </w:tc>
        <w:tc>
          <w:tcPr>
            <w:tcW w:w="653" w:type="pct"/>
            <w:tcBorders>
              <w:top w:val="nil"/>
              <w:left w:val="nil"/>
              <w:bottom w:val="nil"/>
              <w:right w:val="nil"/>
            </w:tcBorders>
          </w:tcPr>
          <w:p w14:paraId="5031ECB5" w14:textId="22BAEB30"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-47.53</w:t>
            </w:r>
          </w:p>
        </w:tc>
        <w:tc>
          <w:tcPr>
            <w:tcW w:w="719" w:type="pct"/>
            <w:tcBorders>
              <w:top w:val="nil"/>
              <w:left w:val="nil"/>
              <w:bottom w:val="nil"/>
              <w:right w:val="nil"/>
            </w:tcBorders>
          </w:tcPr>
          <w:p w14:paraId="2652C10F" w14:textId="3F9B9855"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-41.55</w:t>
            </w:r>
          </w:p>
        </w:tc>
        <w:tc>
          <w:tcPr>
            <w:tcW w:w="719" w:type="pct"/>
            <w:tcBorders>
              <w:top w:val="nil"/>
              <w:left w:val="nil"/>
              <w:bottom w:val="nil"/>
              <w:right w:val="nil"/>
            </w:tcBorders>
          </w:tcPr>
          <w:p w14:paraId="4FC5261A" w14:textId="41466EC1"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-48.97</w:t>
            </w:r>
          </w:p>
        </w:tc>
      </w:tr>
      <w:tr w:rsidR="00CE2213" w:rsidRPr="00CE2213" w14:paraId="7EDF401E" w14:textId="77777777" w:rsidTr="00DA65A9">
        <w:trPr>
          <w:jc w:val="center"/>
        </w:trPr>
        <w:tc>
          <w:tcPr>
            <w:tcW w:w="883" w:type="pct"/>
            <w:tcBorders>
              <w:top w:val="nil"/>
              <w:left w:val="nil"/>
              <w:bottom w:val="nil"/>
              <w:right w:val="nil"/>
            </w:tcBorders>
          </w:tcPr>
          <w:p w14:paraId="788D7697"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p>
        </w:tc>
        <w:tc>
          <w:tcPr>
            <w:tcW w:w="653" w:type="pct"/>
            <w:tcBorders>
              <w:top w:val="nil"/>
              <w:left w:val="nil"/>
              <w:bottom w:val="nil"/>
              <w:right w:val="nil"/>
            </w:tcBorders>
          </w:tcPr>
          <w:p w14:paraId="660B6F3F"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(3.393)</w:t>
            </w:r>
          </w:p>
        </w:tc>
        <w:tc>
          <w:tcPr>
            <w:tcW w:w="653" w:type="pct"/>
            <w:tcBorders>
              <w:top w:val="nil"/>
              <w:left w:val="nil"/>
              <w:bottom w:val="nil"/>
              <w:right w:val="nil"/>
            </w:tcBorders>
          </w:tcPr>
          <w:p w14:paraId="5FB7AF68"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(9.408)</w:t>
            </w:r>
          </w:p>
        </w:tc>
        <w:tc>
          <w:tcPr>
            <w:tcW w:w="719" w:type="pct"/>
            <w:tcBorders>
              <w:top w:val="nil"/>
              <w:left w:val="nil"/>
              <w:bottom w:val="nil"/>
              <w:right w:val="nil"/>
            </w:tcBorders>
          </w:tcPr>
          <w:p w14:paraId="24D11BB9"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(5.222)</w:t>
            </w:r>
          </w:p>
        </w:tc>
        <w:tc>
          <w:tcPr>
            <w:tcW w:w="653" w:type="pct"/>
            <w:tcBorders>
              <w:top w:val="nil"/>
              <w:left w:val="nil"/>
              <w:bottom w:val="nil"/>
              <w:right w:val="nil"/>
            </w:tcBorders>
          </w:tcPr>
          <w:p w14:paraId="0521541D"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(4.205)</w:t>
            </w:r>
          </w:p>
        </w:tc>
        <w:tc>
          <w:tcPr>
            <w:tcW w:w="719" w:type="pct"/>
            <w:tcBorders>
              <w:top w:val="nil"/>
              <w:left w:val="nil"/>
              <w:bottom w:val="nil"/>
              <w:right w:val="nil"/>
            </w:tcBorders>
          </w:tcPr>
          <w:p w14:paraId="6AA49015"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(3.951)</w:t>
            </w:r>
          </w:p>
        </w:tc>
        <w:tc>
          <w:tcPr>
            <w:tcW w:w="719" w:type="pct"/>
            <w:tcBorders>
              <w:top w:val="nil"/>
              <w:left w:val="nil"/>
              <w:bottom w:val="nil"/>
              <w:right w:val="nil"/>
            </w:tcBorders>
          </w:tcPr>
          <w:p w14:paraId="463874A2"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(6.765)</w:t>
            </w:r>
          </w:p>
        </w:tc>
      </w:tr>
      <w:tr w:rsidR="00CE2213" w:rsidRPr="00CE2213" w14:paraId="17E54E3B" w14:textId="77777777" w:rsidTr="00DA65A9">
        <w:trPr>
          <w:jc w:val="center"/>
        </w:trPr>
        <w:tc>
          <w:tcPr>
            <w:tcW w:w="883" w:type="pct"/>
            <w:tcBorders>
              <w:top w:val="nil"/>
              <w:left w:val="nil"/>
              <w:bottom w:val="nil"/>
              <w:right w:val="nil"/>
            </w:tcBorders>
          </w:tcPr>
          <w:p w14:paraId="55ABB3DC" w14:textId="0C1C4145"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w:t>
            </w:r>
            <w:r w:rsidR="001F2679" w:rsidRPr="00CE2213">
              <w:rPr>
                <w:rFonts w:cstheme="minorHAnsi"/>
                <w:sz w:val="20"/>
                <w:szCs w:val="20"/>
              </w:rPr>
              <w:t>verlap</w:t>
            </w:r>
            <w:r w:rsidRPr="00CE2213">
              <w:rPr>
                <w:rFonts w:cstheme="minorHAnsi"/>
                <w:sz w:val="20"/>
                <w:szCs w:val="20"/>
              </w:rPr>
              <w:t xml:space="preserve"> </w:t>
            </w:r>
            <w:r w:rsidR="001F2679" w:rsidRPr="00CE2213">
              <w:rPr>
                <w:rFonts w:cstheme="minorHAnsi"/>
                <w:sz w:val="20"/>
                <w:szCs w:val="20"/>
              </w:rPr>
              <w:t>dum</w:t>
            </w:r>
            <w:r w:rsidRPr="00CE2213">
              <w:rPr>
                <w:rFonts w:cstheme="minorHAnsi"/>
                <w:sz w:val="20"/>
                <w:szCs w:val="20"/>
              </w:rPr>
              <w:t>my</w:t>
            </w:r>
          </w:p>
        </w:tc>
        <w:tc>
          <w:tcPr>
            <w:tcW w:w="653" w:type="pct"/>
            <w:tcBorders>
              <w:top w:val="nil"/>
              <w:left w:val="nil"/>
              <w:bottom w:val="nil"/>
              <w:right w:val="nil"/>
            </w:tcBorders>
          </w:tcPr>
          <w:p w14:paraId="371FED98"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5EEA9E8F"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51.14</w:t>
            </w:r>
          </w:p>
        </w:tc>
        <w:tc>
          <w:tcPr>
            <w:tcW w:w="719" w:type="pct"/>
            <w:tcBorders>
              <w:top w:val="nil"/>
              <w:left w:val="nil"/>
              <w:bottom w:val="nil"/>
              <w:right w:val="nil"/>
            </w:tcBorders>
          </w:tcPr>
          <w:p w14:paraId="69D1B295"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2CBCE7C8"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66149B7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3F9D7D86"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r>
      <w:tr w:rsidR="00CE2213" w:rsidRPr="00CE2213" w14:paraId="325CB824" w14:textId="77777777" w:rsidTr="00DA65A9">
        <w:trPr>
          <w:jc w:val="center"/>
        </w:trPr>
        <w:tc>
          <w:tcPr>
            <w:tcW w:w="883" w:type="pct"/>
            <w:tcBorders>
              <w:top w:val="nil"/>
              <w:left w:val="nil"/>
              <w:bottom w:val="nil"/>
              <w:right w:val="nil"/>
            </w:tcBorders>
          </w:tcPr>
          <w:p w14:paraId="52F6EB06"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p>
        </w:tc>
        <w:tc>
          <w:tcPr>
            <w:tcW w:w="653" w:type="pct"/>
            <w:tcBorders>
              <w:top w:val="nil"/>
              <w:left w:val="nil"/>
              <w:bottom w:val="nil"/>
              <w:right w:val="nil"/>
            </w:tcBorders>
          </w:tcPr>
          <w:p w14:paraId="65A32AD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3FB0000E"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(64.84)</w:t>
            </w:r>
          </w:p>
        </w:tc>
        <w:tc>
          <w:tcPr>
            <w:tcW w:w="719" w:type="pct"/>
            <w:tcBorders>
              <w:top w:val="nil"/>
              <w:left w:val="nil"/>
              <w:bottom w:val="nil"/>
              <w:right w:val="nil"/>
            </w:tcBorders>
          </w:tcPr>
          <w:p w14:paraId="5DFEF386"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18D13EBD"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2E609115"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49AAA3D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r>
      <w:tr w:rsidR="00CE2213" w:rsidRPr="00CE2213" w14:paraId="7B83BE9E" w14:textId="77777777" w:rsidTr="00DA65A9">
        <w:trPr>
          <w:jc w:val="center"/>
        </w:trPr>
        <w:tc>
          <w:tcPr>
            <w:tcW w:w="883" w:type="pct"/>
            <w:tcBorders>
              <w:top w:val="nil"/>
              <w:left w:val="nil"/>
              <w:bottom w:val="nil"/>
              <w:right w:val="nil"/>
            </w:tcBorders>
          </w:tcPr>
          <w:p w14:paraId="2A10FDAB" w14:textId="6B197758"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Geographic</w:t>
            </w:r>
          </w:p>
        </w:tc>
        <w:tc>
          <w:tcPr>
            <w:tcW w:w="653" w:type="pct"/>
            <w:tcBorders>
              <w:top w:val="nil"/>
              <w:left w:val="nil"/>
              <w:bottom w:val="nil"/>
              <w:right w:val="nil"/>
            </w:tcBorders>
          </w:tcPr>
          <w:p w14:paraId="68E052A0" w14:textId="4613BEA6"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-0.00384</w:t>
            </w:r>
          </w:p>
        </w:tc>
        <w:tc>
          <w:tcPr>
            <w:tcW w:w="653" w:type="pct"/>
            <w:tcBorders>
              <w:top w:val="nil"/>
              <w:left w:val="nil"/>
              <w:bottom w:val="nil"/>
              <w:right w:val="nil"/>
            </w:tcBorders>
          </w:tcPr>
          <w:p w14:paraId="00CEA53C"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-0.00344</w:t>
            </w:r>
          </w:p>
        </w:tc>
        <w:tc>
          <w:tcPr>
            <w:tcW w:w="719" w:type="pct"/>
            <w:tcBorders>
              <w:top w:val="nil"/>
              <w:left w:val="nil"/>
              <w:bottom w:val="nil"/>
              <w:right w:val="nil"/>
            </w:tcBorders>
          </w:tcPr>
          <w:p w14:paraId="12A5B1DC"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-0.00285</w:t>
            </w:r>
          </w:p>
        </w:tc>
        <w:tc>
          <w:tcPr>
            <w:tcW w:w="653" w:type="pct"/>
            <w:tcBorders>
              <w:top w:val="nil"/>
              <w:left w:val="nil"/>
              <w:bottom w:val="nil"/>
              <w:right w:val="nil"/>
            </w:tcBorders>
          </w:tcPr>
          <w:p w14:paraId="79A50E33"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-0.000755</w:t>
            </w:r>
          </w:p>
        </w:tc>
        <w:tc>
          <w:tcPr>
            <w:tcW w:w="719" w:type="pct"/>
            <w:tcBorders>
              <w:top w:val="nil"/>
              <w:left w:val="nil"/>
              <w:bottom w:val="nil"/>
              <w:right w:val="nil"/>
            </w:tcBorders>
          </w:tcPr>
          <w:p w14:paraId="4C1EB898" w14:textId="6E092783"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-0.00576</w:t>
            </w:r>
          </w:p>
        </w:tc>
        <w:tc>
          <w:tcPr>
            <w:tcW w:w="719" w:type="pct"/>
            <w:tcBorders>
              <w:top w:val="nil"/>
              <w:left w:val="nil"/>
              <w:bottom w:val="nil"/>
              <w:right w:val="nil"/>
            </w:tcBorders>
          </w:tcPr>
          <w:p w14:paraId="519C7D67"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-0.000747</w:t>
            </w:r>
          </w:p>
        </w:tc>
      </w:tr>
      <w:tr w:rsidR="00CE2213" w:rsidRPr="00CE2213" w14:paraId="602C6CBA" w14:textId="77777777" w:rsidTr="00DA65A9">
        <w:trPr>
          <w:jc w:val="center"/>
        </w:trPr>
        <w:tc>
          <w:tcPr>
            <w:tcW w:w="883" w:type="pct"/>
            <w:tcBorders>
              <w:top w:val="nil"/>
              <w:left w:val="nil"/>
              <w:bottom w:val="nil"/>
              <w:right w:val="nil"/>
            </w:tcBorders>
          </w:tcPr>
          <w:p w14:paraId="0834AA50" w14:textId="2834306C"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distance</w:t>
            </w:r>
          </w:p>
        </w:tc>
        <w:tc>
          <w:tcPr>
            <w:tcW w:w="653" w:type="pct"/>
            <w:tcBorders>
              <w:top w:val="nil"/>
              <w:left w:val="nil"/>
              <w:bottom w:val="nil"/>
              <w:right w:val="nil"/>
            </w:tcBorders>
          </w:tcPr>
          <w:p w14:paraId="67767CB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(0.00211)</w:t>
            </w:r>
          </w:p>
        </w:tc>
        <w:tc>
          <w:tcPr>
            <w:tcW w:w="653" w:type="pct"/>
            <w:tcBorders>
              <w:top w:val="nil"/>
              <w:left w:val="nil"/>
              <w:bottom w:val="nil"/>
              <w:right w:val="nil"/>
            </w:tcBorders>
          </w:tcPr>
          <w:p w14:paraId="479BD837"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(0.00225)</w:t>
            </w:r>
          </w:p>
        </w:tc>
        <w:tc>
          <w:tcPr>
            <w:tcW w:w="719" w:type="pct"/>
            <w:tcBorders>
              <w:top w:val="nil"/>
              <w:left w:val="nil"/>
              <w:bottom w:val="nil"/>
              <w:right w:val="nil"/>
            </w:tcBorders>
          </w:tcPr>
          <w:p w14:paraId="40C29E5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(0.00313)</w:t>
            </w:r>
          </w:p>
        </w:tc>
        <w:tc>
          <w:tcPr>
            <w:tcW w:w="653" w:type="pct"/>
            <w:tcBorders>
              <w:top w:val="nil"/>
              <w:left w:val="nil"/>
              <w:bottom w:val="nil"/>
              <w:right w:val="nil"/>
            </w:tcBorders>
          </w:tcPr>
          <w:p w14:paraId="0541E3E0"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(0.00218)</w:t>
            </w:r>
          </w:p>
        </w:tc>
        <w:tc>
          <w:tcPr>
            <w:tcW w:w="719" w:type="pct"/>
            <w:tcBorders>
              <w:top w:val="nil"/>
              <w:left w:val="nil"/>
              <w:bottom w:val="nil"/>
              <w:right w:val="nil"/>
            </w:tcBorders>
          </w:tcPr>
          <w:p w14:paraId="4BCFC18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(0.00225)</w:t>
            </w:r>
          </w:p>
        </w:tc>
        <w:tc>
          <w:tcPr>
            <w:tcW w:w="719" w:type="pct"/>
            <w:tcBorders>
              <w:top w:val="nil"/>
              <w:left w:val="nil"/>
              <w:bottom w:val="nil"/>
              <w:right w:val="nil"/>
            </w:tcBorders>
          </w:tcPr>
          <w:p w14:paraId="7C40E209"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(0.00316)</w:t>
            </w:r>
          </w:p>
        </w:tc>
      </w:tr>
      <w:tr w:rsidR="00CE2213" w:rsidRPr="00CE2213" w14:paraId="71E55EA3" w14:textId="77777777" w:rsidTr="00DA65A9">
        <w:trPr>
          <w:jc w:val="center"/>
        </w:trPr>
        <w:tc>
          <w:tcPr>
            <w:tcW w:w="883" w:type="pct"/>
            <w:tcBorders>
              <w:top w:val="nil"/>
              <w:left w:val="nil"/>
              <w:bottom w:val="nil"/>
              <w:right w:val="nil"/>
            </w:tcBorders>
          </w:tcPr>
          <w:p w14:paraId="23540658" w14:textId="737ECAB9"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Economic </w:t>
            </w:r>
          </w:p>
        </w:tc>
        <w:tc>
          <w:tcPr>
            <w:tcW w:w="653" w:type="pct"/>
            <w:tcBorders>
              <w:top w:val="nil"/>
              <w:left w:val="nil"/>
              <w:bottom w:val="nil"/>
              <w:right w:val="nil"/>
            </w:tcBorders>
          </w:tcPr>
          <w:p w14:paraId="69843196"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0F6F3C9C"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3974DC7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-5.30e-08</w:t>
            </w:r>
          </w:p>
        </w:tc>
        <w:tc>
          <w:tcPr>
            <w:tcW w:w="653" w:type="pct"/>
            <w:tcBorders>
              <w:top w:val="nil"/>
              <w:left w:val="nil"/>
              <w:bottom w:val="nil"/>
              <w:right w:val="nil"/>
            </w:tcBorders>
          </w:tcPr>
          <w:p w14:paraId="533B09D0"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1AF45412"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2A49F269"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-7.11e-08</w:t>
            </w:r>
          </w:p>
        </w:tc>
      </w:tr>
      <w:tr w:rsidR="00CE2213" w:rsidRPr="00CE2213" w14:paraId="4927C7FE" w14:textId="77777777" w:rsidTr="00DA65A9">
        <w:trPr>
          <w:jc w:val="center"/>
        </w:trPr>
        <w:tc>
          <w:tcPr>
            <w:tcW w:w="883" w:type="pct"/>
            <w:tcBorders>
              <w:top w:val="nil"/>
              <w:left w:val="nil"/>
              <w:bottom w:val="nil"/>
              <w:right w:val="nil"/>
            </w:tcBorders>
          </w:tcPr>
          <w:p w14:paraId="076C91C6" w14:textId="542B9D08"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distance</w:t>
            </w:r>
          </w:p>
        </w:tc>
        <w:tc>
          <w:tcPr>
            <w:tcW w:w="653" w:type="pct"/>
            <w:tcBorders>
              <w:top w:val="nil"/>
              <w:left w:val="nil"/>
              <w:bottom w:val="nil"/>
              <w:right w:val="nil"/>
            </w:tcBorders>
          </w:tcPr>
          <w:p w14:paraId="6B210476"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6CB51129"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79603A1E"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(8.83e-08)</w:t>
            </w:r>
          </w:p>
        </w:tc>
        <w:tc>
          <w:tcPr>
            <w:tcW w:w="653" w:type="pct"/>
            <w:tcBorders>
              <w:top w:val="nil"/>
              <w:left w:val="nil"/>
              <w:bottom w:val="nil"/>
              <w:right w:val="nil"/>
            </w:tcBorders>
          </w:tcPr>
          <w:p w14:paraId="7BA28436"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24B6FA70"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1AB2670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(1.00e-07)</w:t>
            </w:r>
          </w:p>
        </w:tc>
      </w:tr>
      <w:tr w:rsidR="00CE2213" w:rsidRPr="00CE2213" w14:paraId="6BF29D04" w14:textId="77777777" w:rsidTr="00DA65A9">
        <w:trPr>
          <w:jc w:val="center"/>
        </w:trPr>
        <w:tc>
          <w:tcPr>
            <w:tcW w:w="883" w:type="pct"/>
            <w:tcBorders>
              <w:top w:val="nil"/>
              <w:left w:val="nil"/>
              <w:bottom w:val="nil"/>
              <w:right w:val="nil"/>
            </w:tcBorders>
          </w:tcPr>
          <w:p w14:paraId="1630418E" w14:textId="21B68379"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Common religion</w:t>
            </w:r>
          </w:p>
        </w:tc>
        <w:tc>
          <w:tcPr>
            <w:tcW w:w="653" w:type="pct"/>
            <w:tcBorders>
              <w:top w:val="nil"/>
              <w:left w:val="nil"/>
              <w:bottom w:val="nil"/>
              <w:right w:val="nil"/>
            </w:tcBorders>
          </w:tcPr>
          <w:p w14:paraId="544F95BD"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0C30537F"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34FFEED4"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5979FDA0"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-143.5</w:t>
            </w:r>
          </w:p>
        </w:tc>
        <w:tc>
          <w:tcPr>
            <w:tcW w:w="719" w:type="pct"/>
            <w:tcBorders>
              <w:top w:val="nil"/>
              <w:left w:val="nil"/>
              <w:bottom w:val="nil"/>
              <w:right w:val="nil"/>
            </w:tcBorders>
          </w:tcPr>
          <w:p w14:paraId="3803CF52" w14:textId="0E311622"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-221.6</w:t>
            </w:r>
          </w:p>
        </w:tc>
        <w:tc>
          <w:tcPr>
            <w:tcW w:w="719" w:type="pct"/>
            <w:tcBorders>
              <w:top w:val="nil"/>
              <w:left w:val="nil"/>
              <w:bottom w:val="nil"/>
              <w:right w:val="nil"/>
            </w:tcBorders>
          </w:tcPr>
          <w:p w14:paraId="053561B9"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-109.1</w:t>
            </w:r>
          </w:p>
        </w:tc>
      </w:tr>
      <w:tr w:rsidR="00CE2213" w:rsidRPr="00CE2213" w14:paraId="256E0FAD" w14:textId="77777777" w:rsidTr="00DA65A9">
        <w:trPr>
          <w:jc w:val="center"/>
        </w:trPr>
        <w:tc>
          <w:tcPr>
            <w:tcW w:w="883" w:type="pct"/>
            <w:tcBorders>
              <w:top w:val="nil"/>
              <w:left w:val="nil"/>
              <w:bottom w:val="nil"/>
              <w:right w:val="nil"/>
            </w:tcBorders>
          </w:tcPr>
          <w:p w14:paraId="557EA61A"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p>
        </w:tc>
        <w:tc>
          <w:tcPr>
            <w:tcW w:w="653" w:type="pct"/>
            <w:tcBorders>
              <w:top w:val="nil"/>
              <w:left w:val="nil"/>
              <w:bottom w:val="nil"/>
              <w:right w:val="nil"/>
            </w:tcBorders>
          </w:tcPr>
          <w:p w14:paraId="76B712D3"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685A319E"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672E7C19"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7D5BB507"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(110.3)</w:t>
            </w:r>
          </w:p>
        </w:tc>
        <w:tc>
          <w:tcPr>
            <w:tcW w:w="719" w:type="pct"/>
            <w:tcBorders>
              <w:top w:val="nil"/>
              <w:left w:val="nil"/>
              <w:bottom w:val="nil"/>
              <w:right w:val="nil"/>
            </w:tcBorders>
          </w:tcPr>
          <w:p w14:paraId="423CC79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(89.71)</w:t>
            </w:r>
          </w:p>
        </w:tc>
        <w:tc>
          <w:tcPr>
            <w:tcW w:w="719" w:type="pct"/>
            <w:tcBorders>
              <w:top w:val="nil"/>
              <w:left w:val="nil"/>
              <w:bottom w:val="nil"/>
              <w:right w:val="nil"/>
            </w:tcBorders>
          </w:tcPr>
          <w:p w14:paraId="30C234BD"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(168.7)</w:t>
            </w:r>
          </w:p>
        </w:tc>
      </w:tr>
      <w:tr w:rsidR="00CE2213" w:rsidRPr="00CE2213" w14:paraId="74FA8EE8" w14:textId="77777777" w:rsidTr="00DA65A9">
        <w:trPr>
          <w:jc w:val="center"/>
        </w:trPr>
        <w:tc>
          <w:tcPr>
            <w:tcW w:w="883" w:type="pct"/>
            <w:tcBorders>
              <w:top w:val="nil"/>
              <w:left w:val="nil"/>
              <w:bottom w:val="nil"/>
              <w:right w:val="nil"/>
            </w:tcBorders>
          </w:tcPr>
          <w:p w14:paraId="0A5C3199" w14:textId="3A9CB6E4"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Linguistic</w:t>
            </w:r>
          </w:p>
        </w:tc>
        <w:tc>
          <w:tcPr>
            <w:tcW w:w="653" w:type="pct"/>
            <w:tcBorders>
              <w:top w:val="nil"/>
              <w:left w:val="nil"/>
              <w:bottom w:val="nil"/>
              <w:right w:val="nil"/>
            </w:tcBorders>
          </w:tcPr>
          <w:p w14:paraId="0DE77494"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03701BE0"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7EEA0623"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72FA5B88"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-20.43</w:t>
            </w:r>
          </w:p>
        </w:tc>
        <w:tc>
          <w:tcPr>
            <w:tcW w:w="719" w:type="pct"/>
            <w:tcBorders>
              <w:top w:val="nil"/>
              <w:left w:val="nil"/>
              <w:bottom w:val="nil"/>
              <w:right w:val="nil"/>
            </w:tcBorders>
          </w:tcPr>
          <w:p w14:paraId="09966320"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696579B2" w14:textId="62BB4299"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-29.13</w:t>
            </w:r>
          </w:p>
        </w:tc>
      </w:tr>
      <w:tr w:rsidR="00CE2213" w:rsidRPr="00CE2213" w14:paraId="0AFDD68D" w14:textId="77777777" w:rsidTr="00DA65A9">
        <w:trPr>
          <w:jc w:val="center"/>
        </w:trPr>
        <w:tc>
          <w:tcPr>
            <w:tcW w:w="883" w:type="pct"/>
            <w:tcBorders>
              <w:top w:val="nil"/>
              <w:left w:val="nil"/>
              <w:bottom w:val="nil"/>
              <w:right w:val="nil"/>
            </w:tcBorders>
          </w:tcPr>
          <w:p w14:paraId="4B49540A" w14:textId="3424FA90"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distance</w:t>
            </w:r>
          </w:p>
        </w:tc>
        <w:tc>
          <w:tcPr>
            <w:tcW w:w="653" w:type="pct"/>
            <w:tcBorders>
              <w:top w:val="nil"/>
              <w:left w:val="nil"/>
              <w:bottom w:val="nil"/>
              <w:right w:val="nil"/>
            </w:tcBorders>
          </w:tcPr>
          <w:p w14:paraId="5729E3E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7D197181"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54245879"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1163087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(12.68)</w:t>
            </w:r>
          </w:p>
        </w:tc>
        <w:tc>
          <w:tcPr>
            <w:tcW w:w="719" w:type="pct"/>
            <w:tcBorders>
              <w:top w:val="nil"/>
              <w:left w:val="nil"/>
              <w:bottom w:val="nil"/>
              <w:right w:val="nil"/>
            </w:tcBorders>
          </w:tcPr>
          <w:p w14:paraId="1F490717"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4FA1BDDE"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(13.72)</w:t>
            </w:r>
          </w:p>
        </w:tc>
      </w:tr>
      <w:tr w:rsidR="00CE2213" w:rsidRPr="00CE2213" w14:paraId="165C1F67" w14:textId="77777777" w:rsidTr="00DA65A9">
        <w:trPr>
          <w:jc w:val="center"/>
        </w:trPr>
        <w:tc>
          <w:tcPr>
            <w:tcW w:w="883" w:type="pct"/>
            <w:tcBorders>
              <w:top w:val="nil"/>
              <w:left w:val="nil"/>
              <w:bottom w:val="nil"/>
              <w:right w:val="nil"/>
            </w:tcBorders>
          </w:tcPr>
          <w:p w14:paraId="471C9E16" w14:textId="3C1E66B5"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Common native</w:t>
            </w:r>
          </w:p>
        </w:tc>
        <w:tc>
          <w:tcPr>
            <w:tcW w:w="653" w:type="pct"/>
            <w:tcBorders>
              <w:top w:val="nil"/>
              <w:left w:val="nil"/>
              <w:bottom w:val="nil"/>
              <w:right w:val="nil"/>
            </w:tcBorders>
          </w:tcPr>
          <w:p w14:paraId="2FE99B0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2FEDC1CD"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4F308FE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150DF7ED"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53ECF27F"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-60.65</w:t>
            </w:r>
          </w:p>
        </w:tc>
        <w:tc>
          <w:tcPr>
            <w:tcW w:w="719" w:type="pct"/>
            <w:tcBorders>
              <w:top w:val="nil"/>
              <w:left w:val="nil"/>
              <w:bottom w:val="nil"/>
              <w:right w:val="nil"/>
            </w:tcBorders>
          </w:tcPr>
          <w:p w14:paraId="441FE334"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r>
      <w:tr w:rsidR="00CE2213" w:rsidRPr="00CE2213" w14:paraId="2828F920" w14:textId="77777777" w:rsidTr="00DA65A9">
        <w:trPr>
          <w:jc w:val="center"/>
        </w:trPr>
        <w:tc>
          <w:tcPr>
            <w:tcW w:w="883" w:type="pct"/>
            <w:tcBorders>
              <w:top w:val="nil"/>
              <w:left w:val="nil"/>
              <w:bottom w:val="nil"/>
              <w:right w:val="nil"/>
            </w:tcBorders>
          </w:tcPr>
          <w:p w14:paraId="672D8044" w14:textId="0541AE01" w:rsidR="001F2679" w:rsidRPr="00CE2213" w:rsidRDefault="00C60105"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language</w:t>
            </w:r>
          </w:p>
        </w:tc>
        <w:tc>
          <w:tcPr>
            <w:tcW w:w="653" w:type="pct"/>
            <w:tcBorders>
              <w:top w:val="nil"/>
              <w:left w:val="nil"/>
              <w:bottom w:val="nil"/>
              <w:right w:val="nil"/>
            </w:tcBorders>
          </w:tcPr>
          <w:p w14:paraId="579EA657"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7C60382F"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12586873"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64ABC38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2C797514"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(56.83)</w:t>
            </w:r>
          </w:p>
        </w:tc>
        <w:tc>
          <w:tcPr>
            <w:tcW w:w="719" w:type="pct"/>
            <w:tcBorders>
              <w:top w:val="nil"/>
              <w:left w:val="nil"/>
              <w:bottom w:val="nil"/>
              <w:right w:val="nil"/>
            </w:tcBorders>
          </w:tcPr>
          <w:p w14:paraId="4A8D41F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r>
      <w:tr w:rsidR="00CE2213" w:rsidRPr="00CE2213" w14:paraId="5E952AC7" w14:textId="77777777" w:rsidTr="00DA65A9">
        <w:trPr>
          <w:jc w:val="center"/>
        </w:trPr>
        <w:tc>
          <w:tcPr>
            <w:tcW w:w="883" w:type="pct"/>
            <w:tcBorders>
              <w:top w:val="nil"/>
              <w:left w:val="nil"/>
              <w:bottom w:val="nil"/>
              <w:right w:val="nil"/>
            </w:tcBorders>
          </w:tcPr>
          <w:p w14:paraId="46EA0A48"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Constant</w:t>
            </w:r>
          </w:p>
        </w:tc>
        <w:tc>
          <w:tcPr>
            <w:tcW w:w="653" w:type="pct"/>
            <w:tcBorders>
              <w:top w:val="nil"/>
              <w:left w:val="nil"/>
              <w:bottom w:val="nil"/>
              <w:right w:val="nil"/>
            </w:tcBorders>
          </w:tcPr>
          <w:p w14:paraId="1B9934D7" w14:textId="50DA965C"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943.5</w:t>
            </w:r>
          </w:p>
        </w:tc>
        <w:tc>
          <w:tcPr>
            <w:tcW w:w="653" w:type="pct"/>
            <w:tcBorders>
              <w:top w:val="nil"/>
              <w:left w:val="nil"/>
              <w:bottom w:val="nil"/>
              <w:right w:val="nil"/>
            </w:tcBorders>
          </w:tcPr>
          <w:p w14:paraId="5F8CD6EC" w14:textId="4D9C32F4"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924.3</w:t>
            </w:r>
          </w:p>
        </w:tc>
        <w:tc>
          <w:tcPr>
            <w:tcW w:w="719" w:type="pct"/>
            <w:tcBorders>
              <w:top w:val="nil"/>
              <w:left w:val="nil"/>
              <w:bottom w:val="nil"/>
              <w:right w:val="nil"/>
            </w:tcBorders>
          </w:tcPr>
          <w:p w14:paraId="391E0C21" w14:textId="11DA1243"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947.8</w:t>
            </w:r>
          </w:p>
        </w:tc>
        <w:tc>
          <w:tcPr>
            <w:tcW w:w="653" w:type="pct"/>
            <w:tcBorders>
              <w:top w:val="nil"/>
              <w:left w:val="nil"/>
              <w:bottom w:val="nil"/>
              <w:right w:val="nil"/>
            </w:tcBorders>
          </w:tcPr>
          <w:p w14:paraId="50C41325" w14:textId="70A94081"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973.4</w:t>
            </w:r>
          </w:p>
        </w:tc>
        <w:tc>
          <w:tcPr>
            <w:tcW w:w="719" w:type="pct"/>
            <w:tcBorders>
              <w:top w:val="nil"/>
              <w:left w:val="nil"/>
              <w:bottom w:val="nil"/>
              <w:right w:val="nil"/>
            </w:tcBorders>
          </w:tcPr>
          <w:p w14:paraId="0D1F6563" w14:textId="213BBFFF"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999.3</w:t>
            </w:r>
          </w:p>
        </w:tc>
        <w:tc>
          <w:tcPr>
            <w:tcW w:w="719" w:type="pct"/>
            <w:tcBorders>
              <w:top w:val="nil"/>
              <w:left w:val="nil"/>
              <w:bottom w:val="nil"/>
              <w:right w:val="nil"/>
            </w:tcBorders>
          </w:tcPr>
          <w:p w14:paraId="08812C82" w14:textId="1CEE18DF"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983.1</w:t>
            </w:r>
          </w:p>
        </w:tc>
      </w:tr>
      <w:tr w:rsidR="00CE2213" w:rsidRPr="00CE2213" w14:paraId="711CAF2F" w14:textId="77777777" w:rsidTr="00DA65A9">
        <w:trPr>
          <w:jc w:val="center"/>
        </w:trPr>
        <w:tc>
          <w:tcPr>
            <w:tcW w:w="883" w:type="pct"/>
            <w:tcBorders>
              <w:top w:val="nil"/>
              <w:left w:val="nil"/>
              <w:bottom w:val="nil"/>
              <w:right w:val="nil"/>
            </w:tcBorders>
          </w:tcPr>
          <w:p w14:paraId="1B96ECF0"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p>
        </w:tc>
        <w:tc>
          <w:tcPr>
            <w:tcW w:w="653" w:type="pct"/>
            <w:tcBorders>
              <w:top w:val="nil"/>
              <w:left w:val="nil"/>
              <w:bottom w:val="nil"/>
              <w:right w:val="nil"/>
            </w:tcBorders>
          </w:tcPr>
          <w:p w14:paraId="080C6219"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(21.82)</w:t>
            </w:r>
          </w:p>
        </w:tc>
        <w:tc>
          <w:tcPr>
            <w:tcW w:w="653" w:type="pct"/>
            <w:tcBorders>
              <w:top w:val="nil"/>
              <w:left w:val="nil"/>
              <w:bottom w:val="nil"/>
              <w:right w:val="nil"/>
            </w:tcBorders>
          </w:tcPr>
          <w:p w14:paraId="5E1C0151"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(34.35)</w:t>
            </w:r>
          </w:p>
        </w:tc>
        <w:tc>
          <w:tcPr>
            <w:tcW w:w="719" w:type="pct"/>
            <w:tcBorders>
              <w:top w:val="nil"/>
              <w:left w:val="nil"/>
              <w:bottom w:val="nil"/>
              <w:right w:val="nil"/>
            </w:tcBorders>
          </w:tcPr>
          <w:p w14:paraId="736B6F04"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(33.99)</w:t>
            </w:r>
          </w:p>
        </w:tc>
        <w:tc>
          <w:tcPr>
            <w:tcW w:w="653" w:type="pct"/>
            <w:tcBorders>
              <w:top w:val="nil"/>
              <w:left w:val="nil"/>
              <w:bottom w:val="nil"/>
              <w:right w:val="nil"/>
            </w:tcBorders>
          </w:tcPr>
          <w:p w14:paraId="7B8EF08C"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(27.54)</w:t>
            </w:r>
          </w:p>
        </w:tc>
        <w:tc>
          <w:tcPr>
            <w:tcW w:w="719" w:type="pct"/>
            <w:tcBorders>
              <w:top w:val="nil"/>
              <w:left w:val="nil"/>
              <w:bottom w:val="nil"/>
              <w:right w:val="nil"/>
            </w:tcBorders>
          </w:tcPr>
          <w:p w14:paraId="35AF340E"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(29.22)</w:t>
            </w:r>
          </w:p>
        </w:tc>
        <w:tc>
          <w:tcPr>
            <w:tcW w:w="719" w:type="pct"/>
            <w:tcBorders>
              <w:top w:val="nil"/>
              <w:left w:val="nil"/>
              <w:bottom w:val="nil"/>
              <w:right w:val="nil"/>
            </w:tcBorders>
          </w:tcPr>
          <w:p w14:paraId="1D6CC70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(42.85)</w:t>
            </w:r>
          </w:p>
        </w:tc>
      </w:tr>
      <w:tr w:rsidR="00CE2213" w:rsidRPr="00CE2213" w14:paraId="7A31D43E" w14:textId="77777777" w:rsidTr="00DA65A9">
        <w:trPr>
          <w:jc w:val="center"/>
        </w:trPr>
        <w:tc>
          <w:tcPr>
            <w:tcW w:w="883" w:type="pct"/>
            <w:tcBorders>
              <w:top w:val="nil"/>
              <w:left w:val="nil"/>
              <w:bottom w:val="nil"/>
              <w:right w:val="nil"/>
            </w:tcBorders>
          </w:tcPr>
          <w:p w14:paraId="74799522"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p>
        </w:tc>
        <w:tc>
          <w:tcPr>
            <w:tcW w:w="653" w:type="pct"/>
            <w:tcBorders>
              <w:top w:val="nil"/>
              <w:left w:val="nil"/>
              <w:bottom w:val="nil"/>
              <w:right w:val="nil"/>
            </w:tcBorders>
          </w:tcPr>
          <w:p w14:paraId="775B2B50"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7F99A6E7"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44A4DC16"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653" w:type="pct"/>
            <w:tcBorders>
              <w:top w:val="nil"/>
              <w:left w:val="nil"/>
              <w:bottom w:val="nil"/>
              <w:right w:val="nil"/>
            </w:tcBorders>
          </w:tcPr>
          <w:p w14:paraId="039C0EB0"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14EC2F7C"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c>
          <w:tcPr>
            <w:tcW w:w="719" w:type="pct"/>
            <w:tcBorders>
              <w:top w:val="nil"/>
              <w:left w:val="nil"/>
              <w:bottom w:val="nil"/>
              <w:right w:val="nil"/>
            </w:tcBorders>
          </w:tcPr>
          <w:p w14:paraId="43E66EB4"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p>
        </w:tc>
      </w:tr>
      <w:tr w:rsidR="00CE2213" w:rsidRPr="00CE2213" w14:paraId="38A0A2BF" w14:textId="77777777" w:rsidTr="00DA65A9">
        <w:trPr>
          <w:jc w:val="center"/>
        </w:trPr>
        <w:tc>
          <w:tcPr>
            <w:tcW w:w="883" w:type="pct"/>
            <w:tcBorders>
              <w:top w:val="nil"/>
              <w:left w:val="nil"/>
              <w:bottom w:val="nil"/>
              <w:right w:val="nil"/>
            </w:tcBorders>
          </w:tcPr>
          <w:p w14:paraId="64A83B18"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Observations</w:t>
            </w:r>
          </w:p>
        </w:tc>
        <w:tc>
          <w:tcPr>
            <w:tcW w:w="653" w:type="pct"/>
            <w:tcBorders>
              <w:top w:val="nil"/>
              <w:left w:val="nil"/>
              <w:bottom w:val="nil"/>
              <w:right w:val="nil"/>
            </w:tcBorders>
          </w:tcPr>
          <w:p w14:paraId="24EFE934"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1,132</w:t>
            </w:r>
          </w:p>
        </w:tc>
        <w:tc>
          <w:tcPr>
            <w:tcW w:w="653" w:type="pct"/>
            <w:tcBorders>
              <w:top w:val="nil"/>
              <w:left w:val="nil"/>
              <w:bottom w:val="nil"/>
              <w:right w:val="nil"/>
            </w:tcBorders>
          </w:tcPr>
          <w:p w14:paraId="22D22F6F"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1,132</w:t>
            </w:r>
          </w:p>
        </w:tc>
        <w:tc>
          <w:tcPr>
            <w:tcW w:w="719" w:type="pct"/>
            <w:tcBorders>
              <w:top w:val="nil"/>
              <w:left w:val="nil"/>
              <w:bottom w:val="nil"/>
              <w:right w:val="nil"/>
            </w:tcBorders>
          </w:tcPr>
          <w:p w14:paraId="747269FF"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560</w:t>
            </w:r>
          </w:p>
        </w:tc>
        <w:tc>
          <w:tcPr>
            <w:tcW w:w="653" w:type="pct"/>
            <w:tcBorders>
              <w:top w:val="nil"/>
              <w:left w:val="nil"/>
              <w:bottom w:val="nil"/>
              <w:right w:val="nil"/>
            </w:tcBorders>
          </w:tcPr>
          <w:p w14:paraId="64595013"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615</w:t>
            </w:r>
          </w:p>
        </w:tc>
        <w:tc>
          <w:tcPr>
            <w:tcW w:w="719" w:type="pct"/>
            <w:tcBorders>
              <w:top w:val="nil"/>
              <w:left w:val="nil"/>
              <w:bottom w:val="nil"/>
              <w:right w:val="nil"/>
            </w:tcBorders>
          </w:tcPr>
          <w:p w14:paraId="5161CD3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821</w:t>
            </w:r>
          </w:p>
        </w:tc>
        <w:tc>
          <w:tcPr>
            <w:tcW w:w="719" w:type="pct"/>
            <w:tcBorders>
              <w:top w:val="nil"/>
              <w:left w:val="nil"/>
              <w:bottom w:val="nil"/>
              <w:right w:val="nil"/>
            </w:tcBorders>
          </w:tcPr>
          <w:p w14:paraId="300B3297"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296</w:t>
            </w:r>
          </w:p>
        </w:tc>
      </w:tr>
      <w:tr w:rsidR="00AF1324" w:rsidRPr="00CE2213" w14:paraId="6C7B31A0" w14:textId="77777777" w:rsidTr="00DA65A9">
        <w:tblPrEx>
          <w:tblBorders>
            <w:bottom w:val="single" w:sz="6" w:space="0" w:color="auto"/>
          </w:tblBorders>
        </w:tblPrEx>
        <w:trPr>
          <w:jc w:val="center"/>
        </w:trPr>
        <w:tc>
          <w:tcPr>
            <w:tcW w:w="883" w:type="pct"/>
            <w:tcBorders>
              <w:top w:val="nil"/>
              <w:left w:val="nil"/>
              <w:bottom w:val="single" w:sz="6" w:space="0" w:color="auto"/>
              <w:right w:val="nil"/>
            </w:tcBorders>
          </w:tcPr>
          <w:p w14:paraId="059055B4" w14:textId="77777777" w:rsidR="001F2679" w:rsidRPr="00CE2213" w:rsidRDefault="001F2679"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R-squared</w:t>
            </w:r>
          </w:p>
        </w:tc>
        <w:tc>
          <w:tcPr>
            <w:tcW w:w="653" w:type="pct"/>
            <w:tcBorders>
              <w:top w:val="nil"/>
              <w:left w:val="nil"/>
              <w:bottom w:val="single" w:sz="6" w:space="0" w:color="auto"/>
              <w:right w:val="nil"/>
            </w:tcBorders>
          </w:tcPr>
          <w:p w14:paraId="0D34857A"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0.087</w:t>
            </w:r>
          </w:p>
        </w:tc>
        <w:tc>
          <w:tcPr>
            <w:tcW w:w="653" w:type="pct"/>
            <w:tcBorders>
              <w:top w:val="nil"/>
              <w:left w:val="nil"/>
              <w:bottom w:val="single" w:sz="6" w:space="0" w:color="auto"/>
              <w:right w:val="nil"/>
            </w:tcBorders>
          </w:tcPr>
          <w:p w14:paraId="32F15DCE"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0.088</w:t>
            </w:r>
          </w:p>
        </w:tc>
        <w:tc>
          <w:tcPr>
            <w:tcW w:w="719" w:type="pct"/>
            <w:tcBorders>
              <w:top w:val="nil"/>
              <w:left w:val="nil"/>
              <w:bottom w:val="single" w:sz="6" w:space="0" w:color="auto"/>
              <w:right w:val="nil"/>
            </w:tcBorders>
          </w:tcPr>
          <w:p w14:paraId="70A8826C"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0.065</w:t>
            </w:r>
          </w:p>
        </w:tc>
        <w:tc>
          <w:tcPr>
            <w:tcW w:w="653" w:type="pct"/>
            <w:tcBorders>
              <w:top w:val="nil"/>
              <w:left w:val="nil"/>
              <w:bottom w:val="single" w:sz="6" w:space="0" w:color="auto"/>
              <w:right w:val="nil"/>
            </w:tcBorders>
          </w:tcPr>
          <w:p w14:paraId="0BA05A3B"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0.218</w:t>
            </w:r>
          </w:p>
        </w:tc>
        <w:tc>
          <w:tcPr>
            <w:tcW w:w="719" w:type="pct"/>
            <w:tcBorders>
              <w:top w:val="nil"/>
              <w:left w:val="nil"/>
              <w:bottom w:val="single" w:sz="6" w:space="0" w:color="auto"/>
              <w:right w:val="nil"/>
            </w:tcBorders>
          </w:tcPr>
          <w:p w14:paraId="21B2399D"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0.154</w:t>
            </w:r>
          </w:p>
        </w:tc>
        <w:tc>
          <w:tcPr>
            <w:tcW w:w="719" w:type="pct"/>
            <w:tcBorders>
              <w:top w:val="nil"/>
              <w:left w:val="nil"/>
              <w:bottom w:val="single" w:sz="6" w:space="0" w:color="auto"/>
              <w:right w:val="nil"/>
            </w:tcBorders>
          </w:tcPr>
          <w:p w14:paraId="4D590E02" w14:textId="77777777" w:rsidR="001F2679" w:rsidRPr="00CE2213" w:rsidRDefault="001F2679"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0.217</w:t>
            </w:r>
          </w:p>
        </w:tc>
      </w:tr>
    </w:tbl>
    <w:p w14:paraId="1AB4F725" w14:textId="77777777" w:rsidR="00B614E2" w:rsidRPr="00CE2213" w:rsidRDefault="00B614E2" w:rsidP="00AF1324">
      <w:pPr>
        <w:spacing w:after="240" w:line="480" w:lineRule="auto"/>
        <w:jc w:val="both"/>
        <w:rPr>
          <w:rFonts w:cstheme="minorHAnsi"/>
          <w:sz w:val="24"/>
          <w:szCs w:val="24"/>
          <w:lang w:val="en-US"/>
        </w:rPr>
      </w:pPr>
    </w:p>
    <w:p w14:paraId="318233BC" w14:textId="3320C044" w:rsidR="00A16B4A" w:rsidRPr="00CE2213" w:rsidRDefault="004B73A3" w:rsidP="00AF1324">
      <w:pPr>
        <w:spacing w:after="240" w:line="480" w:lineRule="auto"/>
        <w:jc w:val="both"/>
        <w:rPr>
          <w:rFonts w:cstheme="minorHAnsi"/>
          <w:sz w:val="24"/>
          <w:szCs w:val="24"/>
          <w:lang w:val="en-US"/>
        </w:rPr>
      </w:pPr>
      <w:r w:rsidRPr="00CE2213">
        <w:rPr>
          <w:rFonts w:cstheme="minorHAnsi"/>
          <w:sz w:val="24"/>
          <w:szCs w:val="24"/>
          <w:lang w:val="en-US"/>
        </w:rPr>
        <w:t xml:space="preserve">Throughout all models, the effect of officer overlap is consistently highly significant and negative. Colonies that have shared more officers between them find themselves with more similar constitutions decades after independence. These effects are also substantial. </w:t>
      </w:r>
      <w:r w:rsidR="00FB756B" w:rsidRPr="00CE2213">
        <w:rPr>
          <w:rFonts w:cstheme="minorHAnsi"/>
          <w:sz w:val="24"/>
          <w:szCs w:val="24"/>
          <w:lang w:val="en-US"/>
        </w:rPr>
        <w:t>Moving from one shared</w:t>
      </w:r>
      <w:r w:rsidRPr="00CE2213">
        <w:rPr>
          <w:rFonts w:cstheme="minorHAnsi"/>
          <w:sz w:val="24"/>
          <w:szCs w:val="24"/>
          <w:lang w:val="en-US"/>
        </w:rPr>
        <w:t xml:space="preserve"> officer between two colonies </w:t>
      </w:r>
      <w:r w:rsidR="00FB756B" w:rsidRPr="00CE2213">
        <w:rPr>
          <w:rFonts w:cstheme="minorHAnsi"/>
          <w:sz w:val="24"/>
          <w:szCs w:val="24"/>
          <w:lang w:val="en-US"/>
        </w:rPr>
        <w:t xml:space="preserve">to the mean value of 8.9 </w:t>
      </w:r>
      <w:r w:rsidRPr="00CE2213">
        <w:rPr>
          <w:rFonts w:cstheme="minorHAnsi"/>
          <w:sz w:val="24"/>
          <w:szCs w:val="24"/>
          <w:lang w:val="en-US"/>
        </w:rPr>
        <w:t xml:space="preserve">reduces the </w:t>
      </w:r>
      <w:r w:rsidR="00A7288B" w:rsidRPr="00CE2213">
        <w:rPr>
          <w:rFonts w:cstheme="minorHAnsi"/>
          <w:sz w:val="24"/>
          <w:szCs w:val="24"/>
          <w:lang w:val="en-US"/>
        </w:rPr>
        <w:t xml:space="preserve">number of differences in constitutions by </w:t>
      </w:r>
      <w:r w:rsidR="00B614E2" w:rsidRPr="00CE2213">
        <w:rPr>
          <w:rFonts w:cstheme="minorHAnsi"/>
          <w:sz w:val="24"/>
          <w:szCs w:val="24"/>
          <w:lang w:val="en-US"/>
        </w:rPr>
        <w:t xml:space="preserve">between </w:t>
      </w:r>
      <w:r w:rsidR="00FB756B" w:rsidRPr="00CE2213">
        <w:rPr>
          <w:rFonts w:cstheme="minorHAnsi"/>
          <w:sz w:val="24"/>
          <w:szCs w:val="24"/>
          <w:lang w:val="en-US"/>
        </w:rPr>
        <w:t>71</w:t>
      </w:r>
      <w:r w:rsidR="00E8438F" w:rsidRPr="00CE2213">
        <w:rPr>
          <w:rFonts w:cstheme="minorHAnsi"/>
          <w:sz w:val="24"/>
          <w:szCs w:val="24"/>
          <w:lang w:val="en-US"/>
        </w:rPr>
        <w:t xml:space="preserve"> to 98 aspects</w:t>
      </w:r>
      <w:r w:rsidR="00B614E2" w:rsidRPr="00CE2213">
        <w:rPr>
          <w:rFonts w:cstheme="minorHAnsi"/>
          <w:sz w:val="24"/>
          <w:szCs w:val="24"/>
          <w:lang w:val="en-US"/>
        </w:rPr>
        <w:t xml:space="preserve"> depending on specification</w:t>
      </w:r>
      <w:r w:rsidR="00A7288B" w:rsidRPr="00CE2213">
        <w:rPr>
          <w:rFonts w:cstheme="minorHAnsi"/>
          <w:sz w:val="24"/>
          <w:szCs w:val="24"/>
          <w:lang w:val="en-US"/>
        </w:rPr>
        <w:t xml:space="preserve">. </w:t>
      </w:r>
      <w:r w:rsidR="002A4F88" w:rsidRPr="00CE2213">
        <w:rPr>
          <w:rFonts w:cstheme="minorHAnsi"/>
          <w:sz w:val="24"/>
          <w:szCs w:val="24"/>
          <w:lang w:val="en-US"/>
        </w:rPr>
        <w:t xml:space="preserve">Although the explained variance </w:t>
      </w:r>
      <w:r w:rsidR="00E8438F" w:rsidRPr="00CE2213">
        <w:rPr>
          <w:rFonts w:cstheme="minorHAnsi"/>
          <w:sz w:val="24"/>
          <w:szCs w:val="24"/>
          <w:lang w:val="en-US"/>
        </w:rPr>
        <w:t xml:space="preserve">by overlap alone </w:t>
      </w:r>
      <w:r w:rsidR="002A4F88" w:rsidRPr="00CE2213">
        <w:rPr>
          <w:rFonts w:cstheme="minorHAnsi"/>
          <w:sz w:val="24"/>
          <w:szCs w:val="24"/>
          <w:lang w:val="en-US"/>
        </w:rPr>
        <w:t xml:space="preserve">is </w:t>
      </w:r>
      <w:r w:rsidR="00E8438F" w:rsidRPr="00CE2213">
        <w:rPr>
          <w:rFonts w:cstheme="minorHAnsi"/>
          <w:sz w:val="24"/>
          <w:szCs w:val="24"/>
          <w:lang w:val="en-US"/>
        </w:rPr>
        <w:t xml:space="preserve">relatively </w:t>
      </w:r>
      <w:r w:rsidR="002A4F88" w:rsidRPr="00CE2213">
        <w:rPr>
          <w:rFonts w:cstheme="minorHAnsi"/>
          <w:sz w:val="24"/>
          <w:szCs w:val="24"/>
          <w:lang w:val="en-US"/>
        </w:rPr>
        <w:t>modest, f</w:t>
      </w:r>
      <w:r w:rsidR="00A7288B" w:rsidRPr="00CE2213">
        <w:rPr>
          <w:rFonts w:cstheme="minorHAnsi"/>
          <w:sz w:val="24"/>
          <w:szCs w:val="24"/>
          <w:lang w:val="en-US"/>
        </w:rPr>
        <w:t xml:space="preserve">or individuals to have such a noticeable impact on the </w:t>
      </w:r>
      <w:r w:rsidR="002A4F88" w:rsidRPr="00CE2213">
        <w:rPr>
          <w:rFonts w:cstheme="minorHAnsi"/>
          <w:sz w:val="24"/>
          <w:szCs w:val="24"/>
          <w:lang w:val="en-US"/>
        </w:rPr>
        <w:t xml:space="preserve">course of historical development </w:t>
      </w:r>
      <w:r w:rsidR="00A7288B" w:rsidRPr="00CE2213">
        <w:rPr>
          <w:rFonts w:cstheme="minorHAnsi"/>
          <w:sz w:val="24"/>
          <w:szCs w:val="24"/>
          <w:lang w:val="en-US"/>
        </w:rPr>
        <w:t xml:space="preserve">of countries is remarkable.  </w:t>
      </w:r>
    </w:p>
    <w:p w14:paraId="109B6AC4" w14:textId="77777777" w:rsidR="00926994" w:rsidRPr="00CE2213" w:rsidRDefault="00162C24" w:rsidP="00926994">
      <w:pPr>
        <w:spacing w:after="240" w:line="480" w:lineRule="auto"/>
        <w:jc w:val="both"/>
        <w:rPr>
          <w:rFonts w:cstheme="minorHAnsi"/>
          <w:sz w:val="24"/>
          <w:szCs w:val="24"/>
          <w:lang w:val="en-US"/>
        </w:rPr>
      </w:pPr>
      <w:r w:rsidRPr="00CE2213">
        <w:rPr>
          <w:rFonts w:cstheme="minorHAnsi"/>
          <w:sz w:val="24"/>
          <w:szCs w:val="24"/>
          <w:lang w:val="en-US"/>
        </w:rPr>
        <w:t>Zooming on more specific legal outcome variables produces the same results</w:t>
      </w:r>
      <w:r w:rsidR="00636BD2" w:rsidRPr="00CE2213">
        <w:rPr>
          <w:rFonts w:cstheme="minorHAnsi"/>
          <w:sz w:val="24"/>
          <w:szCs w:val="24"/>
          <w:lang w:val="en-US"/>
        </w:rPr>
        <w:t xml:space="preserve"> (Table 2)</w:t>
      </w:r>
      <w:r w:rsidRPr="00CE2213">
        <w:rPr>
          <w:rFonts w:cstheme="minorHAnsi"/>
          <w:sz w:val="24"/>
          <w:szCs w:val="24"/>
          <w:lang w:val="en-US"/>
        </w:rPr>
        <w:t xml:space="preserve">. Overlap is significantly correlated with the </w:t>
      </w:r>
      <w:r w:rsidR="00991B6B" w:rsidRPr="00CE2213">
        <w:rPr>
          <w:rFonts w:cstheme="minorHAnsi"/>
          <w:sz w:val="24"/>
          <w:szCs w:val="24"/>
          <w:lang w:val="en-US"/>
        </w:rPr>
        <w:t>number</w:t>
      </w:r>
      <w:r w:rsidRPr="00CE2213">
        <w:rPr>
          <w:rFonts w:cstheme="minorHAnsi"/>
          <w:sz w:val="24"/>
          <w:szCs w:val="24"/>
          <w:lang w:val="en-US"/>
        </w:rPr>
        <w:t xml:space="preserve"> of dissimilarities in</w:t>
      </w:r>
      <w:r w:rsidR="00991B6B" w:rsidRPr="00CE2213">
        <w:rPr>
          <w:rFonts w:cstheme="minorHAnsi"/>
          <w:sz w:val="24"/>
          <w:szCs w:val="24"/>
          <w:lang w:val="en-US"/>
        </w:rPr>
        <w:t xml:space="preserve"> the two</w:t>
      </w:r>
      <w:r w:rsidRPr="00CE2213">
        <w:rPr>
          <w:rFonts w:cstheme="minorHAnsi"/>
          <w:sz w:val="24"/>
          <w:szCs w:val="24"/>
          <w:lang w:val="en-US"/>
        </w:rPr>
        <w:t xml:space="preserve"> legal system</w:t>
      </w:r>
      <w:r w:rsidR="0085320B" w:rsidRPr="00CE2213">
        <w:rPr>
          <w:rFonts w:cstheme="minorHAnsi"/>
          <w:sz w:val="24"/>
          <w:szCs w:val="24"/>
          <w:lang w:val="en-US"/>
        </w:rPr>
        <w:t>s</w:t>
      </w:r>
      <w:r w:rsidR="00991B6B" w:rsidRPr="00CE2213">
        <w:rPr>
          <w:rFonts w:cstheme="minorHAnsi"/>
          <w:sz w:val="24"/>
          <w:szCs w:val="24"/>
          <w:lang w:val="en-US"/>
        </w:rPr>
        <w:t xml:space="preserve"> of the country pairs</w:t>
      </w:r>
      <w:r w:rsidRPr="00CE2213">
        <w:rPr>
          <w:rFonts w:cstheme="minorHAnsi"/>
          <w:sz w:val="24"/>
          <w:szCs w:val="24"/>
          <w:lang w:val="en-US"/>
        </w:rPr>
        <w:t xml:space="preserve"> for each of the outcome variables. The effect for judicial independence is relatively weak, though.</w:t>
      </w:r>
    </w:p>
    <w:p w14:paraId="14979211" w14:textId="77777777" w:rsidR="00926994" w:rsidRPr="00CE2213" w:rsidRDefault="00926994" w:rsidP="00926994">
      <w:pPr>
        <w:spacing w:after="240" w:line="480" w:lineRule="auto"/>
        <w:jc w:val="both"/>
        <w:rPr>
          <w:rFonts w:cstheme="minorHAnsi"/>
          <w:sz w:val="24"/>
          <w:szCs w:val="24"/>
          <w:lang w:val="en-US"/>
        </w:rPr>
      </w:pPr>
    </w:p>
    <w:p w14:paraId="365ED49A" w14:textId="77777777" w:rsidR="00926994" w:rsidRPr="00CE2213" w:rsidRDefault="00926994" w:rsidP="00926994">
      <w:pPr>
        <w:spacing w:after="240" w:line="480" w:lineRule="auto"/>
        <w:jc w:val="both"/>
        <w:rPr>
          <w:rFonts w:cstheme="minorHAnsi"/>
          <w:sz w:val="24"/>
          <w:szCs w:val="24"/>
          <w:lang w:val="en-US"/>
        </w:rPr>
      </w:pPr>
    </w:p>
    <w:p w14:paraId="2C3BD3BC" w14:textId="77777777" w:rsidR="00926994" w:rsidRPr="00CE2213" w:rsidRDefault="00926994" w:rsidP="00926994">
      <w:pPr>
        <w:spacing w:after="240" w:line="480" w:lineRule="auto"/>
        <w:jc w:val="both"/>
        <w:rPr>
          <w:rFonts w:cstheme="minorHAnsi"/>
          <w:sz w:val="24"/>
          <w:szCs w:val="24"/>
          <w:lang w:val="en-US"/>
        </w:rPr>
      </w:pPr>
    </w:p>
    <w:p w14:paraId="60FEFC02" w14:textId="77777777" w:rsidR="00926994" w:rsidRPr="00CE2213" w:rsidRDefault="00926994" w:rsidP="00926994">
      <w:pPr>
        <w:spacing w:after="240" w:line="480" w:lineRule="auto"/>
        <w:jc w:val="both"/>
        <w:rPr>
          <w:rFonts w:cstheme="minorHAnsi"/>
          <w:sz w:val="24"/>
          <w:szCs w:val="24"/>
          <w:lang w:val="en-US"/>
        </w:rPr>
      </w:pPr>
    </w:p>
    <w:p w14:paraId="200B6C5C" w14:textId="0E36A259" w:rsidR="00763AFF" w:rsidRPr="00CE2213" w:rsidRDefault="00162C24" w:rsidP="00926994">
      <w:pPr>
        <w:spacing w:after="240" w:line="480" w:lineRule="auto"/>
        <w:jc w:val="both"/>
        <w:rPr>
          <w:rFonts w:cstheme="minorHAnsi"/>
          <w:sz w:val="24"/>
          <w:szCs w:val="24"/>
          <w:lang w:val="en-US"/>
        </w:rPr>
      </w:pPr>
      <w:r w:rsidRPr="00CE2213">
        <w:rPr>
          <w:rFonts w:cstheme="minorHAnsi"/>
          <w:sz w:val="24"/>
          <w:szCs w:val="24"/>
          <w:lang w:val="en-US"/>
        </w:rPr>
        <w:t xml:space="preserve"> </w:t>
      </w:r>
    </w:p>
    <w:p w14:paraId="41300D7F" w14:textId="0DBA4081" w:rsidR="00636BD2" w:rsidRPr="00CE2213" w:rsidRDefault="00636BD2" w:rsidP="00AF1324">
      <w:pPr>
        <w:pStyle w:val="Caption"/>
        <w:keepNext/>
        <w:spacing w:line="480" w:lineRule="auto"/>
        <w:rPr>
          <w:color w:val="auto"/>
          <w:sz w:val="24"/>
          <w:szCs w:val="24"/>
          <w:lang w:val="en-US"/>
        </w:rPr>
      </w:pPr>
      <w:r w:rsidRPr="00CE2213">
        <w:rPr>
          <w:color w:val="auto"/>
          <w:sz w:val="24"/>
          <w:szCs w:val="24"/>
          <w:lang w:val="en-US"/>
        </w:rPr>
        <w:lastRenderedPageBreak/>
        <w:t xml:space="preserve">Table </w:t>
      </w:r>
      <w:r w:rsidRPr="00CE2213">
        <w:rPr>
          <w:color w:val="auto"/>
          <w:sz w:val="24"/>
          <w:szCs w:val="24"/>
        </w:rPr>
        <w:fldChar w:fldCharType="begin"/>
      </w:r>
      <w:r w:rsidRPr="00CE2213">
        <w:rPr>
          <w:color w:val="auto"/>
          <w:sz w:val="24"/>
          <w:szCs w:val="24"/>
          <w:lang w:val="en-US"/>
        </w:rPr>
        <w:instrText xml:space="preserve"> SEQ Table \* ARABIC </w:instrText>
      </w:r>
      <w:r w:rsidRPr="00CE2213">
        <w:rPr>
          <w:color w:val="auto"/>
          <w:sz w:val="24"/>
          <w:szCs w:val="24"/>
        </w:rPr>
        <w:fldChar w:fldCharType="separate"/>
      </w:r>
      <w:r w:rsidRPr="00CE2213">
        <w:rPr>
          <w:noProof/>
          <w:color w:val="auto"/>
          <w:sz w:val="24"/>
          <w:szCs w:val="24"/>
          <w:lang w:val="en-US"/>
        </w:rPr>
        <w:t>2</w:t>
      </w:r>
      <w:r w:rsidRPr="00CE2213">
        <w:rPr>
          <w:noProof/>
          <w:color w:val="auto"/>
          <w:sz w:val="24"/>
          <w:szCs w:val="24"/>
        </w:rPr>
        <w:fldChar w:fldCharType="end"/>
      </w:r>
      <w:r w:rsidR="00AF1324" w:rsidRPr="00CE2213">
        <w:rPr>
          <w:color w:val="auto"/>
          <w:sz w:val="24"/>
          <w:szCs w:val="24"/>
          <w:lang w:val="en-US"/>
        </w:rPr>
        <w:t xml:space="preserve">. The effect of shared officers on </w:t>
      </w:r>
      <w:r w:rsidR="00467069" w:rsidRPr="00CE2213">
        <w:rPr>
          <w:color w:val="auto"/>
          <w:sz w:val="24"/>
          <w:szCs w:val="24"/>
          <w:lang w:val="en-US"/>
        </w:rPr>
        <w:t>D</w:t>
      </w:r>
      <w:r w:rsidR="00AF1324" w:rsidRPr="00CE2213">
        <w:rPr>
          <w:color w:val="auto"/>
          <w:sz w:val="24"/>
          <w:szCs w:val="24"/>
          <w:lang w:val="en-US"/>
        </w:rPr>
        <w:t xml:space="preserve">istance in Scope, Rights, Executive and Judicial Independence </w:t>
      </w:r>
    </w:p>
    <w:tbl>
      <w:tblPr>
        <w:tblW w:w="5000" w:type="pct"/>
        <w:jc w:val="center"/>
        <w:tblCellMar>
          <w:left w:w="75" w:type="dxa"/>
          <w:right w:w="75" w:type="dxa"/>
        </w:tblCellMar>
        <w:tblLook w:val="0000" w:firstRow="0" w:lastRow="0" w:firstColumn="0" w:lastColumn="0" w:noHBand="0" w:noVBand="0"/>
      </w:tblPr>
      <w:tblGrid>
        <w:gridCol w:w="1740"/>
        <w:gridCol w:w="1673"/>
        <w:gridCol w:w="1415"/>
        <w:gridCol w:w="1415"/>
        <w:gridCol w:w="2829"/>
      </w:tblGrid>
      <w:tr w:rsidR="00CE2213" w:rsidRPr="00CE2213" w14:paraId="065225B9" w14:textId="77777777" w:rsidTr="00636BD2">
        <w:trPr>
          <w:jc w:val="center"/>
        </w:trPr>
        <w:tc>
          <w:tcPr>
            <w:tcW w:w="959" w:type="pct"/>
            <w:tcBorders>
              <w:top w:val="single" w:sz="6" w:space="0" w:color="auto"/>
              <w:left w:val="nil"/>
              <w:bottom w:val="nil"/>
              <w:right w:val="nil"/>
            </w:tcBorders>
          </w:tcPr>
          <w:p w14:paraId="1C0E9CA7" w14:textId="77777777" w:rsidR="00162C24" w:rsidRPr="00CE2213" w:rsidRDefault="00162C24" w:rsidP="00AF1324">
            <w:pPr>
              <w:widowControl w:val="0"/>
              <w:autoSpaceDE w:val="0"/>
              <w:autoSpaceDN w:val="0"/>
              <w:adjustRightInd w:val="0"/>
              <w:spacing w:after="0" w:line="480" w:lineRule="auto"/>
              <w:rPr>
                <w:rFonts w:cstheme="minorHAnsi"/>
                <w:sz w:val="20"/>
                <w:szCs w:val="20"/>
                <w:lang w:val="en-US"/>
              </w:rPr>
            </w:pPr>
          </w:p>
        </w:tc>
        <w:tc>
          <w:tcPr>
            <w:tcW w:w="922" w:type="pct"/>
            <w:tcBorders>
              <w:top w:val="single" w:sz="6" w:space="0" w:color="auto"/>
              <w:left w:val="nil"/>
              <w:bottom w:val="nil"/>
              <w:right w:val="nil"/>
            </w:tcBorders>
          </w:tcPr>
          <w:p w14:paraId="779C8490"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w:t>
            </w:r>
          </w:p>
        </w:tc>
        <w:tc>
          <w:tcPr>
            <w:tcW w:w="780" w:type="pct"/>
            <w:tcBorders>
              <w:top w:val="single" w:sz="6" w:space="0" w:color="auto"/>
              <w:left w:val="nil"/>
              <w:bottom w:val="nil"/>
              <w:right w:val="nil"/>
            </w:tcBorders>
          </w:tcPr>
          <w:p w14:paraId="4A96769B"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w:t>
            </w:r>
          </w:p>
        </w:tc>
        <w:tc>
          <w:tcPr>
            <w:tcW w:w="780" w:type="pct"/>
            <w:tcBorders>
              <w:top w:val="single" w:sz="6" w:space="0" w:color="auto"/>
              <w:left w:val="nil"/>
              <w:bottom w:val="nil"/>
              <w:right w:val="nil"/>
            </w:tcBorders>
          </w:tcPr>
          <w:p w14:paraId="0951008A"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w:t>
            </w:r>
          </w:p>
        </w:tc>
        <w:tc>
          <w:tcPr>
            <w:tcW w:w="1559" w:type="pct"/>
            <w:tcBorders>
              <w:top w:val="single" w:sz="6" w:space="0" w:color="auto"/>
              <w:left w:val="nil"/>
              <w:bottom w:val="nil"/>
              <w:right w:val="nil"/>
            </w:tcBorders>
          </w:tcPr>
          <w:p w14:paraId="038E54A6"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w:t>
            </w:r>
          </w:p>
        </w:tc>
      </w:tr>
      <w:tr w:rsidR="00CE2213" w:rsidRPr="00CE2213" w14:paraId="25285761" w14:textId="77777777" w:rsidTr="00636BD2">
        <w:trPr>
          <w:jc w:val="center"/>
        </w:trPr>
        <w:tc>
          <w:tcPr>
            <w:tcW w:w="959" w:type="pct"/>
            <w:tcBorders>
              <w:top w:val="nil"/>
              <w:left w:val="nil"/>
              <w:bottom w:val="single" w:sz="6" w:space="0" w:color="auto"/>
              <w:right w:val="nil"/>
            </w:tcBorders>
          </w:tcPr>
          <w:p w14:paraId="187DCD47" w14:textId="77777777" w:rsidR="00162C24" w:rsidRPr="00CE2213" w:rsidRDefault="00162C2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VARIABLES</w:t>
            </w:r>
          </w:p>
        </w:tc>
        <w:tc>
          <w:tcPr>
            <w:tcW w:w="922" w:type="pct"/>
            <w:tcBorders>
              <w:top w:val="nil"/>
              <w:left w:val="nil"/>
              <w:bottom w:val="single" w:sz="6" w:space="0" w:color="auto"/>
              <w:right w:val="nil"/>
            </w:tcBorders>
          </w:tcPr>
          <w:p w14:paraId="2D38D092"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Scope</w:t>
            </w:r>
          </w:p>
        </w:tc>
        <w:tc>
          <w:tcPr>
            <w:tcW w:w="780" w:type="pct"/>
            <w:tcBorders>
              <w:top w:val="nil"/>
              <w:left w:val="nil"/>
              <w:bottom w:val="single" w:sz="6" w:space="0" w:color="auto"/>
              <w:right w:val="nil"/>
            </w:tcBorders>
          </w:tcPr>
          <w:p w14:paraId="77A63838"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Rights</w:t>
            </w:r>
          </w:p>
        </w:tc>
        <w:tc>
          <w:tcPr>
            <w:tcW w:w="780" w:type="pct"/>
            <w:tcBorders>
              <w:top w:val="nil"/>
              <w:left w:val="nil"/>
              <w:bottom w:val="single" w:sz="6" w:space="0" w:color="auto"/>
              <w:right w:val="nil"/>
            </w:tcBorders>
          </w:tcPr>
          <w:p w14:paraId="3EC7AB9D"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Executive</w:t>
            </w:r>
          </w:p>
        </w:tc>
        <w:tc>
          <w:tcPr>
            <w:tcW w:w="1559" w:type="pct"/>
            <w:tcBorders>
              <w:top w:val="nil"/>
              <w:left w:val="nil"/>
              <w:bottom w:val="single" w:sz="6" w:space="0" w:color="auto"/>
              <w:right w:val="nil"/>
            </w:tcBorders>
          </w:tcPr>
          <w:p w14:paraId="0D0F75D6"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Judicial independence</w:t>
            </w:r>
          </w:p>
        </w:tc>
      </w:tr>
      <w:tr w:rsidR="00CE2213" w:rsidRPr="00CE2213" w14:paraId="3A774716" w14:textId="77777777" w:rsidTr="00636BD2">
        <w:trPr>
          <w:jc w:val="center"/>
        </w:trPr>
        <w:tc>
          <w:tcPr>
            <w:tcW w:w="959" w:type="pct"/>
            <w:tcBorders>
              <w:top w:val="nil"/>
              <w:left w:val="nil"/>
              <w:bottom w:val="nil"/>
              <w:right w:val="nil"/>
            </w:tcBorders>
          </w:tcPr>
          <w:p w14:paraId="17ACE667" w14:textId="77777777" w:rsidR="00162C24" w:rsidRPr="00CE2213" w:rsidRDefault="00162C24" w:rsidP="00AF1324">
            <w:pPr>
              <w:widowControl w:val="0"/>
              <w:autoSpaceDE w:val="0"/>
              <w:autoSpaceDN w:val="0"/>
              <w:adjustRightInd w:val="0"/>
              <w:spacing w:after="0" w:line="480" w:lineRule="auto"/>
              <w:rPr>
                <w:rFonts w:cstheme="minorHAnsi"/>
                <w:sz w:val="20"/>
                <w:szCs w:val="20"/>
              </w:rPr>
            </w:pPr>
          </w:p>
        </w:tc>
        <w:tc>
          <w:tcPr>
            <w:tcW w:w="922" w:type="pct"/>
            <w:tcBorders>
              <w:top w:val="nil"/>
              <w:left w:val="nil"/>
              <w:bottom w:val="nil"/>
              <w:right w:val="nil"/>
            </w:tcBorders>
          </w:tcPr>
          <w:p w14:paraId="5F0FBFCE"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p>
        </w:tc>
        <w:tc>
          <w:tcPr>
            <w:tcW w:w="780" w:type="pct"/>
            <w:tcBorders>
              <w:top w:val="nil"/>
              <w:left w:val="nil"/>
              <w:bottom w:val="nil"/>
              <w:right w:val="nil"/>
            </w:tcBorders>
          </w:tcPr>
          <w:p w14:paraId="7A3E1920"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p>
        </w:tc>
        <w:tc>
          <w:tcPr>
            <w:tcW w:w="780" w:type="pct"/>
            <w:tcBorders>
              <w:top w:val="nil"/>
              <w:left w:val="nil"/>
              <w:bottom w:val="nil"/>
              <w:right w:val="nil"/>
            </w:tcBorders>
          </w:tcPr>
          <w:p w14:paraId="3B56D1EB"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p>
        </w:tc>
        <w:tc>
          <w:tcPr>
            <w:tcW w:w="1559" w:type="pct"/>
            <w:tcBorders>
              <w:top w:val="nil"/>
              <w:left w:val="nil"/>
              <w:bottom w:val="nil"/>
              <w:right w:val="nil"/>
            </w:tcBorders>
          </w:tcPr>
          <w:p w14:paraId="0CBFF06D"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p>
        </w:tc>
      </w:tr>
      <w:tr w:rsidR="00CE2213" w:rsidRPr="00CE2213" w14:paraId="72E427B9" w14:textId="77777777" w:rsidTr="00636BD2">
        <w:trPr>
          <w:jc w:val="center"/>
        </w:trPr>
        <w:tc>
          <w:tcPr>
            <w:tcW w:w="959" w:type="pct"/>
            <w:tcBorders>
              <w:top w:val="nil"/>
              <w:left w:val="nil"/>
              <w:bottom w:val="nil"/>
              <w:right w:val="nil"/>
            </w:tcBorders>
          </w:tcPr>
          <w:p w14:paraId="0CEEE765" w14:textId="053374E8" w:rsidR="00162C24" w:rsidRPr="00CE2213" w:rsidRDefault="00162C2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lnOfficer Overlap</w:t>
            </w:r>
          </w:p>
        </w:tc>
        <w:tc>
          <w:tcPr>
            <w:tcW w:w="922" w:type="pct"/>
            <w:tcBorders>
              <w:top w:val="nil"/>
              <w:left w:val="nil"/>
              <w:bottom w:val="nil"/>
              <w:right w:val="nil"/>
            </w:tcBorders>
          </w:tcPr>
          <w:p w14:paraId="442FBD59"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-2.519</w:t>
            </w:r>
          </w:p>
        </w:tc>
        <w:tc>
          <w:tcPr>
            <w:tcW w:w="780" w:type="pct"/>
            <w:tcBorders>
              <w:top w:val="nil"/>
              <w:left w:val="nil"/>
              <w:bottom w:val="nil"/>
              <w:right w:val="nil"/>
            </w:tcBorders>
          </w:tcPr>
          <w:p w14:paraId="767FC6E3"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-3.565</w:t>
            </w:r>
          </w:p>
        </w:tc>
        <w:tc>
          <w:tcPr>
            <w:tcW w:w="780" w:type="pct"/>
            <w:tcBorders>
              <w:top w:val="nil"/>
              <w:left w:val="nil"/>
              <w:bottom w:val="nil"/>
              <w:right w:val="nil"/>
            </w:tcBorders>
          </w:tcPr>
          <w:p w14:paraId="1EFDDE37"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-0.733</w:t>
            </w:r>
          </w:p>
        </w:tc>
        <w:tc>
          <w:tcPr>
            <w:tcW w:w="1559" w:type="pct"/>
            <w:tcBorders>
              <w:top w:val="nil"/>
              <w:left w:val="nil"/>
              <w:bottom w:val="nil"/>
              <w:right w:val="nil"/>
            </w:tcBorders>
          </w:tcPr>
          <w:p w14:paraId="0C429F41"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-0.0232</w:t>
            </w:r>
          </w:p>
        </w:tc>
      </w:tr>
      <w:tr w:rsidR="00CE2213" w:rsidRPr="00CE2213" w14:paraId="64A2CC60" w14:textId="77777777" w:rsidTr="00636BD2">
        <w:trPr>
          <w:jc w:val="center"/>
        </w:trPr>
        <w:tc>
          <w:tcPr>
            <w:tcW w:w="959" w:type="pct"/>
            <w:tcBorders>
              <w:top w:val="nil"/>
              <w:left w:val="nil"/>
              <w:bottom w:val="nil"/>
              <w:right w:val="nil"/>
            </w:tcBorders>
          </w:tcPr>
          <w:p w14:paraId="35D4DD5E" w14:textId="77777777" w:rsidR="00162C24" w:rsidRPr="00CE2213" w:rsidRDefault="00162C24" w:rsidP="00AF1324">
            <w:pPr>
              <w:widowControl w:val="0"/>
              <w:autoSpaceDE w:val="0"/>
              <w:autoSpaceDN w:val="0"/>
              <w:adjustRightInd w:val="0"/>
              <w:spacing w:after="0" w:line="480" w:lineRule="auto"/>
              <w:rPr>
                <w:rFonts w:cstheme="minorHAnsi"/>
                <w:sz w:val="20"/>
                <w:szCs w:val="20"/>
              </w:rPr>
            </w:pPr>
          </w:p>
        </w:tc>
        <w:tc>
          <w:tcPr>
            <w:tcW w:w="922" w:type="pct"/>
            <w:tcBorders>
              <w:top w:val="nil"/>
              <w:left w:val="nil"/>
              <w:bottom w:val="nil"/>
              <w:right w:val="nil"/>
            </w:tcBorders>
          </w:tcPr>
          <w:p w14:paraId="423D2E0C"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(0.178)</w:t>
            </w:r>
          </w:p>
        </w:tc>
        <w:tc>
          <w:tcPr>
            <w:tcW w:w="780" w:type="pct"/>
            <w:tcBorders>
              <w:top w:val="nil"/>
              <w:left w:val="nil"/>
              <w:bottom w:val="nil"/>
              <w:right w:val="nil"/>
            </w:tcBorders>
          </w:tcPr>
          <w:p w14:paraId="401C6677"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(0.292)</w:t>
            </w:r>
          </w:p>
        </w:tc>
        <w:tc>
          <w:tcPr>
            <w:tcW w:w="780" w:type="pct"/>
            <w:tcBorders>
              <w:top w:val="nil"/>
              <w:left w:val="nil"/>
              <w:bottom w:val="nil"/>
              <w:right w:val="nil"/>
            </w:tcBorders>
          </w:tcPr>
          <w:p w14:paraId="1C93B07C"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(0.0524)</w:t>
            </w:r>
          </w:p>
        </w:tc>
        <w:tc>
          <w:tcPr>
            <w:tcW w:w="1559" w:type="pct"/>
            <w:tcBorders>
              <w:top w:val="nil"/>
              <w:left w:val="nil"/>
              <w:bottom w:val="nil"/>
              <w:right w:val="nil"/>
            </w:tcBorders>
          </w:tcPr>
          <w:p w14:paraId="68E642EF"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(0.0128)</w:t>
            </w:r>
          </w:p>
        </w:tc>
      </w:tr>
      <w:tr w:rsidR="00CE2213" w:rsidRPr="00CE2213" w14:paraId="7AC70EB5" w14:textId="77777777" w:rsidTr="00636BD2">
        <w:trPr>
          <w:jc w:val="center"/>
        </w:trPr>
        <w:tc>
          <w:tcPr>
            <w:tcW w:w="959" w:type="pct"/>
            <w:tcBorders>
              <w:top w:val="nil"/>
              <w:left w:val="nil"/>
              <w:bottom w:val="nil"/>
              <w:right w:val="nil"/>
            </w:tcBorders>
          </w:tcPr>
          <w:p w14:paraId="54875AE3" w14:textId="31016854" w:rsidR="00162C24" w:rsidRPr="00CE2213" w:rsidRDefault="00162C2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Geographic</w:t>
            </w:r>
          </w:p>
        </w:tc>
        <w:tc>
          <w:tcPr>
            <w:tcW w:w="922" w:type="pct"/>
            <w:tcBorders>
              <w:top w:val="nil"/>
              <w:left w:val="nil"/>
              <w:bottom w:val="nil"/>
              <w:right w:val="nil"/>
            </w:tcBorders>
          </w:tcPr>
          <w:p w14:paraId="67B69266"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-0.000398</w:t>
            </w:r>
          </w:p>
        </w:tc>
        <w:tc>
          <w:tcPr>
            <w:tcW w:w="780" w:type="pct"/>
            <w:tcBorders>
              <w:top w:val="nil"/>
              <w:left w:val="nil"/>
              <w:bottom w:val="nil"/>
              <w:right w:val="nil"/>
            </w:tcBorders>
          </w:tcPr>
          <w:p w14:paraId="621B4E63"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-0.000315</w:t>
            </w:r>
          </w:p>
        </w:tc>
        <w:tc>
          <w:tcPr>
            <w:tcW w:w="780" w:type="pct"/>
            <w:tcBorders>
              <w:top w:val="nil"/>
              <w:left w:val="nil"/>
              <w:bottom w:val="nil"/>
              <w:right w:val="nil"/>
            </w:tcBorders>
          </w:tcPr>
          <w:p w14:paraId="4C9B050E"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-5.47e-05</w:t>
            </w:r>
          </w:p>
        </w:tc>
        <w:tc>
          <w:tcPr>
            <w:tcW w:w="1559" w:type="pct"/>
            <w:tcBorders>
              <w:top w:val="nil"/>
              <w:left w:val="nil"/>
              <w:bottom w:val="nil"/>
              <w:right w:val="nil"/>
            </w:tcBorders>
          </w:tcPr>
          <w:p w14:paraId="721DC2CC"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7.92e-06</w:t>
            </w:r>
          </w:p>
        </w:tc>
      </w:tr>
      <w:tr w:rsidR="00CE2213" w:rsidRPr="00CE2213" w14:paraId="3A763B26" w14:textId="77777777" w:rsidTr="00636BD2">
        <w:trPr>
          <w:jc w:val="center"/>
        </w:trPr>
        <w:tc>
          <w:tcPr>
            <w:tcW w:w="959" w:type="pct"/>
            <w:tcBorders>
              <w:top w:val="nil"/>
              <w:left w:val="nil"/>
              <w:bottom w:val="nil"/>
              <w:right w:val="nil"/>
            </w:tcBorders>
          </w:tcPr>
          <w:p w14:paraId="418C26AC" w14:textId="29170BBE" w:rsidR="00162C24" w:rsidRPr="00CE2213" w:rsidRDefault="00162C2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Distance</w:t>
            </w:r>
          </w:p>
        </w:tc>
        <w:tc>
          <w:tcPr>
            <w:tcW w:w="922" w:type="pct"/>
            <w:tcBorders>
              <w:top w:val="nil"/>
              <w:left w:val="nil"/>
              <w:bottom w:val="nil"/>
              <w:right w:val="nil"/>
            </w:tcBorders>
          </w:tcPr>
          <w:p w14:paraId="38B46422"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(0.000111)</w:t>
            </w:r>
          </w:p>
        </w:tc>
        <w:tc>
          <w:tcPr>
            <w:tcW w:w="780" w:type="pct"/>
            <w:tcBorders>
              <w:top w:val="nil"/>
              <w:left w:val="nil"/>
              <w:bottom w:val="nil"/>
              <w:right w:val="nil"/>
            </w:tcBorders>
          </w:tcPr>
          <w:p w14:paraId="7B724969"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(0.000183)</w:t>
            </w:r>
          </w:p>
        </w:tc>
        <w:tc>
          <w:tcPr>
            <w:tcW w:w="780" w:type="pct"/>
            <w:tcBorders>
              <w:top w:val="nil"/>
              <w:left w:val="nil"/>
              <w:bottom w:val="nil"/>
              <w:right w:val="nil"/>
            </w:tcBorders>
          </w:tcPr>
          <w:p w14:paraId="6A7731E9"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(3.32e-05)</w:t>
            </w:r>
          </w:p>
        </w:tc>
        <w:tc>
          <w:tcPr>
            <w:tcW w:w="1559" w:type="pct"/>
            <w:tcBorders>
              <w:top w:val="nil"/>
              <w:left w:val="nil"/>
              <w:bottom w:val="nil"/>
              <w:right w:val="nil"/>
            </w:tcBorders>
          </w:tcPr>
          <w:p w14:paraId="79C29FB7"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(8.48e-06)</w:t>
            </w:r>
          </w:p>
        </w:tc>
      </w:tr>
      <w:tr w:rsidR="00CE2213" w:rsidRPr="00CE2213" w14:paraId="316DB7F8" w14:textId="77777777" w:rsidTr="00636BD2">
        <w:trPr>
          <w:jc w:val="center"/>
        </w:trPr>
        <w:tc>
          <w:tcPr>
            <w:tcW w:w="959" w:type="pct"/>
            <w:tcBorders>
              <w:top w:val="nil"/>
              <w:left w:val="nil"/>
              <w:bottom w:val="nil"/>
              <w:right w:val="nil"/>
            </w:tcBorders>
          </w:tcPr>
          <w:p w14:paraId="64C7EA75" w14:textId="77777777" w:rsidR="00162C24" w:rsidRPr="00CE2213" w:rsidRDefault="00162C2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Constant</w:t>
            </w:r>
          </w:p>
        </w:tc>
        <w:tc>
          <w:tcPr>
            <w:tcW w:w="922" w:type="pct"/>
            <w:tcBorders>
              <w:top w:val="nil"/>
              <w:left w:val="nil"/>
              <w:bottom w:val="nil"/>
              <w:right w:val="nil"/>
            </w:tcBorders>
          </w:tcPr>
          <w:p w14:paraId="647A798C"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27.63</w:t>
            </w:r>
          </w:p>
        </w:tc>
        <w:tc>
          <w:tcPr>
            <w:tcW w:w="780" w:type="pct"/>
            <w:tcBorders>
              <w:top w:val="nil"/>
              <w:left w:val="nil"/>
              <w:bottom w:val="nil"/>
              <w:right w:val="nil"/>
            </w:tcBorders>
          </w:tcPr>
          <w:p w14:paraId="4995D10B"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53.61</w:t>
            </w:r>
          </w:p>
        </w:tc>
        <w:tc>
          <w:tcPr>
            <w:tcW w:w="780" w:type="pct"/>
            <w:tcBorders>
              <w:top w:val="nil"/>
              <w:left w:val="nil"/>
              <w:bottom w:val="nil"/>
              <w:right w:val="nil"/>
            </w:tcBorders>
          </w:tcPr>
          <w:p w14:paraId="13815D07"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9.004</w:t>
            </w:r>
          </w:p>
        </w:tc>
        <w:tc>
          <w:tcPr>
            <w:tcW w:w="1559" w:type="pct"/>
            <w:tcBorders>
              <w:top w:val="nil"/>
              <w:left w:val="nil"/>
              <w:bottom w:val="nil"/>
              <w:right w:val="nil"/>
            </w:tcBorders>
          </w:tcPr>
          <w:p w14:paraId="64DA9AB3"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2.781</w:t>
            </w:r>
          </w:p>
        </w:tc>
      </w:tr>
      <w:tr w:rsidR="00CE2213" w:rsidRPr="00CE2213" w14:paraId="12195FAC" w14:textId="77777777" w:rsidTr="00636BD2">
        <w:trPr>
          <w:jc w:val="center"/>
        </w:trPr>
        <w:tc>
          <w:tcPr>
            <w:tcW w:w="959" w:type="pct"/>
            <w:tcBorders>
              <w:top w:val="nil"/>
              <w:left w:val="nil"/>
              <w:bottom w:val="nil"/>
              <w:right w:val="nil"/>
            </w:tcBorders>
          </w:tcPr>
          <w:p w14:paraId="593770FF" w14:textId="77777777" w:rsidR="00162C24" w:rsidRPr="00CE2213" w:rsidRDefault="00162C24" w:rsidP="00AF1324">
            <w:pPr>
              <w:widowControl w:val="0"/>
              <w:autoSpaceDE w:val="0"/>
              <w:autoSpaceDN w:val="0"/>
              <w:adjustRightInd w:val="0"/>
              <w:spacing w:after="0" w:line="480" w:lineRule="auto"/>
              <w:rPr>
                <w:rFonts w:cstheme="minorHAnsi"/>
                <w:sz w:val="20"/>
                <w:szCs w:val="20"/>
              </w:rPr>
            </w:pPr>
          </w:p>
        </w:tc>
        <w:tc>
          <w:tcPr>
            <w:tcW w:w="922" w:type="pct"/>
            <w:tcBorders>
              <w:top w:val="nil"/>
              <w:left w:val="nil"/>
              <w:bottom w:val="nil"/>
              <w:right w:val="nil"/>
            </w:tcBorders>
          </w:tcPr>
          <w:p w14:paraId="3EF6C08D"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(1.131)</w:t>
            </w:r>
          </w:p>
        </w:tc>
        <w:tc>
          <w:tcPr>
            <w:tcW w:w="780" w:type="pct"/>
            <w:tcBorders>
              <w:top w:val="nil"/>
              <w:left w:val="nil"/>
              <w:bottom w:val="nil"/>
              <w:right w:val="nil"/>
            </w:tcBorders>
          </w:tcPr>
          <w:p w14:paraId="1B45B9DE"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(1.900)</w:t>
            </w:r>
          </w:p>
        </w:tc>
        <w:tc>
          <w:tcPr>
            <w:tcW w:w="780" w:type="pct"/>
            <w:tcBorders>
              <w:top w:val="nil"/>
              <w:left w:val="nil"/>
              <w:bottom w:val="nil"/>
              <w:right w:val="nil"/>
            </w:tcBorders>
          </w:tcPr>
          <w:p w14:paraId="5CF8288D"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(0.345)</w:t>
            </w:r>
          </w:p>
        </w:tc>
        <w:tc>
          <w:tcPr>
            <w:tcW w:w="1559" w:type="pct"/>
            <w:tcBorders>
              <w:top w:val="nil"/>
              <w:left w:val="nil"/>
              <w:bottom w:val="nil"/>
              <w:right w:val="nil"/>
            </w:tcBorders>
          </w:tcPr>
          <w:p w14:paraId="37389E30"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(0.0932)</w:t>
            </w:r>
          </w:p>
        </w:tc>
      </w:tr>
      <w:tr w:rsidR="00CE2213" w:rsidRPr="00CE2213" w14:paraId="167FD081" w14:textId="77777777" w:rsidTr="00636BD2">
        <w:trPr>
          <w:jc w:val="center"/>
        </w:trPr>
        <w:tc>
          <w:tcPr>
            <w:tcW w:w="959" w:type="pct"/>
            <w:tcBorders>
              <w:top w:val="nil"/>
              <w:left w:val="nil"/>
              <w:bottom w:val="nil"/>
              <w:right w:val="nil"/>
            </w:tcBorders>
          </w:tcPr>
          <w:p w14:paraId="727800DB" w14:textId="77777777" w:rsidR="00162C24" w:rsidRPr="00CE2213" w:rsidRDefault="00162C24" w:rsidP="00AF1324">
            <w:pPr>
              <w:widowControl w:val="0"/>
              <w:autoSpaceDE w:val="0"/>
              <w:autoSpaceDN w:val="0"/>
              <w:adjustRightInd w:val="0"/>
              <w:spacing w:after="0" w:line="480" w:lineRule="auto"/>
              <w:rPr>
                <w:rFonts w:cstheme="minorHAnsi"/>
                <w:sz w:val="20"/>
                <w:szCs w:val="20"/>
              </w:rPr>
            </w:pPr>
          </w:p>
        </w:tc>
        <w:tc>
          <w:tcPr>
            <w:tcW w:w="922" w:type="pct"/>
            <w:tcBorders>
              <w:top w:val="nil"/>
              <w:left w:val="nil"/>
              <w:bottom w:val="nil"/>
              <w:right w:val="nil"/>
            </w:tcBorders>
          </w:tcPr>
          <w:p w14:paraId="00C5B451"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p>
        </w:tc>
        <w:tc>
          <w:tcPr>
            <w:tcW w:w="780" w:type="pct"/>
            <w:tcBorders>
              <w:top w:val="nil"/>
              <w:left w:val="nil"/>
              <w:bottom w:val="nil"/>
              <w:right w:val="nil"/>
            </w:tcBorders>
          </w:tcPr>
          <w:p w14:paraId="3BA34A7D"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p>
        </w:tc>
        <w:tc>
          <w:tcPr>
            <w:tcW w:w="780" w:type="pct"/>
            <w:tcBorders>
              <w:top w:val="nil"/>
              <w:left w:val="nil"/>
              <w:bottom w:val="nil"/>
              <w:right w:val="nil"/>
            </w:tcBorders>
          </w:tcPr>
          <w:p w14:paraId="026D66B2"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p>
        </w:tc>
        <w:tc>
          <w:tcPr>
            <w:tcW w:w="1559" w:type="pct"/>
            <w:tcBorders>
              <w:top w:val="nil"/>
              <w:left w:val="nil"/>
              <w:bottom w:val="nil"/>
              <w:right w:val="nil"/>
            </w:tcBorders>
          </w:tcPr>
          <w:p w14:paraId="3A096BF8"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p>
        </w:tc>
      </w:tr>
      <w:tr w:rsidR="00CE2213" w:rsidRPr="00CE2213" w14:paraId="1BD578C3" w14:textId="77777777" w:rsidTr="00636BD2">
        <w:trPr>
          <w:jc w:val="center"/>
        </w:trPr>
        <w:tc>
          <w:tcPr>
            <w:tcW w:w="959" w:type="pct"/>
            <w:tcBorders>
              <w:top w:val="nil"/>
              <w:left w:val="nil"/>
              <w:bottom w:val="nil"/>
              <w:right w:val="nil"/>
            </w:tcBorders>
          </w:tcPr>
          <w:p w14:paraId="406EB350" w14:textId="77777777" w:rsidR="00162C24" w:rsidRPr="00CE2213" w:rsidRDefault="00162C2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Observations</w:t>
            </w:r>
          </w:p>
        </w:tc>
        <w:tc>
          <w:tcPr>
            <w:tcW w:w="922" w:type="pct"/>
            <w:tcBorders>
              <w:top w:val="nil"/>
              <w:left w:val="nil"/>
              <w:bottom w:val="nil"/>
              <w:right w:val="nil"/>
            </w:tcBorders>
          </w:tcPr>
          <w:p w14:paraId="71E1E4B8"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1,132</w:t>
            </w:r>
          </w:p>
        </w:tc>
        <w:tc>
          <w:tcPr>
            <w:tcW w:w="780" w:type="pct"/>
            <w:tcBorders>
              <w:top w:val="nil"/>
              <w:left w:val="nil"/>
              <w:bottom w:val="nil"/>
              <w:right w:val="nil"/>
            </w:tcBorders>
          </w:tcPr>
          <w:p w14:paraId="02104CD3"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1,132</w:t>
            </w:r>
          </w:p>
        </w:tc>
        <w:tc>
          <w:tcPr>
            <w:tcW w:w="780" w:type="pct"/>
            <w:tcBorders>
              <w:top w:val="nil"/>
              <w:left w:val="nil"/>
              <w:bottom w:val="nil"/>
              <w:right w:val="nil"/>
            </w:tcBorders>
          </w:tcPr>
          <w:p w14:paraId="465FF65F"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1,132</w:t>
            </w:r>
          </w:p>
        </w:tc>
        <w:tc>
          <w:tcPr>
            <w:tcW w:w="1559" w:type="pct"/>
            <w:tcBorders>
              <w:top w:val="nil"/>
              <w:left w:val="nil"/>
              <w:bottom w:val="nil"/>
              <w:right w:val="nil"/>
            </w:tcBorders>
          </w:tcPr>
          <w:p w14:paraId="6A7B6B6F"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1,132</w:t>
            </w:r>
          </w:p>
        </w:tc>
      </w:tr>
      <w:tr w:rsidR="00AF1324" w:rsidRPr="00CE2213" w14:paraId="7B918C5B" w14:textId="77777777" w:rsidTr="00636BD2">
        <w:tblPrEx>
          <w:tblBorders>
            <w:bottom w:val="single" w:sz="6" w:space="0" w:color="auto"/>
          </w:tblBorders>
        </w:tblPrEx>
        <w:trPr>
          <w:jc w:val="center"/>
        </w:trPr>
        <w:tc>
          <w:tcPr>
            <w:tcW w:w="959" w:type="pct"/>
            <w:tcBorders>
              <w:top w:val="nil"/>
              <w:left w:val="nil"/>
              <w:bottom w:val="single" w:sz="6" w:space="0" w:color="auto"/>
              <w:right w:val="nil"/>
            </w:tcBorders>
          </w:tcPr>
          <w:p w14:paraId="678698D8" w14:textId="77777777" w:rsidR="00162C24" w:rsidRPr="00CE2213" w:rsidRDefault="00162C2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R-squared</w:t>
            </w:r>
          </w:p>
        </w:tc>
        <w:tc>
          <w:tcPr>
            <w:tcW w:w="922" w:type="pct"/>
            <w:tcBorders>
              <w:top w:val="nil"/>
              <w:left w:val="nil"/>
              <w:bottom w:val="single" w:sz="6" w:space="0" w:color="auto"/>
              <w:right w:val="nil"/>
            </w:tcBorders>
          </w:tcPr>
          <w:p w14:paraId="31A285AA"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0.154</w:t>
            </w:r>
          </w:p>
        </w:tc>
        <w:tc>
          <w:tcPr>
            <w:tcW w:w="780" w:type="pct"/>
            <w:tcBorders>
              <w:top w:val="nil"/>
              <w:left w:val="nil"/>
              <w:bottom w:val="single" w:sz="6" w:space="0" w:color="auto"/>
              <w:right w:val="nil"/>
            </w:tcBorders>
          </w:tcPr>
          <w:p w14:paraId="42EE9383"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0.119</w:t>
            </w:r>
          </w:p>
        </w:tc>
        <w:tc>
          <w:tcPr>
            <w:tcW w:w="780" w:type="pct"/>
            <w:tcBorders>
              <w:top w:val="nil"/>
              <w:left w:val="nil"/>
              <w:bottom w:val="single" w:sz="6" w:space="0" w:color="auto"/>
              <w:right w:val="nil"/>
            </w:tcBorders>
          </w:tcPr>
          <w:p w14:paraId="559DF0BD"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0.151</w:t>
            </w:r>
          </w:p>
        </w:tc>
        <w:tc>
          <w:tcPr>
            <w:tcW w:w="1559" w:type="pct"/>
            <w:tcBorders>
              <w:top w:val="nil"/>
              <w:left w:val="nil"/>
              <w:bottom w:val="single" w:sz="6" w:space="0" w:color="auto"/>
              <w:right w:val="nil"/>
            </w:tcBorders>
          </w:tcPr>
          <w:p w14:paraId="27296EEF" w14:textId="77777777" w:rsidR="00162C24" w:rsidRPr="00CE2213" w:rsidRDefault="00162C2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0.004</w:t>
            </w:r>
          </w:p>
        </w:tc>
      </w:tr>
    </w:tbl>
    <w:p w14:paraId="667EE76A" w14:textId="77777777" w:rsidR="00467069" w:rsidRPr="00CE2213" w:rsidRDefault="00467069" w:rsidP="00AF1324">
      <w:pPr>
        <w:spacing w:after="240" w:line="480" w:lineRule="auto"/>
        <w:jc w:val="both"/>
        <w:rPr>
          <w:rFonts w:cstheme="minorHAnsi"/>
          <w:i/>
          <w:iCs/>
          <w:sz w:val="24"/>
          <w:szCs w:val="24"/>
          <w:lang w:val="en-US"/>
        </w:rPr>
      </w:pPr>
    </w:p>
    <w:p w14:paraId="618B06C5" w14:textId="7764863E" w:rsidR="00A7288B" w:rsidRPr="00CE2213" w:rsidRDefault="002D7996" w:rsidP="00AF1324">
      <w:pPr>
        <w:spacing w:after="240" w:line="480" w:lineRule="auto"/>
        <w:jc w:val="both"/>
        <w:rPr>
          <w:rFonts w:cstheme="minorHAnsi"/>
          <w:i/>
          <w:iCs/>
          <w:sz w:val="24"/>
          <w:szCs w:val="24"/>
          <w:lang w:val="en-US"/>
        </w:rPr>
      </w:pPr>
      <w:r w:rsidRPr="00CE2213">
        <w:rPr>
          <w:rFonts w:cstheme="minorHAnsi"/>
          <w:i/>
          <w:iCs/>
          <w:sz w:val="24"/>
          <w:szCs w:val="24"/>
          <w:lang w:val="en-US"/>
        </w:rPr>
        <w:t>Evolution</w:t>
      </w:r>
    </w:p>
    <w:p w14:paraId="489D4591" w14:textId="7660FA48" w:rsidR="00A16B4A" w:rsidRPr="00CE2213" w:rsidRDefault="00E23D9D" w:rsidP="00AF1324">
      <w:pPr>
        <w:spacing w:after="240" w:line="480" w:lineRule="auto"/>
        <w:jc w:val="both"/>
        <w:rPr>
          <w:rFonts w:cstheme="minorHAnsi"/>
          <w:sz w:val="24"/>
          <w:szCs w:val="24"/>
          <w:lang w:val="en-US"/>
        </w:rPr>
      </w:pPr>
      <w:r w:rsidRPr="00CE2213">
        <w:rPr>
          <w:rFonts w:cstheme="minorHAnsi"/>
          <w:sz w:val="24"/>
          <w:szCs w:val="24"/>
          <w:lang w:val="en-US"/>
        </w:rPr>
        <w:t xml:space="preserve">Having established </w:t>
      </w:r>
      <w:r w:rsidR="00CB492E" w:rsidRPr="00CE2213">
        <w:rPr>
          <w:rFonts w:cstheme="minorHAnsi"/>
          <w:sz w:val="24"/>
          <w:szCs w:val="24"/>
          <w:lang w:val="en-US"/>
        </w:rPr>
        <w:t xml:space="preserve">the relation between officer overlap and legal distance, </w:t>
      </w:r>
      <w:r w:rsidRPr="00CE2213">
        <w:rPr>
          <w:rFonts w:cstheme="minorHAnsi"/>
          <w:sz w:val="24"/>
          <w:szCs w:val="24"/>
          <w:lang w:val="en-US"/>
        </w:rPr>
        <w:t xml:space="preserve">we now turn to </w:t>
      </w:r>
      <w:r w:rsidR="00CB492E" w:rsidRPr="00CE2213">
        <w:rPr>
          <w:rFonts w:cstheme="minorHAnsi"/>
          <w:sz w:val="24"/>
          <w:szCs w:val="24"/>
          <w:lang w:val="en-US"/>
        </w:rPr>
        <w:t xml:space="preserve">the question how the impact of shared colonial officers develops over time. If officers leave an imprint primarily through </w:t>
      </w:r>
      <w:r w:rsidRPr="00CE2213">
        <w:rPr>
          <w:rFonts w:cstheme="minorHAnsi"/>
          <w:sz w:val="24"/>
          <w:szCs w:val="24"/>
          <w:lang w:val="en-US"/>
        </w:rPr>
        <w:t xml:space="preserve">directly adapting the </w:t>
      </w:r>
      <w:r w:rsidR="00FC4625" w:rsidRPr="00CE2213">
        <w:rPr>
          <w:rFonts w:cstheme="minorHAnsi"/>
          <w:sz w:val="24"/>
          <w:szCs w:val="24"/>
          <w:lang w:val="en-US"/>
        </w:rPr>
        <w:t xml:space="preserve">formal </w:t>
      </w:r>
      <w:r w:rsidRPr="00CE2213">
        <w:rPr>
          <w:rFonts w:cstheme="minorHAnsi"/>
          <w:sz w:val="24"/>
          <w:szCs w:val="24"/>
          <w:lang w:val="en-US"/>
        </w:rPr>
        <w:t>institutions</w:t>
      </w:r>
      <w:r w:rsidR="00FC4625" w:rsidRPr="00CE2213">
        <w:rPr>
          <w:rFonts w:cstheme="minorHAnsi"/>
          <w:sz w:val="24"/>
          <w:szCs w:val="24"/>
          <w:lang w:val="en-US"/>
        </w:rPr>
        <w:t xml:space="preserve"> they transferred</w:t>
      </w:r>
      <w:r w:rsidRPr="00CE2213">
        <w:rPr>
          <w:rFonts w:cstheme="minorHAnsi"/>
          <w:sz w:val="24"/>
          <w:szCs w:val="24"/>
          <w:lang w:val="en-US"/>
        </w:rPr>
        <w:t xml:space="preserve">, we expect this impact to be felt right from the start of independence. If, however, the impact of officers runs primarily through </w:t>
      </w:r>
      <w:r w:rsidR="00FC4625" w:rsidRPr="00CE2213">
        <w:rPr>
          <w:rFonts w:cstheme="minorHAnsi"/>
          <w:sz w:val="24"/>
          <w:szCs w:val="24"/>
          <w:lang w:val="en-US"/>
        </w:rPr>
        <w:t xml:space="preserve">the transfer of tacit </w:t>
      </w:r>
      <w:r w:rsidRPr="00CE2213">
        <w:rPr>
          <w:rFonts w:cstheme="minorHAnsi"/>
          <w:sz w:val="24"/>
          <w:szCs w:val="24"/>
          <w:lang w:val="en-US"/>
        </w:rPr>
        <w:t>norms and cognitions underling legal principles</w:t>
      </w:r>
      <w:r w:rsidR="00FC4625" w:rsidRPr="00CE2213">
        <w:rPr>
          <w:rFonts w:cstheme="minorHAnsi"/>
          <w:sz w:val="24"/>
          <w:szCs w:val="24"/>
          <w:lang w:val="en-US"/>
        </w:rPr>
        <w:t xml:space="preserve">, we expect this to affect the course of evolution of the legal system more than the initial institutions. </w:t>
      </w:r>
      <w:r w:rsidRPr="00CE2213">
        <w:rPr>
          <w:rFonts w:cstheme="minorHAnsi"/>
          <w:sz w:val="24"/>
          <w:szCs w:val="24"/>
          <w:lang w:val="en-US"/>
        </w:rPr>
        <w:t xml:space="preserve"> </w:t>
      </w:r>
      <w:r w:rsidR="00CB492E" w:rsidRPr="00CE2213">
        <w:rPr>
          <w:rFonts w:cstheme="minorHAnsi"/>
          <w:sz w:val="24"/>
          <w:szCs w:val="24"/>
          <w:lang w:val="en-US"/>
        </w:rPr>
        <w:t xml:space="preserve"> </w:t>
      </w:r>
    </w:p>
    <w:p w14:paraId="3043A015" w14:textId="51486B5C" w:rsidR="00C94035" w:rsidRPr="00CE2213" w:rsidRDefault="002A4F88" w:rsidP="00C94035">
      <w:pPr>
        <w:spacing w:after="240" w:line="480" w:lineRule="auto"/>
        <w:jc w:val="both"/>
        <w:rPr>
          <w:rFonts w:cstheme="minorHAnsi"/>
          <w:sz w:val="24"/>
          <w:szCs w:val="24"/>
          <w:lang w:val="en-US"/>
        </w:rPr>
      </w:pPr>
      <w:r w:rsidRPr="00CE2213">
        <w:rPr>
          <w:rFonts w:cstheme="minorHAnsi"/>
          <w:sz w:val="24"/>
          <w:szCs w:val="24"/>
          <w:lang w:val="en-US"/>
        </w:rPr>
        <w:lastRenderedPageBreak/>
        <w:t xml:space="preserve">To assess this, we track the impact of officer overlap over time by means of annually repeated cross-sectional regressions </w:t>
      </w:r>
      <w:r w:rsidR="00CE2213" w:rsidRPr="00CE2213">
        <w:rPr>
          <w:rFonts w:cstheme="minorHAnsi"/>
          <w:sz w:val="24"/>
          <w:szCs w:val="24"/>
          <w:lang w:val="en-US"/>
        </w:rPr>
        <w:fldChar w:fldCharType="begin"/>
      </w:r>
      <w:r w:rsidR="00CE2213" w:rsidRPr="00CE2213">
        <w:rPr>
          <w:rFonts w:cstheme="minorHAnsi"/>
          <w:sz w:val="24"/>
          <w:szCs w:val="24"/>
          <w:lang w:val="en-US"/>
        </w:rPr>
        <w:instrText xml:space="preserve"> ADDIN EN.CITE &lt;EndNote&gt;&lt;Cite&gt;&lt;Author&gt;Maseland&lt;/Author&gt;&lt;Year&gt;2021&lt;/Year&gt;&lt;RecNum&gt;124&lt;/RecNum&gt;&lt;DisplayText&gt;(Maseland 2021, 2017)&lt;/DisplayText&gt;&lt;record&gt;&lt;rec-number&gt;124&lt;/rec-number&gt;&lt;foreign-keys&gt;&lt;key app="EN" db-id="wwvdfdswr00rx2e55fzxv5tkztf2xsxwa9pw" timestamp="1680234069" guid="8414efd6-05a5-40ae-a7e8-a56b88c547e5"&gt;124&lt;/key&gt;&lt;/foreign-keys&gt;&lt;ref-type name="Journal Article"&gt;17&lt;/ref-type&gt;&lt;contributors&gt;&lt;authors&gt;&lt;author&gt;Maseland, Robbert&lt;/author&gt;&lt;/authors&gt;&lt;/contributors&gt;&lt;titles&gt;&lt;title&gt;Contingent determinants&lt;/title&gt;&lt;secondary-title&gt;Journal of Development Economics&lt;/secondary-title&gt;&lt;/titles&gt;&lt;periodical&gt;&lt;full-title&gt;Journal of Development Economics&lt;/full-title&gt;&lt;/periodical&gt;&lt;pages&gt;102654&lt;/pages&gt;&lt;volume&gt;151&lt;/volume&gt;&lt;dates&gt;&lt;year&gt;2021&lt;/year&gt;&lt;/dates&gt;&lt;isbn&gt;0304-3878&lt;/isbn&gt;&lt;urls&gt;&lt;/urls&gt;&lt;/record&gt;&lt;/Cite&gt;&lt;Cite&gt;&lt;Author&gt;Maseland&lt;/Author&gt;&lt;Year&gt;2017&lt;/Year&gt;&lt;RecNum&gt;186&lt;/RecNum&gt;&lt;record&gt;&lt;rec-number&gt;186&lt;/rec-number&gt;&lt;foreign-keys&gt;&lt;key app="EN" db-id="wwvdfdswr00rx2e55fzxv5tkztf2xsxwa9pw" timestamp="1680279724"&gt;186&lt;/key&gt;&lt;/foreign-keys&gt;&lt;ref-type name="Book Section"&gt;5&lt;/ref-type&gt;&lt;contributors&gt;&lt;authors&gt;&lt;author&gt;Maseland, Robbert&lt;/author&gt;&lt;/authors&gt;&lt;/contributors&gt;&lt;titles&gt;&lt;title&gt;Institutional overlap as basis for international business&lt;/title&gt;&lt;secondary-title&gt;Distance in International Business: Concept, Cost and Value&lt;/secondary-title&gt;&lt;/titles&gt;&lt;pages&gt;69-90&lt;/pages&gt;&lt;volume&gt;12&lt;/volume&gt;&lt;dates&gt;&lt;year&gt;2017&lt;/year&gt;&lt;/dates&gt;&lt;publisher&gt;Emerald Publishing Limited&lt;/publisher&gt;&lt;isbn&gt;1787437191&lt;/isbn&gt;&lt;urls&gt;&lt;/urls&gt;&lt;/record&gt;&lt;/Cite&gt;&lt;/EndNote&gt;</w:instrText>
      </w:r>
      <w:r w:rsidR="00CE2213" w:rsidRPr="00CE2213">
        <w:rPr>
          <w:rFonts w:cstheme="minorHAnsi"/>
          <w:sz w:val="24"/>
          <w:szCs w:val="24"/>
          <w:lang w:val="en-US"/>
        </w:rPr>
        <w:fldChar w:fldCharType="separate"/>
      </w:r>
      <w:r w:rsidR="00CE2213" w:rsidRPr="00CE2213">
        <w:rPr>
          <w:rFonts w:cstheme="minorHAnsi"/>
          <w:noProof/>
          <w:sz w:val="24"/>
          <w:szCs w:val="24"/>
          <w:lang w:val="en-US"/>
        </w:rPr>
        <w:t>(Maseland 2021, 2017)</w:t>
      </w:r>
      <w:r w:rsidR="00CE2213" w:rsidRPr="00CE2213">
        <w:rPr>
          <w:rFonts w:cstheme="minorHAnsi"/>
          <w:sz w:val="24"/>
          <w:szCs w:val="24"/>
          <w:lang w:val="en-US"/>
        </w:rPr>
        <w:fldChar w:fldCharType="end"/>
      </w:r>
      <w:r w:rsidR="00CE2213" w:rsidRPr="00CE2213">
        <w:rPr>
          <w:rFonts w:cstheme="minorHAnsi"/>
          <w:sz w:val="24"/>
          <w:szCs w:val="24"/>
          <w:lang w:val="en-US"/>
        </w:rPr>
        <w:t>.</w:t>
      </w:r>
      <w:r w:rsidRPr="00CE2213">
        <w:rPr>
          <w:rFonts w:cstheme="minorHAnsi"/>
          <w:sz w:val="24"/>
          <w:szCs w:val="24"/>
          <w:lang w:val="en-US"/>
        </w:rPr>
        <w:t xml:space="preserve"> Figure </w:t>
      </w:r>
      <w:r w:rsidR="0085320B" w:rsidRPr="00CE2213">
        <w:rPr>
          <w:rFonts w:cstheme="minorHAnsi"/>
          <w:sz w:val="24"/>
          <w:szCs w:val="24"/>
          <w:lang w:val="en-US"/>
        </w:rPr>
        <w:t>5</w:t>
      </w:r>
      <w:r w:rsidRPr="00CE2213">
        <w:rPr>
          <w:rFonts w:cstheme="minorHAnsi"/>
          <w:sz w:val="24"/>
          <w:szCs w:val="24"/>
          <w:lang w:val="en-US"/>
        </w:rPr>
        <w:t xml:space="preserve"> presents the results. </w:t>
      </w:r>
    </w:p>
    <w:p w14:paraId="0A8BE87A" w14:textId="75754E24" w:rsidR="00C94035" w:rsidRPr="00CE2213" w:rsidRDefault="00C94035" w:rsidP="00C94035">
      <w:pPr>
        <w:spacing w:after="240" w:line="480" w:lineRule="auto"/>
        <w:jc w:val="both"/>
        <w:rPr>
          <w:rFonts w:cstheme="minorHAnsi"/>
          <w:sz w:val="24"/>
          <w:szCs w:val="24"/>
          <w:lang w:val="en-US"/>
        </w:rPr>
      </w:pPr>
      <w:r w:rsidRPr="00CE2213">
        <w:rPr>
          <w:rFonts w:cstheme="minorHAnsi"/>
          <w:sz w:val="24"/>
          <w:szCs w:val="24"/>
          <w:lang w:val="en-US"/>
        </w:rPr>
        <w:t xml:space="preserve">Results indicate that the effect observed in 2015 is the product of an evolutionary process. Immediately after independence there is no noticeable difference in constitutions that is related to shared colonial officers. However, by the late 1980s, such an effect starts to become discernible. Effect sizes continue to increase and are most market towards the end of the period under scrutiny. This finding suggests that persistence is driven by underlying norms and cognitions that shape the trajectory of legal development. Officers have left an imprint on such underlying notions of justice and good government. These informally held principles persist over time, affecting the development of formal legal texts. </w:t>
      </w:r>
    </w:p>
    <w:p w14:paraId="34623D81" w14:textId="77EF8819" w:rsidR="00C94035" w:rsidRPr="00CE2213" w:rsidRDefault="00C94035" w:rsidP="00926994">
      <w:pPr>
        <w:spacing w:after="240" w:line="480" w:lineRule="auto"/>
        <w:jc w:val="both"/>
        <w:rPr>
          <w:rFonts w:cstheme="minorHAnsi"/>
          <w:sz w:val="24"/>
          <w:szCs w:val="24"/>
          <w:lang w:val="en-US"/>
        </w:rPr>
      </w:pPr>
      <w:r w:rsidRPr="00CE2213">
        <w:rPr>
          <w:rFonts w:cstheme="minorHAnsi"/>
          <w:sz w:val="24"/>
          <w:szCs w:val="24"/>
          <w:lang w:val="en-US"/>
        </w:rPr>
        <w:t xml:space="preserve">We obtain the same result through an alternative approach, in which we interact the officer overlap variable with time </w:t>
      </w:r>
      <w:r w:rsidR="00432AAB" w:rsidRPr="00CE2213">
        <w:rPr>
          <w:rFonts w:cstheme="minorHAnsi"/>
          <w:sz w:val="24"/>
          <w:szCs w:val="24"/>
          <w:lang w:val="en-US"/>
        </w:rPr>
        <w:t>elapsed</w:t>
      </w:r>
      <w:r w:rsidRPr="00CE2213">
        <w:rPr>
          <w:rFonts w:cstheme="minorHAnsi"/>
          <w:sz w:val="24"/>
          <w:szCs w:val="24"/>
          <w:lang w:val="en-US"/>
        </w:rPr>
        <w:t xml:space="preserve"> since independence (Table 3). Results indicate no effect of colonial officer overlap at independence, but a growing impact of pre-independence colonial officers on the relative convergence of legal systems thereafter. This effect is consistent throughout all specifications.   </w:t>
      </w:r>
    </w:p>
    <w:p w14:paraId="39F1E0DA" w14:textId="37DE45A5" w:rsidR="00467069" w:rsidRPr="00CE2213" w:rsidRDefault="00467069">
      <w:pPr>
        <w:rPr>
          <w:i/>
          <w:iCs/>
          <w:sz w:val="24"/>
          <w:szCs w:val="24"/>
          <w:lang w:val="en-US"/>
        </w:rPr>
      </w:pPr>
    </w:p>
    <w:p w14:paraId="2773D117" w14:textId="77777777" w:rsidR="00467069" w:rsidRPr="00CE2213" w:rsidRDefault="00467069" w:rsidP="00AF1324">
      <w:pPr>
        <w:pStyle w:val="Caption"/>
        <w:keepNext/>
        <w:spacing w:line="480" w:lineRule="auto"/>
        <w:jc w:val="both"/>
        <w:rPr>
          <w:color w:val="auto"/>
          <w:sz w:val="24"/>
          <w:szCs w:val="24"/>
          <w:lang w:val="en-US"/>
        </w:rPr>
        <w:sectPr w:rsidR="00467069" w:rsidRPr="00CE2213">
          <w:pgSz w:w="11906" w:h="16838"/>
          <w:pgMar w:top="1417" w:right="1417" w:bottom="1417" w:left="1417" w:header="708" w:footer="708" w:gutter="0"/>
          <w:cols w:space="708"/>
          <w:docGrid w:linePitch="360"/>
        </w:sectPr>
      </w:pPr>
    </w:p>
    <w:p w14:paraId="0162D401" w14:textId="20BE39F5" w:rsidR="001F2679" w:rsidRPr="00CE2213" w:rsidRDefault="001F2679" w:rsidP="00AF1324">
      <w:pPr>
        <w:pStyle w:val="Caption"/>
        <w:keepNext/>
        <w:spacing w:line="480" w:lineRule="auto"/>
        <w:jc w:val="both"/>
        <w:rPr>
          <w:color w:val="auto"/>
          <w:sz w:val="24"/>
          <w:szCs w:val="24"/>
          <w:lang w:val="en-US"/>
        </w:rPr>
      </w:pPr>
      <w:r w:rsidRPr="00CE2213">
        <w:rPr>
          <w:color w:val="auto"/>
          <w:sz w:val="24"/>
          <w:szCs w:val="24"/>
          <w:lang w:val="en-US"/>
        </w:rPr>
        <w:lastRenderedPageBreak/>
        <w:t xml:space="preserve">Figure </w:t>
      </w:r>
      <w:r w:rsidR="0085320B" w:rsidRPr="00CE2213">
        <w:rPr>
          <w:color w:val="auto"/>
          <w:sz w:val="24"/>
          <w:szCs w:val="24"/>
          <w:lang w:val="en-US"/>
        </w:rPr>
        <w:t>5</w:t>
      </w:r>
      <w:r w:rsidRPr="00CE2213">
        <w:rPr>
          <w:color w:val="auto"/>
          <w:sz w:val="24"/>
          <w:szCs w:val="24"/>
          <w:lang w:val="en-US"/>
        </w:rPr>
        <w:t xml:space="preserve">. Evolution of the effect of Shared Officers on </w:t>
      </w:r>
      <w:r w:rsidR="0085320B" w:rsidRPr="00CE2213">
        <w:rPr>
          <w:color w:val="auto"/>
          <w:sz w:val="24"/>
          <w:szCs w:val="24"/>
          <w:lang w:val="en-US"/>
        </w:rPr>
        <w:t>Constitutional</w:t>
      </w:r>
      <w:r w:rsidRPr="00CE2213">
        <w:rPr>
          <w:color w:val="auto"/>
          <w:sz w:val="24"/>
          <w:szCs w:val="24"/>
          <w:lang w:val="en-US"/>
        </w:rPr>
        <w:t xml:space="preserve"> Distance</w:t>
      </w:r>
      <w:r w:rsidR="00C94035" w:rsidRPr="00CE2213">
        <w:rPr>
          <w:color w:val="auto"/>
          <w:sz w:val="24"/>
          <w:szCs w:val="24"/>
          <w:lang w:val="en-US"/>
        </w:rPr>
        <w:t>, various measures</w:t>
      </w:r>
    </w:p>
    <w:p w14:paraId="4E619020" w14:textId="23015B12" w:rsidR="00B6391A" w:rsidRPr="00CE2213" w:rsidRDefault="00467069" w:rsidP="00C94035">
      <w:pPr>
        <w:spacing w:after="240" w:line="480" w:lineRule="auto"/>
        <w:contextualSpacing/>
        <w:jc w:val="both"/>
        <w:rPr>
          <w:rFonts w:cstheme="minorHAnsi"/>
          <w:sz w:val="24"/>
          <w:szCs w:val="24"/>
          <w:lang w:val="en-US"/>
        </w:rPr>
      </w:pPr>
      <w:r w:rsidRPr="00CE2213">
        <w:rPr>
          <w:rFonts w:cstheme="minorHAnsi"/>
          <w:noProof/>
          <w:sz w:val="24"/>
          <w:szCs w:val="24"/>
          <w:lang w:val="en-US"/>
        </w:rPr>
        <w:drawing>
          <wp:inline distT="0" distB="0" distL="0" distR="0" wp14:anchorId="71ED263C" wp14:editId="1DF14DB8">
            <wp:extent cx="2826000" cy="2052000"/>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6000" cy="2052000"/>
                    </a:xfrm>
                    <a:prstGeom prst="rect">
                      <a:avLst/>
                    </a:prstGeom>
                    <a:noFill/>
                    <a:ln>
                      <a:noFill/>
                    </a:ln>
                  </pic:spPr>
                </pic:pic>
              </a:graphicData>
            </a:graphic>
          </wp:inline>
        </w:drawing>
      </w:r>
      <w:r w:rsidRPr="00CE2213">
        <w:rPr>
          <w:rFonts w:cstheme="minorHAnsi"/>
          <w:noProof/>
          <w:sz w:val="24"/>
          <w:szCs w:val="24"/>
          <w:lang w:val="en-US"/>
        </w:rPr>
        <w:t xml:space="preserve"> </w:t>
      </w:r>
      <w:r w:rsidRPr="00CE2213">
        <w:rPr>
          <w:rFonts w:cstheme="minorHAnsi"/>
          <w:noProof/>
          <w:sz w:val="24"/>
          <w:szCs w:val="24"/>
          <w:lang w:val="en-US"/>
        </w:rPr>
        <w:drawing>
          <wp:inline distT="0" distB="0" distL="0" distR="0" wp14:anchorId="239DF5C8" wp14:editId="47A6F291">
            <wp:extent cx="2826000" cy="2052000"/>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6000" cy="2052000"/>
                    </a:xfrm>
                    <a:prstGeom prst="rect">
                      <a:avLst/>
                    </a:prstGeom>
                    <a:noFill/>
                    <a:ln>
                      <a:noFill/>
                    </a:ln>
                  </pic:spPr>
                </pic:pic>
              </a:graphicData>
            </a:graphic>
          </wp:inline>
        </w:drawing>
      </w:r>
      <w:r w:rsidRPr="00CE2213">
        <w:rPr>
          <w:rFonts w:cstheme="minorHAnsi"/>
          <w:noProof/>
          <w:sz w:val="24"/>
          <w:szCs w:val="24"/>
          <w:lang w:val="en-US"/>
        </w:rPr>
        <w:t xml:space="preserve"> </w:t>
      </w:r>
      <w:r w:rsidR="00C94035" w:rsidRPr="00CE2213">
        <w:rPr>
          <w:rFonts w:cstheme="minorHAnsi"/>
          <w:noProof/>
          <w:sz w:val="24"/>
          <w:szCs w:val="24"/>
          <w:lang w:val="en-US"/>
        </w:rPr>
        <w:drawing>
          <wp:inline distT="0" distB="0" distL="0" distR="0" wp14:anchorId="355FFA43" wp14:editId="0DC08639">
            <wp:extent cx="2826000" cy="2052000"/>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6000" cy="2052000"/>
                    </a:xfrm>
                    <a:prstGeom prst="rect">
                      <a:avLst/>
                    </a:prstGeom>
                    <a:noFill/>
                    <a:ln>
                      <a:noFill/>
                    </a:ln>
                  </pic:spPr>
                </pic:pic>
              </a:graphicData>
            </a:graphic>
          </wp:inline>
        </w:drawing>
      </w:r>
      <w:r w:rsidRPr="00CE2213">
        <w:rPr>
          <w:rFonts w:cstheme="minorHAnsi"/>
          <w:noProof/>
          <w:sz w:val="24"/>
          <w:szCs w:val="24"/>
          <w:lang w:val="en-US"/>
        </w:rPr>
        <w:drawing>
          <wp:inline distT="0" distB="0" distL="0" distR="0" wp14:anchorId="5EF08D09" wp14:editId="2DE9FCD1">
            <wp:extent cx="2822400" cy="2052000"/>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2400" cy="2052000"/>
                    </a:xfrm>
                    <a:prstGeom prst="rect">
                      <a:avLst/>
                    </a:prstGeom>
                    <a:noFill/>
                    <a:ln>
                      <a:noFill/>
                    </a:ln>
                  </pic:spPr>
                </pic:pic>
              </a:graphicData>
            </a:graphic>
          </wp:inline>
        </w:drawing>
      </w:r>
      <w:r w:rsidR="00C94035" w:rsidRPr="00CE2213">
        <w:rPr>
          <w:rFonts w:cstheme="minorHAnsi"/>
          <w:noProof/>
          <w:sz w:val="24"/>
          <w:szCs w:val="24"/>
          <w:lang w:val="en-US"/>
        </w:rPr>
        <w:t xml:space="preserve">      </w:t>
      </w:r>
      <w:r w:rsidRPr="00CE2213">
        <w:rPr>
          <w:rFonts w:cstheme="minorHAnsi"/>
          <w:noProof/>
          <w:sz w:val="24"/>
          <w:szCs w:val="24"/>
          <w:lang w:val="en-US"/>
        </w:rPr>
        <w:drawing>
          <wp:inline distT="0" distB="0" distL="0" distR="0" wp14:anchorId="6CDBD019" wp14:editId="0494BC0A">
            <wp:extent cx="2822400" cy="2052000"/>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2400" cy="2052000"/>
                    </a:xfrm>
                    <a:prstGeom prst="rect">
                      <a:avLst/>
                    </a:prstGeom>
                    <a:noFill/>
                    <a:ln>
                      <a:noFill/>
                    </a:ln>
                  </pic:spPr>
                </pic:pic>
              </a:graphicData>
            </a:graphic>
          </wp:inline>
        </w:drawing>
      </w:r>
    </w:p>
    <w:p w14:paraId="4FD926AD" w14:textId="63A8C724" w:rsidR="00FA0FFB" w:rsidRPr="00CE2213" w:rsidRDefault="00FA0FFB" w:rsidP="00C94035">
      <w:pPr>
        <w:spacing w:after="240" w:line="240" w:lineRule="auto"/>
        <w:jc w:val="both"/>
        <w:rPr>
          <w:rFonts w:cstheme="minorHAnsi"/>
          <w:i/>
          <w:iCs/>
          <w:lang w:val="en-US"/>
        </w:rPr>
      </w:pPr>
      <w:r w:rsidRPr="00CE2213">
        <w:rPr>
          <w:rFonts w:cstheme="minorHAnsi"/>
          <w:i/>
          <w:iCs/>
          <w:lang w:val="en-US"/>
        </w:rPr>
        <w:t>Notes: This figure presents the coefficient</w:t>
      </w:r>
      <w:r w:rsidR="00D863EB" w:rsidRPr="00CE2213">
        <w:rPr>
          <w:rFonts w:cstheme="minorHAnsi"/>
          <w:i/>
          <w:iCs/>
          <w:lang w:val="en-US"/>
        </w:rPr>
        <w:t>s</w:t>
      </w:r>
      <w:r w:rsidRPr="00CE2213">
        <w:rPr>
          <w:rFonts w:cstheme="minorHAnsi"/>
          <w:i/>
          <w:iCs/>
          <w:lang w:val="en-US"/>
        </w:rPr>
        <w:t xml:space="preserve"> and the 95% confidence interval</w:t>
      </w:r>
      <w:r w:rsidR="00C94035" w:rsidRPr="00CE2213">
        <w:rPr>
          <w:rFonts w:cstheme="minorHAnsi"/>
          <w:i/>
          <w:iCs/>
          <w:lang w:val="en-US"/>
        </w:rPr>
        <w:t xml:space="preserve">s of annually repeated regressions of </w:t>
      </w:r>
      <w:r w:rsidRPr="00CE2213">
        <w:rPr>
          <w:rFonts w:cstheme="minorHAnsi"/>
          <w:i/>
          <w:iCs/>
          <w:lang w:val="en-US"/>
        </w:rPr>
        <w:t>shared officers between colonies</w:t>
      </w:r>
      <w:r w:rsidR="00D863EB" w:rsidRPr="00CE2213">
        <w:rPr>
          <w:rFonts w:cstheme="minorHAnsi"/>
          <w:i/>
          <w:iCs/>
          <w:lang w:val="en-US"/>
        </w:rPr>
        <w:t xml:space="preserve"> on legal distance</w:t>
      </w:r>
      <w:r w:rsidR="00C94035" w:rsidRPr="00CE2213">
        <w:rPr>
          <w:rFonts w:cstheme="minorHAnsi"/>
          <w:i/>
          <w:iCs/>
          <w:lang w:val="en-US"/>
        </w:rPr>
        <w:t xml:space="preserve"> (cf. Table 1, Model 6)</w:t>
      </w:r>
      <w:r w:rsidR="00D863EB" w:rsidRPr="00CE2213">
        <w:rPr>
          <w:rFonts w:cstheme="minorHAnsi"/>
          <w:i/>
          <w:iCs/>
          <w:lang w:val="en-US"/>
        </w:rPr>
        <w:t>. It shows that effects are non-existent at the start of the period. They become significantly negative only after around 19</w:t>
      </w:r>
      <w:r w:rsidR="00C94035" w:rsidRPr="00CE2213">
        <w:rPr>
          <w:rFonts w:cstheme="minorHAnsi"/>
          <w:i/>
          <w:iCs/>
          <w:lang w:val="en-US"/>
        </w:rPr>
        <w:t>8</w:t>
      </w:r>
      <w:r w:rsidR="00D863EB" w:rsidRPr="00CE2213">
        <w:rPr>
          <w:rFonts w:cstheme="minorHAnsi"/>
          <w:i/>
          <w:iCs/>
          <w:lang w:val="en-US"/>
        </w:rPr>
        <w:t>0</w:t>
      </w:r>
      <w:r w:rsidR="00C94035" w:rsidRPr="00CE2213">
        <w:rPr>
          <w:rFonts w:cstheme="minorHAnsi"/>
          <w:i/>
          <w:iCs/>
          <w:lang w:val="en-US"/>
        </w:rPr>
        <w:t>/1990, depending on specification</w:t>
      </w:r>
      <w:r w:rsidR="00D863EB" w:rsidRPr="00CE2213">
        <w:rPr>
          <w:rFonts w:cstheme="minorHAnsi"/>
          <w:i/>
          <w:iCs/>
          <w:lang w:val="en-US"/>
        </w:rPr>
        <w:t xml:space="preserve">. This pattern is in line with the perspective that it is not the direct transmission of the formal legal text on which officers have had an effect, but the transmission of underlying norms and cognitions shaping the subsequent evolution of formal texts. </w:t>
      </w:r>
    </w:p>
    <w:p w14:paraId="5CECABA2" w14:textId="1DA9625B" w:rsidR="00C94035" w:rsidRPr="00CE2213" w:rsidRDefault="00C94035" w:rsidP="00C94035">
      <w:pPr>
        <w:rPr>
          <w:rFonts w:cstheme="minorHAnsi"/>
          <w:sz w:val="24"/>
          <w:szCs w:val="24"/>
          <w:lang w:val="en-US"/>
        </w:rPr>
        <w:sectPr w:rsidR="00C94035" w:rsidRPr="00CE2213" w:rsidSect="00467069">
          <w:pgSz w:w="16838" w:h="11906" w:orient="landscape"/>
          <w:pgMar w:top="1418" w:right="1418" w:bottom="1418" w:left="1418" w:header="709" w:footer="709" w:gutter="0"/>
          <w:cols w:space="708"/>
          <w:docGrid w:linePitch="360"/>
        </w:sectPr>
      </w:pPr>
    </w:p>
    <w:p w14:paraId="2D391D16" w14:textId="099864D9" w:rsidR="003C3FD6" w:rsidRPr="00CE2213" w:rsidRDefault="003C3FD6" w:rsidP="00AF1324">
      <w:pPr>
        <w:pStyle w:val="Caption"/>
        <w:keepNext/>
        <w:spacing w:line="480" w:lineRule="auto"/>
        <w:rPr>
          <w:color w:val="auto"/>
          <w:sz w:val="24"/>
          <w:szCs w:val="24"/>
          <w:lang w:val="en-US"/>
        </w:rPr>
      </w:pPr>
      <w:r w:rsidRPr="00CE2213">
        <w:rPr>
          <w:color w:val="auto"/>
          <w:sz w:val="24"/>
          <w:szCs w:val="24"/>
          <w:lang w:val="en-US"/>
        </w:rPr>
        <w:lastRenderedPageBreak/>
        <w:t xml:space="preserve">Table </w:t>
      </w:r>
      <w:r w:rsidRPr="00CE2213">
        <w:rPr>
          <w:color w:val="auto"/>
          <w:sz w:val="24"/>
          <w:szCs w:val="24"/>
        </w:rPr>
        <w:fldChar w:fldCharType="begin"/>
      </w:r>
      <w:r w:rsidRPr="00CE2213">
        <w:rPr>
          <w:color w:val="auto"/>
          <w:sz w:val="24"/>
          <w:szCs w:val="24"/>
          <w:lang w:val="en-US"/>
        </w:rPr>
        <w:instrText xml:space="preserve"> SEQ Table \* ARABIC </w:instrText>
      </w:r>
      <w:r w:rsidRPr="00CE2213">
        <w:rPr>
          <w:color w:val="auto"/>
          <w:sz w:val="24"/>
          <w:szCs w:val="24"/>
        </w:rPr>
        <w:fldChar w:fldCharType="separate"/>
      </w:r>
      <w:r w:rsidR="00636BD2" w:rsidRPr="00CE2213">
        <w:rPr>
          <w:noProof/>
          <w:color w:val="auto"/>
          <w:sz w:val="24"/>
          <w:szCs w:val="24"/>
          <w:lang w:val="en-US"/>
        </w:rPr>
        <w:t>3</w:t>
      </w:r>
      <w:r w:rsidRPr="00CE2213">
        <w:rPr>
          <w:color w:val="auto"/>
          <w:sz w:val="24"/>
          <w:szCs w:val="24"/>
        </w:rPr>
        <w:fldChar w:fldCharType="end"/>
      </w:r>
      <w:r w:rsidRPr="00CE2213">
        <w:rPr>
          <w:color w:val="auto"/>
          <w:sz w:val="24"/>
          <w:szCs w:val="24"/>
          <w:lang w:val="en-US"/>
        </w:rPr>
        <w:t xml:space="preserve"> The Evolution of Impact of overlap in officers on legal distance</w:t>
      </w:r>
    </w:p>
    <w:tbl>
      <w:tblPr>
        <w:tblW w:w="5000" w:type="pct"/>
        <w:jc w:val="center"/>
        <w:tblCellMar>
          <w:left w:w="75" w:type="dxa"/>
          <w:right w:w="75" w:type="dxa"/>
        </w:tblCellMar>
        <w:tblLook w:val="0000" w:firstRow="0" w:lastRow="0" w:firstColumn="0" w:lastColumn="0" w:noHBand="0" w:noVBand="0"/>
      </w:tblPr>
      <w:tblGrid>
        <w:gridCol w:w="3139"/>
        <w:gridCol w:w="2033"/>
        <w:gridCol w:w="2033"/>
        <w:gridCol w:w="1865"/>
      </w:tblGrid>
      <w:tr w:rsidR="00CE2213" w:rsidRPr="00CE2213" w14:paraId="0E9689EF" w14:textId="77777777" w:rsidTr="003C3FD6">
        <w:trPr>
          <w:jc w:val="center"/>
        </w:trPr>
        <w:tc>
          <w:tcPr>
            <w:tcW w:w="1730" w:type="pct"/>
            <w:tcBorders>
              <w:top w:val="single" w:sz="6" w:space="0" w:color="auto"/>
              <w:left w:val="nil"/>
              <w:bottom w:val="nil"/>
              <w:right w:val="nil"/>
            </w:tcBorders>
          </w:tcPr>
          <w:p w14:paraId="77411318" w14:textId="77777777" w:rsidR="003C3FD6" w:rsidRPr="00CE2213" w:rsidRDefault="003C3FD6" w:rsidP="00AF1324">
            <w:pPr>
              <w:widowControl w:val="0"/>
              <w:autoSpaceDE w:val="0"/>
              <w:autoSpaceDN w:val="0"/>
              <w:adjustRightInd w:val="0"/>
              <w:spacing w:after="0" w:line="480" w:lineRule="auto"/>
              <w:rPr>
                <w:rFonts w:cstheme="minorHAnsi"/>
                <w:sz w:val="20"/>
                <w:szCs w:val="20"/>
                <w:lang w:val="en-US"/>
              </w:rPr>
            </w:pPr>
          </w:p>
        </w:tc>
        <w:tc>
          <w:tcPr>
            <w:tcW w:w="1121" w:type="pct"/>
            <w:tcBorders>
              <w:top w:val="single" w:sz="6" w:space="0" w:color="auto"/>
              <w:left w:val="nil"/>
              <w:bottom w:val="nil"/>
              <w:right w:val="nil"/>
            </w:tcBorders>
          </w:tcPr>
          <w:p w14:paraId="168675E2"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w:t>
            </w:r>
          </w:p>
        </w:tc>
        <w:tc>
          <w:tcPr>
            <w:tcW w:w="1121" w:type="pct"/>
            <w:tcBorders>
              <w:top w:val="single" w:sz="6" w:space="0" w:color="auto"/>
              <w:left w:val="nil"/>
              <w:bottom w:val="nil"/>
              <w:right w:val="nil"/>
            </w:tcBorders>
          </w:tcPr>
          <w:p w14:paraId="3F6523D0"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w:t>
            </w:r>
          </w:p>
        </w:tc>
        <w:tc>
          <w:tcPr>
            <w:tcW w:w="1028" w:type="pct"/>
            <w:tcBorders>
              <w:top w:val="single" w:sz="6" w:space="0" w:color="auto"/>
              <w:left w:val="nil"/>
              <w:bottom w:val="nil"/>
              <w:right w:val="nil"/>
            </w:tcBorders>
          </w:tcPr>
          <w:p w14:paraId="261BABB2"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w:t>
            </w:r>
          </w:p>
        </w:tc>
      </w:tr>
      <w:tr w:rsidR="00CE2213" w:rsidRPr="00CE2213" w14:paraId="2C0BBBDD" w14:textId="77777777" w:rsidTr="003C3FD6">
        <w:trPr>
          <w:jc w:val="center"/>
        </w:trPr>
        <w:tc>
          <w:tcPr>
            <w:tcW w:w="1730" w:type="pct"/>
            <w:tcBorders>
              <w:top w:val="nil"/>
              <w:left w:val="nil"/>
              <w:bottom w:val="single" w:sz="6" w:space="0" w:color="auto"/>
              <w:right w:val="nil"/>
            </w:tcBorders>
          </w:tcPr>
          <w:p w14:paraId="40364721" w14:textId="77777777"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VARIABLES</w:t>
            </w:r>
          </w:p>
        </w:tc>
        <w:tc>
          <w:tcPr>
            <w:tcW w:w="1121" w:type="pct"/>
            <w:tcBorders>
              <w:top w:val="nil"/>
              <w:left w:val="nil"/>
              <w:bottom w:val="single" w:sz="6" w:space="0" w:color="auto"/>
              <w:right w:val="nil"/>
            </w:tcBorders>
          </w:tcPr>
          <w:p w14:paraId="7D538464"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1</w:t>
            </w:r>
          </w:p>
        </w:tc>
        <w:tc>
          <w:tcPr>
            <w:tcW w:w="1121" w:type="pct"/>
            <w:tcBorders>
              <w:top w:val="nil"/>
              <w:left w:val="nil"/>
              <w:bottom w:val="single" w:sz="6" w:space="0" w:color="auto"/>
              <w:right w:val="nil"/>
            </w:tcBorders>
          </w:tcPr>
          <w:p w14:paraId="080AF481"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2</w:t>
            </w:r>
          </w:p>
        </w:tc>
        <w:tc>
          <w:tcPr>
            <w:tcW w:w="1028" w:type="pct"/>
            <w:tcBorders>
              <w:top w:val="nil"/>
              <w:left w:val="nil"/>
              <w:bottom w:val="single" w:sz="6" w:space="0" w:color="auto"/>
              <w:right w:val="nil"/>
            </w:tcBorders>
          </w:tcPr>
          <w:p w14:paraId="2752BC3A"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3</w:t>
            </w:r>
          </w:p>
        </w:tc>
      </w:tr>
      <w:tr w:rsidR="00CE2213" w:rsidRPr="00CE2213" w14:paraId="794EAD7C" w14:textId="77777777" w:rsidTr="003C3FD6">
        <w:trPr>
          <w:jc w:val="center"/>
        </w:trPr>
        <w:tc>
          <w:tcPr>
            <w:tcW w:w="1730" w:type="pct"/>
            <w:tcBorders>
              <w:top w:val="nil"/>
              <w:left w:val="nil"/>
              <w:bottom w:val="nil"/>
              <w:right w:val="nil"/>
            </w:tcBorders>
          </w:tcPr>
          <w:p w14:paraId="5932C900" w14:textId="77777777" w:rsidR="003C3FD6" w:rsidRPr="00CE2213" w:rsidRDefault="003C3FD6" w:rsidP="00AF1324">
            <w:pPr>
              <w:widowControl w:val="0"/>
              <w:autoSpaceDE w:val="0"/>
              <w:autoSpaceDN w:val="0"/>
              <w:adjustRightInd w:val="0"/>
              <w:spacing w:after="0" w:line="480" w:lineRule="auto"/>
              <w:rPr>
                <w:rFonts w:cstheme="minorHAnsi"/>
                <w:sz w:val="20"/>
                <w:szCs w:val="20"/>
              </w:rPr>
            </w:pPr>
          </w:p>
        </w:tc>
        <w:tc>
          <w:tcPr>
            <w:tcW w:w="1121" w:type="pct"/>
            <w:tcBorders>
              <w:top w:val="nil"/>
              <w:left w:val="nil"/>
              <w:bottom w:val="nil"/>
              <w:right w:val="nil"/>
            </w:tcBorders>
          </w:tcPr>
          <w:p w14:paraId="0C55FC4A"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121" w:type="pct"/>
            <w:tcBorders>
              <w:top w:val="nil"/>
              <w:left w:val="nil"/>
              <w:bottom w:val="nil"/>
              <w:right w:val="nil"/>
            </w:tcBorders>
          </w:tcPr>
          <w:p w14:paraId="59BC5CF3"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028" w:type="pct"/>
            <w:tcBorders>
              <w:top w:val="nil"/>
              <w:left w:val="nil"/>
              <w:bottom w:val="nil"/>
              <w:right w:val="nil"/>
            </w:tcBorders>
          </w:tcPr>
          <w:p w14:paraId="2A46CDB7"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r>
      <w:tr w:rsidR="00CE2213" w:rsidRPr="00CE2213" w14:paraId="0C6D1830" w14:textId="77777777" w:rsidTr="003C3FD6">
        <w:trPr>
          <w:jc w:val="center"/>
        </w:trPr>
        <w:tc>
          <w:tcPr>
            <w:tcW w:w="1730" w:type="pct"/>
            <w:tcBorders>
              <w:top w:val="nil"/>
              <w:left w:val="nil"/>
              <w:bottom w:val="nil"/>
              <w:right w:val="nil"/>
            </w:tcBorders>
          </w:tcPr>
          <w:p w14:paraId="5A625D3D" w14:textId="54099C33"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ln Officer overlap</w:t>
            </w:r>
          </w:p>
        </w:tc>
        <w:tc>
          <w:tcPr>
            <w:tcW w:w="1121" w:type="pct"/>
            <w:tcBorders>
              <w:top w:val="nil"/>
              <w:left w:val="nil"/>
              <w:bottom w:val="nil"/>
              <w:right w:val="nil"/>
            </w:tcBorders>
          </w:tcPr>
          <w:p w14:paraId="0A9FDC48"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-1.966</w:t>
            </w:r>
          </w:p>
        </w:tc>
        <w:tc>
          <w:tcPr>
            <w:tcW w:w="1121" w:type="pct"/>
            <w:tcBorders>
              <w:top w:val="nil"/>
              <w:left w:val="nil"/>
              <w:bottom w:val="nil"/>
              <w:right w:val="nil"/>
            </w:tcBorders>
          </w:tcPr>
          <w:p w14:paraId="31D277F2"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2.258</w:t>
            </w:r>
          </w:p>
        </w:tc>
        <w:tc>
          <w:tcPr>
            <w:tcW w:w="1028" w:type="pct"/>
            <w:tcBorders>
              <w:top w:val="nil"/>
              <w:left w:val="nil"/>
              <w:bottom w:val="nil"/>
              <w:right w:val="nil"/>
            </w:tcBorders>
          </w:tcPr>
          <w:p w14:paraId="725044D2"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3.143</w:t>
            </w:r>
          </w:p>
        </w:tc>
      </w:tr>
      <w:tr w:rsidR="00CE2213" w:rsidRPr="00CE2213" w14:paraId="227DDA02" w14:textId="77777777" w:rsidTr="003C3FD6">
        <w:trPr>
          <w:jc w:val="center"/>
        </w:trPr>
        <w:tc>
          <w:tcPr>
            <w:tcW w:w="1730" w:type="pct"/>
            <w:tcBorders>
              <w:top w:val="nil"/>
              <w:left w:val="nil"/>
              <w:bottom w:val="nil"/>
              <w:right w:val="nil"/>
            </w:tcBorders>
          </w:tcPr>
          <w:p w14:paraId="5045B27E" w14:textId="77777777" w:rsidR="003C3FD6" w:rsidRPr="00CE2213" w:rsidRDefault="003C3FD6" w:rsidP="00AF1324">
            <w:pPr>
              <w:widowControl w:val="0"/>
              <w:autoSpaceDE w:val="0"/>
              <w:autoSpaceDN w:val="0"/>
              <w:adjustRightInd w:val="0"/>
              <w:spacing w:after="0" w:line="480" w:lineRule="auto"/>
              <w:rPr>
                <w:rFonts w:cstheme="minorHAnsi"/>
                <w:sz w:val="20"/>
                <w:szCs w:val="20"/>
              </w:rPr>
            </w:pPr>
          </w:p>
        </w:tc>
        <w:tc>
          <w:tcPr>
            <w:tcW w:w="1121" w:type="pct"/>
            <w:tcBorders>
              <w:top w:val="nil"/>
              <w:left w:val="nil"/>
              <w:bottom w:val="nil"/>
              <w:right w:val="nil"/>
            </w:tcBorders>
          </w:tcPr>
          <w:p w14:paraId="1CDD6970"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(1.420)</w:t>
            </w:r>
          </w:p>
        </w:tc>
        <w:tc>
          <w:tcPr>
            <w:tcW w:w="1121" w:type="pct"/>
            <w:tcBorders>
              <w:top w:val="nil"/>
              <w:left w:val="nil"/>
              <w:bottom w:val="nil"/>
              <w:right w:val="nil"/>
            </w:tcBorders>
          </w:tcPr>
          <w:p w14:paraId="7522A31C"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(1.981)</w:t>
            </w:r>
          </w:p>
        </w:tc>
        <w:tc>
          <w:tcPr>
            <w:tcW w:w="1028" w:type="pct"/>
            <w:tcBorders>
              <w:top w:val="nil"/>
              <w:left w:val="nil"/>
              <w:bottom w:val="nil"/>
              <w:right w:val="nil"/>
            </w:tcBorders>
          </w:tcPr>
          <w:p w14:paraId="4CD85691"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(2.768)</w:t>
            </w:r>
          </w:p>
        </w:tc>
      </w:tr>
      <w:tr w:rsidR="00CE2213" w:rsidRPr="00CE2213" w14:paraId="141AEBDB" w14:textId="77777777" w:rsidTr="003C3FD6">
        <w:trPr>
          <w:jc w:val="center"/>
        </w:trPr>
        <w:tc>
          <w:tcPr>
            <w:tcW w:w="1730" w:type="pct"/>
            <w:tcBorders>
              <w:top w:val="nil"/>
              <w:left w:val="nil"/>
              <w:bottom w:val="nil"/>
              <w:right w:val="nil"/>
            </w:tcBorders>
          </w:tcPr>
          <w:p w14:paraId="512156B1" w14:textId="5A9D6596"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Country age</w:t>
            </w:r>
          </w:p>
        </w:tc>
        <w:tc>
          <w:tcPr>
            <w:tcW w:w="1121" w:type="pct"/>
            <w:tcBorders>
              <w:top w:val="nil"/>
              <w:left w:val="nil"/>
              <w:bottom w:val="nil"/>
              <w:right w:val="nil"/>
            </w:tcBorders>
          </w:tcPr>
          <w:p w14:paraId="0707A796" w14:textId="4047BD5C"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5.075</w:t>
            </w:r>
          </w:p>
        </w:tc>
        <w:tc>
          <w:tcPr>
            <w:tcW w:w="1121" w:type="pct"/>
            <w:tcBorders>
              <w:top w:val="nil"/>
              <w:left w:val="nil"/>
              <w:bottom w:val="nil"/>
              <w:right w:val="nil"/>
            </w:tcBorders>
          </w:tcPr>
          <w:p w14:paraId="4BB4CC74" w14:textId="687A3143"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5.208</w:t>
            </w:r>
          </w:p>
        </w:tc>
        <w:tc>
          <w:tcPr>
            <w:tcW w:w="1028" w:type="pct"/>
            <w:tcBorders>
              <w:top w:val="nil"/>
              <w:left w:val="nil"/>
              <w:bottom w:val="nil"/>
              <w:right w:val="nil"/>
            </w:tcBorders>
          </w:tcPr>
          <w:p w14:paraId="7214695C" w14:textId="6B6302DB"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5.734</w:t>
            </w:r>
          </w:p>
        </w:tc>
      </w:tr>
      <w:tr w:rsidR="00CE2213" w:rsidRPr="00CE2213" w14:paraId="28C26255" w14:textId="77777777" w:rsidTr="003C3FD6">
        <w:trPr>
          <w:jc w:val="center"/>
        </w:trPr>
        <w:tc>
          <w:tcPr>
            <w:tcW w:w="1730" w:type="pct"/>
            <w:tcBorders>
              <w:top w:val="nil"/>
              <w:left w:val="nil"/>
              <w:bottom w:val="nil"/>
              <w:right w:val="nil"/>
            </w:tcBorders>
          </w:tcPr>
          <w:p w14:paraId="67D6E6BB" w14:textId="77777777" w:rsidR="003C3FD6" w:rsidRPr="00CE2213" w:rsidRDefault="003C3FD6" w:rsidP="00AF1324">
            <w:pPr>
              <w:widowControl w:val="0"/>
              <w:autoSpaceDE w:val="0"/>
              <w:autoSpaceDN w:val="0"/>
              <w:adjustRightInd w:val="0"/>
              <w:spacing w:after="0" w:line="480" w:lineRule="auto"/>
              <w:rPr>
                <w:rFonts w:cstheme="minorHAnsi"/>
                <w:sz w:val="20"/>
                <w:szCs w:val="20"/>
              </w:rPr>
            </w:pPr>
          </w:p>
        </w:tc>
        <w:tc>
          <w:tcPr>
            <w:tcW w:w="1121" w:type="pct"/>
            <w:tcBorders>
              <w:top w:val="nil"/>
              <w:left w:val="nil"/>
              <w:bottom w:val="nil"/>
              <w:right w:val="nil"/>
            </w:tcBorders>
          </w:tcPr>
          <w:p w14:paraId="3A5E7A49"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(0.132)</w:t>
            </w:r>
          </w:p>
        </w:tc>
        <w:tc>
          <w:tcPr>
            <w:tcW w:w="1121" w:type="pct"/>
            <w:tcBorders>
              <w:top w:val="nil"/>
              <w:left w:val="nil"/>
              <w:bottom w:val="nil"/>
              <w:right w:val="nil"/>
            </w:tcBorders>
          </w:tcPr>
          <w:p w14:paraId="55862101"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(0.184)</w:t>
            </w:r>
          </w:p>
        </w:tc>
        <w:tc>
          <w:tcPr>
            <w:tcW w:w="1028" w:type="pct"/>
            <w:tcBorders>
              <w:top w:val="nil"/>
              <w:left w:val="nil"/>
              <w:bottom w:val="nil"/>
              <w:right w:val="nil"/>
            </w:tcBorders>
          </w:tcPr>
          <w:p w14:paraId="15ACFF14"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(0.233)</w:t>
            </w:r>
          </w:p>
        </w:tc>
      </w:tr>
      <w:tr w:rsidR="00CE2213" w:rsidRPr="00CE2213" w14:paraId="587CC62F" w14:textId="77777777" w:rsidTr="003C3FD6">
        <w:trPr>
          <w:jc w:val="center"/>
        </w:trPr>
        <w:tc>
          <w:tcPr>
            <w:tcW w:w="1730" w:type="pct"/>
            <w:tcBorders>
              <w:top w:val="nil"/>
              <w:left w:val="nil"/>
              <w:bottom w:val="nil"/>
              <w:right w:val="nil"/>
            </w:tcBorders>
          </w:tcPr>
          <w:p w14:paraId="444315F8" w14:textId="575DCE33"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Officer overlap*age</w:t>
            </w:r>
          </w:p>
        </w:tc>
        <w:tc>
          <w:tcPr>
            <w:tcW w:w="1121" w:type="pct"/>
            <w:tcBorders>
              <w:top w:val="nil"/>
              <w:left w:val="nil"/>
              <w:bottom w:val="nil"/>
              <w:right w:val="nil"/>
            </w:tcBorders>
          </w:tcPr>
          <w:p w14:paraId="5CAEA2AF" w14:textId="750C6116"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-0.597</w:t>
            </w:r>
          </w:p>
        </w:tc>
        <w:tc>
          <w:tcPr>
            <w:tcW w:w="1121" w:type="pct"/>
            <w:tcBorders>
              <w:top w:val="nil"/>
              <w:left w:val="nil"/>
              <w:bottom w:val="nil"/>
              <w:right w:val="nil"/>
            </w:tcBorders>
          </w:tcPr>
          <w:p w14:paraId="32A3FA61" w14:textId="47DBD04A"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-0.694</w:t>
            </w:r>
          </w:p>
        </w:tc>
        <w:tc>
          <w:tcPr>
            <w:tcW w:w="1028" w:type="pct"/>
            <w:tcBorders>
              <w:top w:val="nil"/>
              <w:left w:val="nil"/>
              <w:bottom w:val="nil"/>
              <w:right w:val="nil"/>
            </w:tcBorders>
          </w:tcPr>
          <w:p w14:paraId="57C916CE" w14:textId="6DD72403"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-0.978</w:t>
            </w:r>
          </w:p>
        </w:tc>
      </w:tr>
      <w:tr w:rsidR="00CE2213" w:rsidRPr="00CE2213" w14:paraId="003E38CD" w14:textId="77777777" w:rsidTr="003C3FD6">
        <w:trPr>
          <w:jc w:val="center"/>
        </w:trPr>
        <w:tc>
          <w:tcPr>
            <w:tcW w:w="1730" w:type="pct"/>
            <w:tcBorders>
              <w:top w:val="nil"/>
              <w:left w:val="nil"/>
              <w:bottom w:val="nil"/>
              <w:right w:val="nil"/>
            </w:tcBorders>
          </w:tcPr>
          <w:p w14:paraId="45CBE1C0" w14:textId="6759C048" w:rsidR="003C3FD6" w:rsidRPr="00CE2213" w:rsidRDefault="003C3FD6" w:rsidP="00AF1324">
            <w:pPr>
              <w:widowControl w:val="0"/>
              <w:autoSpaceDE w:val="0"/>
              <w:autoSpaceDN w:val="0"/>
              <w:adjustRightInd w:val="0"/>
              <w:spacing w:after="0" w:line="480" w:lineRule="auto"/>
              <w:rPr>
                <w:rFonts w:cstheme="minorHAnsi"/>
                <w:sz w:val="20"/>
                <w:szCs w:val="20"/>
              </w:rPr>
            </w:pPr>
          </w:p>
        </w:tc>
        <w:tc>
          <w:tcPr>
            <w:tcW w:w="1121" w:type="pct"/>
            <w:tcBorders>
              <w:top w:val="nil"/>
              <w:left w:val="nil"/>
              <w:bottom w:val="nil"/>
              <w:right w:val="nil"/>
            </w:tcBorders>
          </w:tcPr>
          <w:p w14:paraId="39A05313"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(0.0402)</w:t>
            </w:r>
          </w:p>
        </w:tc>
        <w:tc>
          <w:tcPr>
            <w:tcW w:w="1121" w:type="pct"/>
            <w:tcBorders>
              <w:top w:val="nil"/>
              <w:left w:val="nil"/>
              <w:bottom w:val="nil"/>
              <w:right w:val="nil"/>
            </w:tcBorders>
          </w:tcPr>
          <w:p w14:paraId="569FCEF3"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(0.0558)</w:t>
            </w:r>
          </w:p>
        </w:tc>
        <w:tc>
          <w:tcPr>
            <w:tcW w:w="1028" w:type="pct"/>
            <w:tcBorders>
              <w:top w:val="nil"/>
              <w:left w:val="nil"/>
              <w:bottom w:val="nil"/>
              <w:right w:val="nil"/>
            </w:tcBorders>
          </w:tcPr>
          <w:p w14:paraId="4BD33251"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(0.0730)</w:t>
            </w:r>
          </w:p>
        </w:tc>
      </w:tr>
      <w:tr w:rsidR="00CE2213" w:rsidRPr="00CE2213" w14:paraId="00833C1E" w14:textId="77777777" w:rsidTr="003C3FD6">
        <w:trPr>
          <w:jc w:val="center"/>
        </w:trPr>
        <w:tc>
          <w:tcPr>
            <w:tcW w:w="1730" w:type="pct"/>
            <w:tcBorders>
              <w:top w:val="nil"/>
              <w:left w:val="nil"/>
              <w:bottom w:val="nil"/>
              <w:right w:val="nil"/>
            </w:tcBorders>
          </w:tcPr>
          <w:p w14:paraId="6E15CF1C" w14:textId="4D43C89A"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Geographic</w:t>
            </w:r>
          </w:p>
        </w:tc>
        <w:tc>
          <w:tcPr>
            <w:tcW w:w="1121" w:type="pct"/>
            <w:tcBorders>
              <w:top w:val="nil"/>
              <w:left w:val="nil"/>
              <w:bottom w:val="nil"/>
              <w:right w:val="nil"/>
            </w:tcBorders>
          </w:tcPr>
          <w:p w14:paraId="55B75FAE" w14:textId="7A5B651C"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-0.00111</w:t>
            </w:r>
          </w:p>
        </w:tc>
        <w:tc>
          <w:tcPr>
            <w:tcW w:w="1121" w:type="pct"/>
            <w:tcBorders>
              <w:top w:val="nil"/>
              <w:left w:val="nil"/>
              <w:bottom w:val="nil"/>
              <w:right w:val="nil"/>
            </w:tcBorders>
          </w:tcPr>
          <w:p w14:paraId="76DE7DD5" w14:textId="6524FF85"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-0.00129</w:t>
            </w:r>
          </w:p>
        </w:tc>
        <w:tc>
          <w:tcPr>
            <w:tcW w:w="1028" w:type="pct"/>
            <w:tcBorders>
              <w:top w:val="nil"/>
              <w:left w:val="nil"/>
              <w:bottom w:val="nil"/>
              <w:right w:val="nil"/>
            </w:tcBorders>
          </w:tcPr>
          <w:p w14:paraId="508E5C99"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-0.000266</w:t>
            </w:r>
          </w:p>
        </w:tc>
      </w:tr>
      <w:tr w:rsidR="00CE2213" w:rsidRPr="00CE2213" w14:paraId="46697A68" w14:textId="77777777" w:rsidTr="003C3FD6">
        <w:trPr>
          <w:jc w:val="center"/>
        </w:trPr>
        <w:tc>
          <w:tcPr>
            <w:tcW w:w="1730" w:type="pct"/>
            <w:tcBorders>
              <w:top w:val="nil"/>
              <w:left w:val="nil"/>
              <w:bottom w:val="nil"/>
              <w:right w:val="nil"/>
            </w:tcBorders>
          </w:tcPr>
          <w:p w14:paraId="45A5F8E8" w14:textId="3C7388BF"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distance</w:t>
            </w:r>
          </w:p>
        </w:tc>
        <w:tc>
          <w:tcPr>
            <w:tcW w:w="1121" w:type="pct"/>
            <w:tcBorders>
              <w:top w:val="nil"/>
              <w:left w:val="nil"/>
              <w:bottom w:val="nil"/>
              <w:right w:val="nil"/>
            </w:tcBorders>
          </w:tcPr>
          <w:p w14:paraId="0B4AA3FE"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(0.000395)</w:t>
            </w:r>
          </w:p>
        </w:tc>
        <w:tc>
          <w:tcPr>
            <w:tcW w:w="1121" w:type="pct"/>
            <w:tcBorders>
              <w:top w:val="nil"/>
              <w:left w:val="nil"/>
              <w:bottom w:val="nil"/>
              <w:right w:val="nil"/>
            </w:tcBorders>
          </w:tcPr>
          <w:p w14:paraId="4981FFB2"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(0.000563)</w:t>
            </w:r>
          </w:p>
        </w:tc>
        <w:tc>
          <w:tcPr>
            <w:tcW w:w="1028" w:type="pct"/>
            <w:tcBorders>
              <w:top w:val="nil"/>
              <w:left w:val="nil"/>
              <w:bottom w:val="nil"/>
              <w:right w:val="nil"/>
            </w:tcBorders>
          </w:tcPr>
          <w:p w14:paraId="1B3B20E4"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(0.000687)</w:t>
            </w:r>
          </w:p>
        </w:tc>
      </w:tr>
      <w:tr w:rsidR="00CE2213" w:rsidRPr="00CE2213" w14:paraId="78059414" w14:textId="77777777" w:rsidTr="003C3FD6">
        <w:trPr>
          <w:jc w:val="center"/>
        </w:trPr>
        <w:tc>
          <w:tcPr>
            <w:tcW w:w="1730" w:type="pct"/>
            <w:tcBorders>
              <w:top w:val="nil"/>
              <w:left w:val="nil"/>
              <w:bottom w:val="nil"/>
              <w:right w:val="nil"/>
            </w:tcBorders>
          </w:tcPr>
          <w:p w14:paraId="5789CEBB" w14:textId="3751E832"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Economic </w:t>
            </w:r>
          </w:p>
        </w:tc>
        <w:tc>
          <w:tcPr>
            <w:tcW w:w="1121" w:type="pct"/>
            <w:tcBorders>
              <w:top w:val="nil"/>
              <w:left w:val="nil"/>
              <w:bottom w:val="nil"/>
              <w:right w:val="nil"/>
            </w:tcBorders>
          </w:tcPr>
          <w:p w14:paraId="5CCCCBCD"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121" w:type="pct"/>
            <w:tcBorders>
              <w:top w:val="nil"/>
              <w:left w:val="nil"/>
              <w:bottom w:val="nil"/>
              <w:right w:val="nil"/>
            </w:tcBorders>
          </w:tcPr>
          <w:p w14:paraId="37B35895" w14:textId="4EF7CF55"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-4.13e-08</w:t>
            </w:r>
          </w:p>
        </w:tc>
        <w:tc>
          <w:tcPr>
            <w:tcW w:w="1028" w:type="pct"/>
            <w:tcBorders>
              <w:top w:val="nil"/>
              <w:left w:val="nil"/>
              <w:bottom w:val="nil"/>
              <w:right w:val="nil"/>
            </w:tcBorders>
          </w:tcPr>
          <w:p w14:paraId="765A0F30"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4.51e-09</w:t>
            </w:r>
          </w:p>
        </w:tc>
      </w:tr>
      <w:tr w:rsidR="00CE2213" w:rsidRPr="00CE2213" w14:paraId="3B3C0D87" w14:textId="77777777" w:rsidTr="003C3FD6">
        <w:trPr>
          <w:jc w:val="center"/>
        </w:trPr>
        <w:tc>
          <w:tcPr>
            <w:tcW w:w="1730" w:type="pct"/>
            <w:tcBorders>
              <w:top w:val="nil"/>
              <w:left w:val="nil"/>
              <w:bottom w:val="nil"/>
              <w:right w:val="nil"/>
            </w:tcBorders>
          </w:tcPr>
          <w:p w14:paraId="090EB5FC" w14:textId="5C4593B7"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distance</w:t>
            </w:r>
          </w:p>
        </w:tc>
        <w:tc>
          <w:tcPr>
            <w:tcW w:w="1121" w:type="pct"/>
            <w:tcBorders>
              <w:top w:val="nil"/>
              <w:left w:val="nil"/>
              <w:bottom w:val="nil"/>
              <w:right w:val="nil"/>
            </w:tcBorders>
          </w:tcPr>
          <w:p w14:paraId="14683B9F"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121" w:type="pct"/>
            <w:tcBorders>
              <w:top w:val="nil"/>
              <w:left w:val="nil"/>
              <w:bottom w:val="nil"/>
              <w:right w:val="nil"/>
            </w:tcBorders>
          </w:tcPr>
          <w:p w14:paraId="7DC409A4"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(1.85e-08)</w:t>
            </w:r>
          </w:p>
        </w:tc>
        <w:tc>
          <w:tcPr>
            <w:tcW w:w="1028" w:type="pct"/>
            <w:tcBorders>
              <w:top w:val="nil"/>
              <w:left w:val="nil"/>
              <w:bottom w:val="nil"/>
              <w:right w:val="nil"/>
            </w:tcBorders>
          </w:tcPr>
          <w:p w14:paraId="64B2D256"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(2.17e-08)</w:t>
            </w:r>
          </w:p>
        </w:tc>
      </w:tr>
      <w:tr w:rsidR="00CE2213" w:rsidRPr="00CE2213" w14:paraId="40C26966" w14:textId="77777777" w:rsidTr="003C3FD6">
        <w:trPr>
          <w:jc w:val="center"/>
        </w:trPr>
        <w:tc>
          <w:tcPr>
            <w:tcW w:w="1730" w:type="pct"/>
            <w:tcBorders>
              <w:top w:val="nil"/>
              <w:left w:val="nil"/>
              <w:bottom w:val="nil"/>
              <w:right w:val="nil"/>
            </w:tcBorders>
          </w:tcPr>
          <w:p w14:paraId="09DFB72F" w14:textId="7440AD3E"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Common religion</w:t>
            </w:r>
          </w:p>
        </w:tc>
        <w:tc>
          <w:tcPr>
            <w:tcW w:w="1121" w:type="pct"/>
            <w:tcBorders>
              <w:top w:val="nil"/>
              <w:left w:val="nil"/>
              <w:bottom w:val="nil"/>
              <w:right w:val="nil"/>
            </w:tcBorders>
          </w:tcPr>
          <w:p w14:paraId="66832FF5"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121" w:type="pct"/>
            <w:tcBorders>
              <w:top w:val="nil"/>
              <w:left w:val="nil"/>
              <w:bottom w:val="nil"/>
              <w:right w:val="nil"/>
            </w:tcBorders>
          </w:tcPr>
          <w:p w14:paraId="51D3B873"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028" w:type="pct"/>
            <w:tcBorders>
              <w:top w:val="nil"/>
              <w:left w:val="nil"/>
              <w:bottom w:val="nil"/>
              <w:right w:val="nil"/>
            </w:tcBorders>
          </w:tcPr>
          <w:p w14:paraId="4257E393"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-44.43</w:t>
            </w:r>
          </w:p>
        </w:tc>
      </w:tr>
      <w:tr w:rsidR="00CE2213" w:rsidRPr="00CE2213" w14:paraId="623FDBC2" w14:textId="77777777" w:rsidTr="003C3FD6">
        <w:trPr>
          <w:jc w:val="center"/>
        </w:trPr>
        <w:tc>
          <w:tcPr>
            <w:tcW w:w="1730" w:type="pct"/>
            <w:tcBorders>
              <w:top w:val="nil"/>
              <w:left w:val="nil"/>
              <w:bottom w:val="nil"/>
              <w:right w:val="nil"/>
            </w:tcBorders>
          </w:tcPr>
          <w:p w14:paraId="7D525694" w14:textId="2EE3AC2F" w:rsidR="003C3FD6" w:rsidRPr="00CE2213" w:rsidRDefault="003C3FD6" w:rsidP="00AF1324">
            <w:pPr>
              <w:widowControl w:val="0"/>
              <w:autoSpaceDE w:val="0"/>
              <w:autoSpaceDN w:val="0"/>
              <w:adjustRightInd w:val="0"/>
              <w:spacing w:after="0" w:line="480" w:lineRule="auto"/>
              <w:rPr>
                <w:rFonts w:cstheme="minorHAnsi"/>
                <w:sz w:val="20"/>
                <w:szCs w:val="20"/>
              </w:rPr>
            </w:pPr>
          </w:p>
        </w:tc>
        <w:tc>
          <w:tcPr>
            <w:tcW w:w="1121" w:type="pct"/>
            <w:tcBorders>
              <w:top w:val="nil"/>
              <w:left w:val="nil"/>
              <w:bottom w:val="nil"/>
              <w:right w:val="nil"/>
            </w:tcBorders>
          </w:tcPr>
          <w:p w14:paraId="5AD05484"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121" w:type="pct"/>
            <w:tcBorders>
              <w:top w:val="nil"/>
              <w:left w:val="nil"/>
              <w:bottom w:val="nil"/>
              <w:right w:val="nil"/>
            </w:tcBorders>
          </w:tcPr>
          <w:p w14:paraId="05472366"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028" w:type="pct"/>
            <w:tcBorders>
              <w:top w:val="nil"/>
              <w:left w:val="nil"/>
              <w:bottom w:val="nil"/>
              <w:right w:val="nil"/>
            </w:tcBorders>
          </w:tcPr>
          <w:p w14:paraId="1525B28F"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(28.42)</w:t>
            </w:r>
          </w:p>
        </w:tc>
      </w:tr>
      <w:tr w:rsidR="00CE2213" w:rsidRPr="00CE2213" w14:paraId="43FA4E85" w14:textId="77777777" w:rsidTr="003C3FD6">
        <w:trPr>
          <w:jc w:val="center"/>
        </w:trPr>
        <w:tc>
          <w:tcPr>
            <w:tcW w:w="1730" w:type="pct"/>
            <w:tcBorders>
              <w:top w:val="nil"/>
              <w:left w:val="nil"/>
              <w:bottom w:val="nil"/>
              <w:right w:val="nil"/>
            </w:tcBorders>
          </w:tcPr>
          <w:p w14:paraId="46DE8A14" w14:textId="5879C271"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Linguistic</w:t>
            </w:r>
          </w:p>
        </w:tc>
        <w:tc>
          <w:tcPr>
            <w:tcW w:w="1121" w:type="pct"/>
            <w:tcBorders>
              <w:top w:val="nil"/>
              <w:left w:val="nil"/>
              <w:bottom w:val="nil"/>
              <w:right w:val="nil"/>
            </w:tcBorders>
          </w:tcPr>
          <w:p w14:paraId="6263EA9E"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121" w:type="pct"/>
            <w:tcBorders>
              <w:top w:val="nil"/>
              <w:left w:val="nil"/>
              <w:bottom w:val="nil"/>
              <w:right w:val="nil"/>
            </w:tcBorders>
          </w:tcPr>
          <w:p w14:paraId="2E2CA8EF"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028" w:type="pct"/>
            <w:tcBorders>
              <w:top w:val="nil"/>
              <w:left w:val="nil"/>
              <w:bottom w:val="nil"/>
              <w:right w:val="nil"/>
            </w:tcBorders>
          </w:tcPr>
          <w:p w14:paraId="0259A422" w14:textId="25A9432E"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-9.460</w:t>
            </w:r>
          </w:p>
        </w:tc>
      </w:tr>
      <w:tr w:rsidR="00CE2213" w:rsidRPr="00CE2213" w14:paraId="2F229506" w14:textId="77777777" w:rsidTr="003C3FD6">
        <w:trPr>
          <w:jc w:val="center"/>
        </w:trPr>
        <w:tc>
          <w:tcPr>
            <w:tcW w:w="1730" w:type="pct"/>
            <w:tcBorders>
              <w:top w:val="nil"/>
              <w:left w:val="nil"/>
              <w:bottom w:val="nil"/>
              <w:right w:val="nil"/>
            </w:tcBorders>
          </w:tcPr>
          <w:p w14:paraId="74A31790" w14:textId="79C63F08"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distance</w:t>
            </w:r>
          </w:p>
        </w:tc>
        <w:tc>
          <w:tcPr>
            <w:tcW w:w="1121" w:type="pct"/>
            <w:tcBorders>
              <w:top w:val="nil"/>
              <w:left w:val="nil"/>
              <w:bottom w:val="nil"/>
              <w:right w:val="nil"/>
            </w:tcBorders>
          </w:tcPr>
          <w:p w14:paraId="2FCBD897"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121" w:type="pct"/>
            <w:tcBorders>
              <w:top w:val="nil"/>
              <w:left w:val="nil"/>
              <w:bottom w:val="nil"/>
              <w:right w:val="nil"/>
            </w:tcBorders>
          </w:tcPr>
          <w:p w14:paraId="3A40D446"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028" w:type="pct"/>
            <w:tcBorders>
              <w:top w:val="nil"/>
              <w:left w:val="nil"/>
              <w:bottom w:val="nil"/>
              <w:right w:val="nil"/>
            </w:tcBorders>
          </w:tcPr>
          <w:p w14:paraId="641C5CD7"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(3.901)</w:t>
            </w:r>
          </w:p>
        </w:tc>
      </w:tr>
      <w:tr w:rsidR="00CE2213" w:rsidRPr="00CE2213" w14:paraId="7C4CC539" w14:textId="77777777" w:rsidTr="003C3FD6">
        <w:trPr>
          <w:jc w:val="center"/>
        </w:trPr>
        <w:tc>
          <w:tcPr>
            <w:tcW w:w="1730" w:type="pct"/>
            <w:tcBorders>
              <w:top w:val="nil"/>
              <w:left w:val="nil"/>
              <w:bottom w:val="nil"/>
              <w:right w:val="nil"/>
            </w:tcBorders>
          </w:tcPr>
          <w:p w14:paraId="5CBBD6C1" w14:textId="709BFD15"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Constant</w:t>
            </w:r>
          </w:p>
        </w:tc>
        <w:tc>
          <w:tcPr>
            <w:tcW w:w="1121" w:type="pct"/>
            <w:tcBorders>
              <w:top w:val="nil"/>
              <w:left w:val="nil"/>
              <w:bottom w:val="nil"/>
              <w:right w:val="nil"/>
            </w:tcBorders>
          </w:tcPr>
          <w:p w14:paraId="2D2A8035" w14:textId="0D143F00"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724.9</w:t>
            </w:r>
          </w:p>
        </w:tc>
        <w:tc>
          <w:tcPr>
            <w:tcW w:w="1121" w:type="pct"/>
            <w:tcBorders>
              <w:top w:val="nil"/>
              <w:left w:val="nil"/>
              <w:bottom w:val="nil"/>
              <w:right w:val="nil"/>
            </w:tcBorders>
          </w:tcPr>
          <w:p w14:paraId="52853FC7" w14:textId="620D9ABB"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727.1</w:t>
            </w:r>
          </w:p>
        </w:tc>
        <w:tc>
          <w:tcPr>
            <w:tcW w:w="1028" w:type="pct"/>
            <w:tcBorders>
              <w:top w:val="nil"/>
              <w:left w:val="nil"/>
              <w:bottom w:val="nil"/>
              <w:right w:val="nil"/>
            </w:tcBorders>
          </w:tcPr>
          <w:p w14:paraId="5CEC9CEB" w14:textId="0984B89C"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713.3</w:t>
            </w:r>
          </w:p>
        </w:tc>
      </w:tr>
      <w:tr w:rsidR="00CE2213" w:rsidRPr="00CE2213" w14:paraId="62190F30" w14:textId="77777777" w:rsidTr="003C3FD6">
        <w:trPr>
          <w:jc w:val="center"/>
        </w:trPr>
        <w:tc>
          <w:tcPr>
            <w:tcW w:w="1730" w:type="pct"/>
            <w:tcBorders>
              <w:top w:val="nil"/>
              <w:left w:val="nil"/>
              <w:bottom w:val="nil"/>
              <w:right w:val="nil"/>
            </w:tcBorders>
          </w:tcPr>
          <w:p w14:paraId="28372474" w14:textId="77777777" w:rsidR="003C3FD6" w:rsidRPr="00CE2213" w:rsidRDefault="003C3FD6" w:rsidP="00AF1324">
            <w:pPr>
              <w:widowControl w:val="0"/>
              <w:autoSpaceDE w:val="0"/>
              <w:autoSpaceDN w:val="0"/>
              <w:adjustRightInd w:val="0"/>
              <w:spacing w:after="0" w:line="480" w:lineRule="auto"/>
              <w:rPr>
                <w:rFonts w:cstheme="minorHAnsi"/>
                <w:sz w:val="20"/>
                <w:szCs w:val="20"/>
              </w:rPr>
            </w:pPr>
          </w:p>
        </w:tc>
        <w:tc>
          <w:tcPr>
            <w:tcW w:w="1121" w:type="pct"/>
            <w:tcBorders>
              <w:top w:val="nil"/>
              <w:left w:val="nil"/>
              <w:bottom w:val="nil"/>
              <w:right w:val="nil"/>
            </w:tcBorders>
          </w:tcPr>
          <w:p w14:paraId="667E3CA5"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(5.988)</w:t>
            </w:r>
          </w:p>
        </w:tc>
        <w:tc>
          <w:tcPr>
            <w:tcW w:w="1121" w:type="pct"/>
            <w:tcBorders>
              <w:top w:val="nil"/>
              <w:left w:val="nil"/>
              <w:bottom w:val="nil"/>
              <w:right w:val="nil"/>
            </w:tcBorders>
          </w:tcPr>
          <w:p w14:paraId="13E98339"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(8.375)</w:t>
            </w:r>
          </w:p>
        </w:tc>
        <w:tc>
          <w:tcPr>
            <w:tcW w:w="1028" w:type="pct"/>
            <w:tcBorders>
              <w:top w:val="nil"/>
              <w:left w:val="nil"/>
              <w:bottom w:val="nil"/>
              <w:right w:val="nil"/>
            </w:tcBorders>
          </w:tcPr>
          <w:p w14:paraId="005BF029"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(11.95)</w:t>
            </w:r>
          </w:p>
        </w:tc>
      </w:tr>
      <w:tr w:rsidR="00CE2213" w:rsidRPr="00CE2213" w14:paraId="15D66860" w14:textId="77777777" w:rsidTr="003C3FD6">
        <w:trPr>
          <w:jc w:val="center"/>
        </w:trPr>
        <w:tc>
          <w:tcPr>
            <w:tcW w:w="1730" w:type="pct"/>
            <w:tcBorders>
              <w:top w:val="nil"/>
              <w:left w:val="nil"/>
              <w:bottom w:val="nil"/>
              <w:right w:val="nil"/>
            </w:tcBorders>
          </w:tcPr>
          <w:p w14:paraId="76688A6A" w14:textId="77777777" w:rsidR="003C3FD6" w:rsidRPr="00CE2213" w:rsidRDefault="003C3FD6" w:rsidP="00AF1324">
            <w:pPr>
              <w:widowControl w:val="0"/>
              <w:autoSpaceDE w:val="0"/>
              <w:autoSpaceDN w:val="0"/>
              <w:adjustRightInd w:val="0"/>
              <w:spacing w:after="0" w:line="480" w:lineRule="auto"/>
              <w:rPr>
                <w:rFonts w:cstheme="minorHAnsi"/>
                <w:sz w:val="20"/>
                <w:szCs w:val="20"/>
              </w:rPr>
            </w:pPr>
          </w:p>
        </w:tc>
        <w:tc>
          <w:tcPr>
            <w:tcW w:w="1121" w:type="pct"/>
            <w:tcBorders>
              <w:top w:val="nil"/>
              <w:left w:val="nil"/>
              <w:bottom w:val="nil"/>
              <w:right w:val="nil"/>
            </w:tcBorders>
          </w:tcPr>
          <w:p w14:paraId="2392F4E7"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121" w:type="pct"/>
            <w:tcBorders>
              <w:top w:val="nil"/>
              <w:left w:val="nil"/>
              <w:bottom w:val="nil"/>
              <w:right w:val="nil"/>
            </w:tcBorders>
          </w:tcPr>
          <w:p w14:paraId="57CA0713"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c>
          <w:tcPr>
            <w:tcW w:w="1028" w:type="pct"/>
            <w:tcBorders>
              <w:top w:val="nil"/>
              <w:left w:val="nil"/>
              <w:bottom w:val="nil"/>
              <w:right w:val="nil"/>
            </w:tcBorders>
          </w:tcPr>
          <w:p w14:paraId="7C7E56D7"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p>
        </w:tc>
      </w:tr>
      <w:tr w:rsidR="00CE2213" w:rsidRPr="00CE2213" w14:paraId="78CFC669" w14:textId="77777777" w:rsidTr="003C3FD6">
        <w:trPr>
          <w:jc w:val="center"/>
        </w:trPr>
        <w:tc>
          <w:tcPr>
            <w:tcW w:w="1730" w:type="pct"/>
            <w:tcBorders>
              <w:top w:val="nil"/>
              <w:left w:val="nil"/>
              <w:bottom w:val="nil"/>
              <w:right w:val="nil"/>
            </w:tcBorders>
          </w:tcPr>
          <w:p w14:paraId="5D6EDE80" w14:textId="77777777"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Observations</w:t>
            </w:r>
          </w:p>
        </w:tc>
        <w:tc>
          <w:tcPr>
            <w:tcW w:w="1121" w:type="pct"/>
            <w:tcBorders>
              <w:top w:val="nil"/>
              <w:left w:val="nil"/>
              <w:bottom w:val="nil"/>
              <w:right w:val="nil"/>
            </w:tcBorders>
          </w:tcPr>
          <w:p w14:paraId="015AB41D"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53,363</w:t>
            </w:r>
          </w:p>
        </w:tc>
        <w:tc>
          <w:tcPr>
            <w:tcW w:w="1121" w:type="pct"/>
            <w:tcBorders>
              <w:top w:val="nil"/>
              <w:left w:val="nil"/>
              <w:bottom w:val="nil"/>
              <w:right w:val="nil"/>
            </w:tcBorders>
          </w:tcPr>
          <w:p w14:paraId="0FBC6753"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27,234</w:t>
            </w:r>
          </w:p>
        </w:tc>
        <w:tc>
          <w:tcPr>
            <w:tcW w:w="1028" w:type="pct"/>
            <w:tcBorders>
              <w:top w:val="nil"/>
              <w:left w:val="nil"/>
              <w:bottom w:val="nil"/>
              <w:right w:val="nil"/>
            </w:tcBorders>
          </w:tcPr>
          <w:p w14:paraId="49D483C4"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15,340</w:t>
            </w:r>
          </w:p>
        </w:tc>
      </w:tr>
      <w:tr w:rsidR="00AF1324" w:rsidRPr="00CE2213" w14:paraId="30FD7965" w14:textId="77777777" w:rsidTr="003C3FD6">
        <w:tblPrEx>
          <w:tblBorders>
            <w:bottom w:val="single" w:sz="6" w:space="0" w:color="auto"/>
          </w:tblBorders>
        </w:tblPrEx>
        <w:trPr>
          <w:jc w:val="center"/>
        </w:trPr>
        <w:tc>
          <w:tcPr>
            <w:tcW w:w="1730" w:type="pct"/>
            <w:tcBorders>
              <w:top w:val="nil"/>
              <w:left w:val="nil"/>
              <w:bottom w:val="single" w:sz="6" w:space="0" w:color="auto"/>
              <w:right w:val="nil"/>
            </w:tcBorders>
          </w:tcPr>
          <w:p w14:paraId="55FBA853" w14:textId="77777777" w:rsidR="003C3FD6" w:rsidRPr="00CE2213" w:rsidRDefault="003C3FD6"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R-squared</w:t>
            </w:r>
          </w:p>
        </w:tc>
        <w:tc>
          <w:tcPr>
            <w:tcW w:w="1121" w:type="pct"/>
            <w:tcBorders>
              <w:top w:val="nil"/>
              <w:left w:val="nil"/>
              <w:bottom w:val="single" w:sz="6" w:space="0" w:color="auto"/>
              <w:right w:val="nil"/>
            </w:tcBorders>
          </w:tcPr>
          <w:p w14:paraId="32754D7F"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0.051</w:t>
            </w:r>
          </w:p>
        </w:tc>
        <w:tc>
          <w:tcPr>
            <w:tcW w:w="1121" w:type="pct"/>
            <w:tcBorders>
              <w:top w:val="nil"/>
              <w:left w:val="nil"/>
              <w:bottom w:val="single" w:sz="6" w:space="0" w:color="auto"/>
              <w:right w:val="nil"/>
            </w:tcBorders>
          </w:tcPr>
          <w:p w14:paraId="592AD6B4"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0.054</w:t>
            </w:r>
          </w:p>
        </w:tc>
        <w:tc>
          <w:tcPr>
            <w:tcW w:w="1028" w:type="pct"/>
            <w:tcBorders>
              <w:top w:val="nil"/>
              <w:left w:val="nil"/>
              <w:bottom w:val="single" w:sz="6" w:space="0" w:color="auto"/>
              <w:right w:val="nil"/>
            </w:tcBorders>
          </w:tcPr>
          <w:p w14:paraId="5B7BA1DD" w14:textId="77777777" w:rsidR="003C3FD6" w:rsidRPr="00CE2213" w:rsidRDefault="003C3FD6"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0.081</w:t>
            </w:r>
          </w:p>
        </w:tc>
      </w:tr>
    </w:tbl>
    <w:p w14:paraId="7D67A269" w14:textId="77777777" w:rsidR="00C60105" w:rsidRPr="00CE2213" w:rsidRDefault="00C60105" w:rsidP="00AF1324">
      <w:pPr>
        <w:spacing w:after="240" w:line="480" w:lineRule="auto"/>
        <w:jc w:val="both"/>
        <w:rPr>
          <w:rFonts w:cstheme="minorHAnsi"/>
          <w:i/>
          <w:iCs/>
          <w:sz w:val="24"/>
          <w:szCs w:val="24"/>
          <w:lang w:val="en-US"/>
        </w:rPr>
      </w:pPr>
    </w:p>
    <w:p w14:paraId="01269A19" w14:textId="77777777" w:rsidR="00C94035" w:rsidRPr="00CE2213" w:rsidRDefault="00C94035" w:rsidP="00AF1324">
      <w:pPr>
        <w:spacing w:after="240" w:line="480" w:lineRule="auto"/>
        <w:jc w:val="both"/>
        <w:rPr>
          <w:rFonts w:cstheme="minorHAnsi"/>
          <w:i/>
          <w:iCs/>
          <w:sz w:val="24"/>
          <w:szCs w:val="24"/>
          <w:lang w:val="en-US"/>
        </w:rPr>
      </w:pPr>
    </w:p>
    <w:p w14:paraId="2EE8C989" w14:textId="77777777" w:rsidR="00C94035" w:rsidRPr="00CE2213" w:rsidRDefault="00C94035">
      <w:pPr>
        <w:rPr>
          <w:rFonts w:cstheme="minorHAnsi"/>
          <w:i/>
          <w:iCs/>
          <w:sz w:val="24"/>
          <w:szCs w:val="24"/>
          <w:lang w:val="en-US"/>
        </w:rPr>
      </w:pPr>
      <w:r w:rsidRPr="00CE2213">
        <w:rPr>
          <w:rFonts w:cstheme="minorHAnsi"/>
          <w:i/>
          <w:iCs/>
          <w:sz w:val="24"/>
          <w:szCs w:val="24"/>
          <w:lang w:val="en-US"/>
        </w:rPr>
        <w:br w:type="page"/>
      </w:r>
    </w:p>
    <w:p w14:paraId="7E079822" w14:textId="77777777" w:rsidR="00926994" w:rsidRPr="00CE2213" w:rsidRDefault="0056223E" w:rsidP="00AF1324">
      <w:pPr>
        <w:spacing w:after="240" w:line="480" w:lineRule="auto"/>
        <w:jc w:val="both"/>
        <w:rPr>
          <w:rFonts w:cstheme="minorHAnsi"/>
          <w:sz w:val="24"/>
          <w:szCs w:val="24"/>
          <w:lang w:val="en-US"/>
        </w:rPr>
      </w:pPr>
      <w:r w:rsidRPr="00CE2213">
        <w:rPr>
          <w:rFonts w:cstheme="minorHAnsi"/>
          <w:i/>
          <w:iCs/>
          <w:sz w:val="24"/>
          <w:szCs w:val="24"/>
          <w:lang w:val="en-US"/>
        </w:rPr>
        <w:lastRenderedPageBreak/>
        <w:t>Robustness</w:t>
      </w:r>
      <w:r w:rsidRPr="00CE2213">
        <w:rPr>
          <w:rFonts w:cstheme="minorHAnsi"/>
          <w:sz w:val="24"/>
          <w:szCs w:val="24"/>
          <w:lang w:val="en-US"/>
        </w:rPr>
        <w:t xml:space="preserve">   </w:t>
      </w:r>
    </w:p>
    <w:p w14:paraId="0B114998" w14:textId="516DD816" w:rsidR="00C74DB6" w:rsidRPr="00CE2213" w:rsidRDefault="0056223E" w:rsidP="00AF1324">
      <w:pPr>
        <w:spacing w:after="240" w:line="480" w:lineRule="auto"/>
        <w:jc w:val="both"/>
        <w:rPr>
          <w:rFonts w:cstheme="minorHAnsi"/>
          <w:sz w:val="24"/>
          <w:szCs w:val="24"/>
          <w:lang w:val="en-US"/>
        </w:rPr>
      </w:pPr>
      <w:r w:rsidRPr="00CE2213">
        <w:rPr>
          <w:rFonts w:cstheme="minorHAnsi"/>
          <w:sz w:val="24"/>
          <w:szCs w:val="24"/>
          <w:lang w:val="en-US"/>
        </w:rPr>
        <w:t xml:space="preserve">So far, </w:t>
      </w:r>
      <w:r w:rsidR="00C74DB6" w:rsidRPr="00CE2213">
        <w:rPr>
          <w:rFonts w:cstheme="minorHAnsi"/>
          <w:sz w:val="24"/>
          <w:szCs w:val="24"/>
          <w:lang w:val="en-US"/>
        </w:rPr>
        <w:t xml:space="preserve">our results suggest that knowledge flows through the movement of colonial officers has brought countries closer together, resulting in a </w:t>
      </w:r>
      <w:r w:rsidR="00580D7F" w:rsidRPr="00CE2213">
        <w:rPr>
          <w:rFonts w:cstheme="minorHAnsi"/>
          <w:sz w:val="24"/>
          <w:szCs w:val="24"/>
          <w:lang w:val="en-US"/>
        </w:rPr>
        <w:t xml:space="preserve">relative </w:t>
      </w:r>
      <w:r w:rsidR="00C74DB6" w:rsidRPr="00CE2213">
        <w:rPr>
          <w:rFonts w:cstheme="minorHAnsi"/>
          <w:sz w:val="24"/>
          <w:szCs w:val="24"/>
          <w:lang w:val="en-US"/>
        </w:rPr>
        <w:t xml:space="preserve">convergence of legal systems. </w:t>
      </w:r>
      <w:r w:rsidR="006079BE" w:rsidRPr="00CE2213">
        <w:rPr>
          <w:rFonts w:cstheme="minorHAnsi"/>
          <w:sz w:val="24"/>
          <w:szCs w:val="24"/>
          <w:lang w:val="en-US"/>
        </w:rPr>
        <w:t xml:space="preserve">That is, the differences in legal system between colonies are smaller for colonies with more officer overlap, and this effect increases over time. </w:t>
      </w:r>
      <w:r w:rsidR="00C74DB6" w:rsidRPr="00CE2213">
        <w:rPr>
          <w:rFonts w:cstheme="minorHAnsi"/>
          <w:sz w:val="24"/>
          <w:szCs w:val="24"/>
          <w:lang w:val="en-US"/>
        </w:rPr>
        <w:t>A main concern with the analysis, however, is that similarities between colonies prior to independence may have driven the transfer of officers between them</w:t>
      </w:r>
      <w:r w:rsidR="00C46295" w:rsidRPr="00CE2213">
        <w:rPr>
          <w:rFonts w:cstheme="minorHAnsi"/>
          <w:sz w:val="24"/>
          <w:szCs w:val="24"/>
          <w:lang w:val="en-US"/>
        </w:rPr>
        <w:t xml:space="preserve"> and a</w:t>
      </w:r>
      <w:r w:rsidR="00C74DB6" w:rsidRPr="00CE2213">
        <w:rPr>
          <w:rFonts w:cstheme="minorHAnsi"/>
          <w:sz w:val="24"/>
          <w:szCs w:val="24"/>
          <w:lang w:val="en-US"/>
        </w:rPr>
        <w:t xml:space="preserve">t the same time </w:t>
      </w:r>
      <w:r w:rsidR="00C46295" w:rsidRPr="00CE2213">
        <w:rPr>
          <w:rFonts w:cstheme="minorHAnsi"/>
          <w:sz w:val="24"/>
          <w:szCs w:val="24"/>
          <w:lang w:val="en-US"/>
        </w:rPr>
        <w:t xml:space="preserve">may </w:t>
      </w:r>
      <w:r w:rsidR="00C74DB6" w:rsidRPr="00CE2213">
        <w:rPr>
          <w:rFonts w:cstheme="minorHAnsi"/>
          <w:sz w:val="24"/>
          <w:szCs w:val="24"/>
          <w:lang w:val="en-US"/>
        </w:rPr>
        <w:t xml:space="preserve">have affected institutional development. </w:t>
      </w:r>
    </w:p>
    <w:p w14:paraId="7192BC3D" w14:textId="277AE744" w:rsidR="00C46295" w:rsidRPr="00CE2213" w:rsidRDefault="00C74DB6" w:rsidP="00926994">
      <w:pPr>
        <w:spacing w:after="240" w:line="480" w:lineRule="auto"/>
        <w:jc w:val="both"/>
        <w:rPr>
          <w:rFonts w:cstheme="minorHAnsi"/>
          <w:sz w:val="24"/>
          <w:szCs w:val="24"/>
          <w:lang w:val="en-US"/>
        </w:rPr>
      </w:pPr>
      <w:r w:rsidRPr="00CE2213">
        <w:rPr>
          <w:rFonts w:cstheme="minorHAnsi"/>
          <w:sz w:val="24"/>
          <w:szCs w:val="24"/>
          <w:lang w:val="en-US"/>
        </w:rPr>
        <w:t xml:space="preserve">While we have good reasons to believe that officer </w:t>
      </w:r>
      <w:r w:rsidR="002C1C4A" w:rsidRPr="00CE2213">
        <w:rPr>
          <w:rFonts w:cstheme="minorHAnsi"/>
          <w:sz w:val="24"/>
          <w:szCs w:val="24"/>
          <w:lang w:val="en-US"/>
        </w:rPr>
        <w:t>allocation</w:t>
      </w:r>
      <w:r w:rsidRPr="00CE2213">
        <w:rPr>
          <w:rFonts w:cstheme="minorHAnsi"/>
          <w:sz w:val="24"/>
          <w:szCs w:val="24"/>
          <w:lang w:val="en-US"/>
        </w:rPr>
        <w:t xml:space="preserve"> over colonies </w:t>
      </w:r>
      <w:r w:rsidR="00C46295" w:rsidRPr="00CE2213">
        <w:rPr>
          <w:rFonts w:cstheme="minorHAnsi"/>
          <w:sz w:val="24"/>
          <w:szCs w:val="24"/>
          <w:lang w:val="en-US"/>
        </w:rPr>
        <w:t xml:space="preserve">in the final years of the British Empire </w:t>
      </w:r>
      <w:r w:rsidRPr="00CE2213">
        <w:rPr>
          <w:rFonts w:cstheme="minorHAnsi"/>
          <w:sz w:val="24"/>
          <w:szCs w:val="24"/>
          <w:lang w:val="en-US"/>
        </w:rPr>
        <w:t xml:space="preserve">was largely exogenous, we cannot completely rule out that some underlying structural characteristic shared by colonies is driving our result. For this reason, </w:t>
      </w:r>
      <w:r w:rsidR="00C46295" w:rsidRPr="00CE2213">
        <w:rPr>
          <w:rFonts w:cstheme="minorHAnsi"/>
          <w:sz w:val="24"/>
          <w:szCs w:val="24"/>
          <w:lang w:val="en-US"/>
        </w:rPr>
        <w:t xml:space="preserve">we have controlled for differences in economic structure as the most plausible candidate for such a characteristic in our main model. Our data allows us to go a step further, however. Since we have information about the entire career trajectory of officers, we know in what order officers have been deployed in various colonies. </w:t>
      </w:r>
    </w:p>
    <w:p w14:paraId="440F43B5" w14:textId="72B9E380" w:rsidR="00F37FCC" w:rsidRPr="00CE2213" w:rsidRDefault="00C46295" w:rsidP="00926994">
      <w:pPr>
        <w:spacing w:after="240" w:line="480" w:lineRule="auto"/>
        <w:jc w:val="both"/>
        <w:rPr>
          <w:rFonts w:cstheme="minorHAnsi"/>
          <w:sz w:val="24"/>
          <w:szCs w:val="24"/>
          <w:lang w:val="en-US"/>
        </w:rPr>
      </w:pPr>
      <w:r w:rsidRPr="00CE2213">
        <w:rPr>
          <w:rFonts w:cstheme="minorHAnsi"/>
          <w:sz w:val="24"/>
          <w:szCs w:val="24"/>
          <w:lang w:val="en-US"/>
        </w:rPr>
        <w:t xml:space="preserve">Our strategy is to exploit this information to trace second order-effects of officer links. </w:t>
      </w:r>
      <w:r w:rsidR="00B85E41" w:rsidRPr="00CE2213">
        <w:rPr>
          <w:rFonts w:cstheme="minorHAnsi"/>
          <w:sz w:val="24"/>
          <w:szCs w:val="24"/>
          <w:lang w:val="en-US"/>
        </w:rPr>
        <w:t xml:space="preserve">If our reasoning is correct, officers moving from Barbados to Botswana bring with them Barbadian experience that go on to affect legal norms and cognitions in Botswana. Officers moving from </w:t>
      </w:r>
      <w:r w:rsidR="00C83182" w:rsidRPr="00CE2213">
        <w:rPr>
          <w:rFonts w:cstheme="minorHAnsi"/>
          <w:sz w:val="24"/>
          <w:szCs w:val="24"/>
          <w:lang w:val="en-US"/>
        </w:rPr>
        <w:t xml:space="preserve">Barbados </w:t>
      </w:r>
      <w:r w:rsidR="00B85E41" w:rsidRPr="00CE2213">
        <w:rPr>
          <w:rFonts w:cstheme="minorHAnsi"/>
          <w:sz w:val="24"/>
          <w:szCs w:val="24"/>
          <w:lang w:val="en-US"/>
        </w:rPr>
        <w:t xml:space="preserve">to Malaysia bring </w:t>
      </w:r>
      <w:r w:rsidR="00C83182" w:rsidRPr="00CE2213">
        <w:rPr>
          <w:rFonts w:cstheme="minorHAnsi"/>
          <w:sz w:val="24"/>
          <w:szCs w:val="24"/>
          <w:lang w:val="en-US"/>
        </w:rPr>
        <w:t xml:space="preserve">similar </w:t>
      </w:r>
      <w:r w:rsidR="00B85E41" w:rsidRPr="00CE2213">
        <w:rPr>
          <w:rFonts w:cstheme="minorHAnsi"/>
          <w:sz w:val="24"/>
          <w:szCs w:val="24"/>
          <w:lang w:val="en-US"/>
        </w:rPr>
        <w:t>experience with them.</w:t>
      </w:r>
      <w:r w:rsidR="00C83182" w:rsidRPr="00CE2213">
        <w:rPr>
          <w:rFonts w:cstheme="minorHAnsi"/>
          <w:sz w:val="24"/>
          <w:szCs w:val="24"/>
          <w:lang w:val="en-US"/>
        </w:rPr>
        <w:t xml:space="preserve"> Since Botswana and Malaysia are thus subject to similar influences, they are poised to grow more alike. </w:t>
      </w:r>
      <w:r w:rsidR="00B85E41" w:rsidRPr="00CE2213">
        <w:rPr>
          <w:rFonts w:cstheme="minorHAnsi"/>
          <w:sz w:val="24"/>
          <w:szCs w:val="24"/>
          <w:lang w:val="en-US"/>
        </w:rPr>
        <w:t xml:space="preserve"> </w:t>
      </w:r>
    </w:p>
    <w:p w14:paraId="1E6CAE04" w14:textId="711FE746" w:rsidR="00F42C4B" w:rsidRPr="00CE2213" w:rsidRDefault="002C1C4A" w:rsidP="00926994">
      <w:pPr>
        <w:spacing w:after="240" w:line="480" w:lineRule="auto"/>
        <w:jc w:val="both"/>
        <w:rPr>
          <w:rFonts w:cstheme="minorHAnsi"/>
          <w:sz w:val="24"/>
          <w:szCs w:val="24"/>
          <w:lang w:val="en-US"/>
        </w:rPr>
      </w:pPr>
      <w:r w:rsidRPr="00CE2213">
        <w:rPr>
          <w:rFonts w:cstheme="minorHAnsi"/>
          <w:sz w:val="24"/>
          <w:szCs w:val="24"/>
          <w:lang w:val="en-US"/>
        </w:rPr>
        <w:t>Such s</w:t>
      </w:r>
      <w:r w:rsidR="00B85E41" w:rsidRPr="00CE2213">
        <w:rPr>
          <w:rFonts w:cstheme="minorHAnsi"/>
          <w:sz w:val="24"/>
          <w:szCs w:val="24"/>
          <w:lang w:val="en-US"/>
        </w:rPr>
        <w:t xml:space="preserve">econd order effects allow us to distinguish between an impact of officer deployment and possible effects of shared underlying characteristics between colonies. </w:t>
      </w:r>
      <w:r w:rsidR="00C83182" w:rsidRPr="00CE2213">
        <w:rPr>
          <w:rFonts w:cstheme="minorHAnsi"/>
          <w:sz w:val="24"/>
          <w:szCs w:val="24"/>
          <w:lang w:val="en-US"/>
        </w:rPr>
        <w:t xml:space="preserve">In our example, </w:t>
      </w:r>
      <w:r w:rsidR="001762F8" w:rsidRPr="00CE2213">
        <w:rPr>
          <w:rFonts w:cstheme="minorHAnsi"/>
          <w:sz w:val="24"/>
          <w:szCs w:val="24"/>
          <w:lang w:val="en-US"/>
        </w:rPr>
        <w:t xml:space="preserve">two officers moving from </w:t>
      </w:r>
      <w:r w:rsidRPr="00CE2213">
        <w:rPr>
          <w:rFonts w:cstheme="minorHAnsi"/>
          <w:sz w:val="24"/>
          <w:szCs w:val="24"/>
          <w:lang w:val="en-US"/>
        </w:rPr>
        <w:t xml:space="preserve">Barbados to Botswana and </w:t>
      </w:r>
      <w:r w:rsidR="00E13086" w:rsidRPr="00CE2213">
        <w:rPr>
          <w:rFonts w:cstheme="minorHAnsi"/>
          <w:sz w:val="24"/>
          <w:szCs w:val="24"/>
          <w:lang w:val="en-US"/>
        </w:rPr>
        <w:t xml:space="preserve">from Barbados to </w:t>
      </w:r>
      <w:r w:rsidRPr="00CE2213">
        <w:rPr>
          <w:rFonts w:cstheme="minorHAnsi"/>
          <w:sz w:val="24"/>
          <w:szCs w:val="24"/>
          <w:lang w:val="en-US"/>
        </w:rPr>
        <w:t xml:space="preserve">Malaysia will both </w:t>
      </w:r>
      <w:r w:rsidRPr="00CE2213">
        <w:rPr>
          <w:rFonts w:cstheme="minorHAnsi"/>
          <w:sz w:val="24"/>
          <w:szCs w:val="24"/>
          <w:lang w:val="en-US"/>
        </w:rPr>
        <w:lastRenderedPageBreak/>
        <w:t>carry Barbad</w:t>
      </w:r>
      <w:r w:rsidR="00F42C4B" w:rsidRPr="00CE2213">
        <w:rPr>
          <w:rFonts w:cstheme="minorHAnsi"/>
          <w:sz w:val="24"/>
          <w:szCs w:val="24"/>
          <w:lang w:val="en-US"/>
        </w:rPr>
        <w:t>ian</w:t>
      </w:r>
      <w:r w:rsidRPr="00CE2213">
        <w:rPr>
          <w:rFonts w:cstheme="minorHAnsi"/>
          <w:sz w:val="24"/>
          <w:szCs w:val="24"/>
          <w:lang w:val="en-US"/>
        </w:rPr>
        <w:t xml:space="preserve"> knowledge</w:t>
      </w:r>
      <w:r w:rsidR="00F42C4B" w:rsidRPr="00CE2213">
        <w:rPr>
          <w:rFonts w:cstheme="minorHAnsi"/>
          <w:sz w:val="24"/>
          <w:szCs w:val="24"/>
          <w:lang w:val="en-US"/>
        </w:rPr>
        <w:t xml:space="preserve">. </w:t>
      </w:r>
      <w:r w:rsidR="00580D7F" w:rsidRPr="00CE2213">
        <w:rPr>
          <w:rFonts w:cstheme="minorHAnsi"/>
          <w:sz w:val="24"/>
          <w:szCs w:val="24"/>
          <w:lang w:val="en-US"/>
        </w:rPr>
        <w:t>Relative c</w:t>
      </w:r>
      <w:r w:rsidR="00F42C4B" w:rsidRPr="00CE2213">
        <w:rPr>
          <w:rFonts w:cstheme="minorHAnsi"/>
          <w:sz w:val="24"/>
          <w:szCs w:val="24"/>
          <w:lang w:val="en-US"/>
        </w:rPr>
        <w:t xml:space="preserve">onvergence of the legal systems of Botswana and Malaysia may be driven by such knowledge transfers, but may also be driven by underlying similarities between Barbados, Botswana, and Malaysia that determined the deployment of officers in them in the first place. However, if the pattern is reversed and officers move from Botswana and Malaysia to Barbados, </w:t>
      </w:r>
      <w:r w:rsidR="00C83182" w:rsidRPr="00CE2213">
        <w:rPr>
          <w:rFonts w:cstheme="minorHAnsi"/>
          <w:sz w:val="24"/>
          <w:szCs w:val="24"/>
          <w:lang w:val="en-US"/>
        </w:rPr>
        <w:t xml:space="preserve">there is no similarity in </w:t>
      </w:r>
      <w:r w:rsidR="00F42C4B" w:rsidRPr="00CE2213">
        <w:rPr>
          <w:rFonts w:cstheme="minorHAnsi"/>
          <w:sz w:val="24"/>
          <w:szCs w:val="24"/>
          <w:lang w:val="en-US"/>
        </w:rPr>
        <w:t>knowledge transfer</w:t>
      </w:r>
      <w:r w:rsidR="00C83182" w:rsidRPr="00CE2213">
        <w:rPr>
          <w:rFonts w:cstheme="minorHAnsi"/>
          <w:sz w:val="24"/>
          <w:szCs w:val="24"/>
          <w:lang w:val="en-US"/>
        </w:rPr>
        <w:t>s</w:t>
      </w:r>
      <w:r w:rsidR="00F42C4B" w:rsidRPr="00CE2213">
        <w:rPr>
          <w:rFonts w:cstheme="minorHAnsi"/>
          <w:sz w:val="24"/>
          <w:szCs w:val="24"/>
          <w:lang w:val="en-US"/>
        </w:rPr>
        <w:t xml:space="preserve"> between Botswana and Malaysia. In that case, any </w:t>
      </w:r>
      <w:r w:rsidR="00580D7F" w:rsidRPr="00CE2213">
        <w:rPr>
          <w:rFonts w:cstheme="minorHAnsi"/>
          <w:sz w:val="24"/>
          <w:szCs w:val="24"/>
          <w:lang w:val="en-US"/>
        </w:rPr>
        <w:t xml:space="preserve">relative </w:t>
      </w:r>
      <w:r w:rsidR="00F42C4B" w:rsidRPr="00CE2213">
        <w:rPr>
          <w:rFonts w:cstheme="minorHAnsi"/>
          <w:sz w:val="24"/>
          <w:szCs w:val="24"/>
          <w:lang w:val="en-US"/>
        </w:rPr>
        <w:t>convergence</w:t>
      </w:r>
      <w:r w:rsidR="00E13086" w:rsidRPr="00CE2213">
        <w:rPr>
          <w:rFonts w:cstheme="minorHAnsi"/>
          <w:sz w:val="24"/>
          <w:szCs w:val="24"/>
          <w:lang w:val="en-US"/>
        </w:rPr>
        <w:t xml:space="preserve"> between these two</w:t>
      </w:r>
      <w:r w:rsidR="00F42C4B" w:rsidRPr="00CE2213">
        <w:rPr>
          <w:rFonts w:cstheme="minorHAnsi"/>
          <w:sz w:val="24"/>
          <w:szCs w:val="24"/>
          <w:lang w:val="en-US"/>
        </w:rPr>
        <w:t xml:space="preserve"> can only be due to pre-existing similarities affecting officer allocation. It follows that if our premise about knowledge transfers and colony-to-colony influences is correct, we should find evidence of </w:t>
      </w:r>
      <w:r w:rsidR="00C83182" w:rsidRPr="00CE2213">
        <w:rPr>
          <w:rFonts w:cstheme="minorHAnsi"/>
          <w:sz w:val="24"/>
          <w:szCs w:val="24"/>
          <w:lang w:val="en-US"/>
        </w:rPr>
        <w:t xml:space="preserve">relative </w:t>
      </w:r>
      <w:r w:rsidR="00F42C4B" w:rsidRPr="00CE2213">
        <w:rPr>
          <w:rFonts w:cstheme="minorHAnsi"/>
          <w:sz w:val="24"/>
          <w:szCs w:val="24"/>
          <w:lang w:val="en-US"/>
        </w:rPr>
        <w:t xml:space="preserve">convergence in the first case but not in the second. Such a finding would effectively eliminate any remaining concerns about endogeneity of officer allocation. </w:t>
      </w:r>
    </w:p>
    <w:p w14:paraId="579481CD" w14:textId="0B7AD538" w:rsidR="00C83182" w:rsidRPr="00CE2213" w:rsidRDefault="00C83182" w:rsidP="009F00DE">
      <w:pPr>
        <w:spacing w:after="240" w:line="480" w:lineRule="auto"/>
        <w:jc w:val="both"/>
        <w:rPr>
          <w:rFonts w:cstheme="minorHAnsi"/>
          <w:sz w:val="24"/>
          <w:szCs w:val="24"/>
          <w:lang w:val="en-US"/>
        </w:rPr>
      </w:pPr>
      <w:r w:rsidRPr="00CE2213">
        <w:rPr>
          <w:rFonts w:cstheme="minorHAnsi"/>
          <w:sz w:val="24"/>
          <w:szCs w:val="24"/>
          <w:lang w:val="en-US"/>
        </w:rPr>
        <w:t>We test this by zooming in on the first two colony deployments of officers.</w:t>
      </w:r>
      <w:r w:rsidR="00E13DA6" w:rsidRPr="00CE2213">
        <w:rPr>
          <w:rFonts w:cstheme="minorHAnsi"/>
          <w:sz w:val="24"/>
          <w:szCs w:val="24"/>
          <w:lang w:val="en-US"/>
        </w:rPr>
        <w:t xml:space="preserve"> Specifically, our strategy consists of t</w:t>
      </w:r>
      <w:r w:rsidR="00194785" w:rsidRPr="00CE2213">
        <w:rPr>
          <w:rFonts w:cstheme="minorHAnsi"/>
          <w:sz w:val="24"/>
          <w:szCs w:val="24"/>
          <w:lang w:val="en-US"/>
        </w:rPr>
        <w:t>hree</w:t>
      </w:r>
      <w:r w:rsidR="00E13DA6" w:rsidRPr="00CE2213">
        <w:rPr>
          <w:rFonts w:cstheme="minorHAnsi"/>
          <w:sz w:val="24"/>
          <w:szCs w:val="24"/>
          <w:lang w:val="en-US"/>
        </w:rPr>
        <w:t xml:space="preserve"> steps.</w:t>
      </w:r>
      <w:r w:rsidRPr="00CE2213">
        <w:rPr>
          <w:rFonts w:cstheme="minorHAnsi"/>
          <w:sz w:val="24"/>
          <w:szCs w:val="24"/>
          <w:lang w:val="en-US"/>
        </w:rPr>
        <w:t xml:space="preserve"> </w:t>
      </w:r>
      <w:r w:rsidR="00E13DA6" w:rsidRPr="00CE2213">
        <w:rPr>
          <w:rFonts w:cstheme="minorHAnsi"/>
          <w:sz w:val="24"/>
          <w:szCs w:val="24"/>
          <w:lang w:val="en-US"/>
        </w:rPr>
        <w:t>First, f</w:t>
      </w:r>
      <w:r w:rsidRPr="00CE2213">
        <w:rPr>
          <w:rFonts w:cstheme="minorHAnsi"/>
          <w:sz w:val="24"/>
          <w:szCs w:val="24"/>
          <w:lang w:val="en-US"/>
        </w:rPr>
        <w:t xml:space="preserve">or all second </w:t>
      </w:r>
      <w:r w:rsidR="00E13DA6" w:rsidRPr="00CE2213">
        <w:rPr>
          <w:rFonts w:cstheme="minorHAnsi"/>
          <w:sz w:val="24"/>
          <w:szCs w:val="24"/>
          <w:lang w:val="en-US"/>
        </w:rPr>
        <w:t>(</w:t>
      </w:r>
      <w:r w:rsidRPr="00CE2213">
        <w:rPr>
          <w:rFonts w:cstheme="minorHAnsi"/>
          <w:sz w:val="24"/>
          <w:szCs w:val="24"/>
          <w:lang w:val="en-US"/>
        </w:rPr>
        <w:t>recipient</w:t>
      </w:r>
      <w:r w:rsidR="00E13DA6" w:rsidRPr="00CE2213">
        <w:rPr>
          <w:rFonts w:cstheme="minorHAnsi"/>
          <w:sz w:val="24"/>
          <w:szCs w:val="24"/>
          <w:lang w:val="en-US"/>
        </w:rPr>
        <w:t>)</w:t>
      </w:r>
      <w:r w:rsidRPr="00CE2213">
        <w:rPr>
          <w:rFonts w:cstheme="minorHAnsi"/>
          <w:sz w:val="24"/>
          <w:szCs w:val="24"/>
          <w:lang w:val="en-US"/>
        </w:rPr>
        <w:t xml:space="preserve"> colonies, we construct a profile of first</w:t>
      </w:r>
      <w:r w:rsidR="00E13DA6" w:rsidRPr="00CE2213">
        <w:rPr>
          <w:rFonts w:cstheme="minorHAnsi"/>
          <w:sz w:val="24"/>
          <w:szCs w:val="24"/>
          <w:lang w:val="en-US"/>
        </w:rPr>
        <w:t xml:space="preserve"> (donor) </w:t>
      </w:r>
      <w:r w:rsidRPr="00CE2213">
        <w:rPr>
          <w:rFonts w:cstheme="minorHAnsi"/>
          <w:sz w:val="24"/>
          <w:szCs w:val="24"/>
          <w:lang w:val="en-US"/>
        </w:rPr>
        <w:t xml:space="preserve">colony influences. </w:t>
      </w:r>
      <w:r w:rsidR="00E94E9E" w:rsidRPr="00CE2213">
        <w:rPr>
          <w:rFonts w:cstheme="minorHAnsi"/>
          <w:sz w:val="24"/>
          <w:szCs w:val="24"/>
          <w:lang w:val="en-US"/>
        </w:rPr>
        <w:t>I</w:t>
      </w:r>
      <w:r w:rsidR="00E13DA6" w:rsidRPr="00CE2213">
        <w:rPr>
          <w:rFonts w:cstheme="minorHAnsi"/>
          <w:sz w:val="24"/>
          <w:szCs w:val="24"/>
          <w:lang w:val="en-US"/>
        </w:rPr>
        <w:t xml:space="preserve">f </w:t>
      </w:r>
      <w:r w:rsidRPr="00CE2213">
        <w:rPr>
          <w:rFonts w:cstheme="minorHAnsi"/>
          <w:sz w:val="24"/>
          <w:szCs w:val="24"/>
          <w:lang w:val="en-US"/>
        </w:rPr>
        <w:t>Uganda receives 2 officers from Sudan and 5 from Mauritius</w:t>
      </w:r>
      <w:r w:rsidR="00E13DA6" w:rsidRPr="00CE2213">
        <w:rPr>
          <w:rFonts w:cstheme="minorHAnsi"/>
          <w:sz w:val="24"/>
          <w:szCs w:val="24"/>
          <w:lang w:val="en-US"/>
        </w:rPr>
        <w:t xml:space="preserve">, the influence of Mauritius on Uganda is 5 while Sudan’s influence is 2. Next, we calculate the dissimilarity in </w:t>
      </w:r>
      <w:r w:rsidR="00194785" w:rsidRPr="00CE2213">
        <w:rPr>
          <w:rFonts w:cstheme="minorHAnsi"/>
          <w:sz w:val="24"/>
          <w:szCs w:val="24"/>
          <w:lang w:val="en-US"/>
        </w:rPr>
        <w:t xml:space="preserve">inward </w:t>
      </w:r>
      <w:r w:rsidR="00E13DA6" w:rsidRPr="00CE2213">
        <w:rPr>
          <w:rFonts w:cstheme="minorHAnsi"/>
          <w:sz w:val="24"/>
          <w:szCs w:val="24"/>
          <w:lang w:val="en-US"/>
        </w:rPr>
        <w:t xml:space="preserve">influence profiles for each pair of recipient colonies, by taking the absolute difference in officer overlap from each donor colony and adding these up. </w:t>
      </w:r>
      <w:r w:rsidR="00E94E9E" w:rsidRPr="00CE2213">
        <w:rPr>
          <w:rFonts w:cstheme="minorHAnsi"/>
          <w:sz w:val="24"/>
          <w:szCs w:val="24"/>
          <w:lang w:val="en-US"/>
        </w:rPr>
        <w:t>Thus, s</w:t>
      </w:r>
      <w:r w:rsidR="00194785" w:rsidRPr="00CE2213">
        <w:rPr>
          <w:rFonts w:cstheme="minorHAnsi"/>
          <w:sz w:val="24"/>
          <w:szCs w:val="24"/>
          <w:lang w:val="en-US"/>
        </w:rPr>
        <w:t xml:space="preserve">uppose that </w:t>
      </w:r>
      <w:r w:rsidR="00E94E9E" w:rsidRPr="00CE2213">
        <w:rPr>
          <w:rFonts w:cstheme="minorHAnsi"/>
          <w:sz w:val="24"/>
          <w:szCs w:val="24"/>
          <w:lang w:val="en-US"/>
        </w:rPr>
        <w:t xml:space="preserve">in our example </w:t>
      </w:r>
      <w:r w:rsidR="00194785" w:rsidRPr="00CE2213">
        <w:rPr>
          <w:rFonts w:cstheme="minorHAnsi"/>
          <w:sz w:val="24"/>
          <w:szCs w:val="24"/>
          <w:lang w:val="en-US"/>
        </w:rPr>
        <w:t xml:space="preserve">Mauritius sends 8 officers to Kenya and Sudan 1, then the </w:t>
      </w:r>
      <w:r w:rsidR="00E94E9E" w:rsidRPr="00CE2213">
        <w:rPr>
          <w:rFonts w:cstheme="minorHAnsi"/>
          <w:sz w:val="24"/>
          <w:szCs w:val="24"/>
          <w:lang w:val="en-US"/>
        </w:rPr>
        <w:t xml:space="preserve">distance between Kenya and Uganda is |5-8|+|2-1|=4. </w:t>
      </w:r>
      <w:r w:rsidR="00E13DA6" w:rsidRPr="00CE2213">
        <w:rPr>
          <w:rFonts w:cstheme="minorHAnsi"/>
          <w:sz w:val="24"/>
          <w:szCs w:val="24"/>
          <w:lang w:val="en-US"/>
        </w:rPr>
        <w:t xml:space="preserve">The result is a distance-measure that captures the dissimilarity in influences between each pair of recipient colonies. In the second step, we do the same, </w:t>
      </w:r>
      <w:r w:rsidR="00194785" w:rsidRPr="00CE2213">
        <w:rPr>
          <w:rFonts w:cstheme="minorHAnsi"/>
          <w:sz w:val="24"/>
          <w:szCs w:val="24"/>
          <w:lang w:val="en-US"/>
        </w:rPr>
        <w:t>but now calculate the dissimilarity in outward influence profiles for each pair of donor colonies. Thus, if Mauritius sends 5 officers to Uganda</w:t>
      </w:r>
      <w:r w:rsidR="00E94E9E" w:rsidRPr="00CE2213">
        <w:rPr>
          <w:rFonts w:cstheme="minorHAnsi"/>
          <w:sz w:val="24"/>
          <w:szCs w:val="24"/>
          <w:lang w:val="en-US"/>
        </w:rPr>
        <w:t xml:space="preserve"> and 8 to Kenya, while Sudan sends 2 to Uganda and 1 to Kenya, then the outward influence distance between the donors Mauritius and Sudan is |5-2|+|8-1|=10. </w:t>
      </w:r>
    </w:p>
    <w:p w14:paraId="21A1D0D2" w14:textId="66D00F8A" w:rsidR="00E94E9E" w:rsidRPr="00CE2213" w:rsidRDefault="00E94E9E" w:rsidP="009F00DE">
      <w:pPr>
        <w:spacing w:after="240" w:line="480" w:lineRule="auto"/>
        <w:jc w:val="both"/>
        <w:rPr>
          <w:rFonts w:cstheme="minorHAnsi"/>
          <w:sz w:val="24"/>
          <w:szCs w:val="24"/>
          <w:lang w:val="en-US"/>
        </w:rPr>
      </w:pPr>
      <w:r w:rsidRPr="00CE2213">
        <w:rPr>
          <w:rFonts w:cstheme="minorHAnsi"/>
          <w:sz w:val="24"/>
          <w:szCs w:val="24"/>
          <w:lang w:val="en-US"/>
        </w:rPr>
        <w:lastRenderedPageBreak/>
        <w:t>We add both these distance terms to our regressions, one by one</w:t>
      </w:r>
      <w:r w:rsidR="006B5456" w:rsidRPr="00CE2213">
        <w:rPr>
          <w:rFonts w:cstheme="minorHAnsi"/>
          <w:sz w:val="24"/>
          <w:szCs w:val="24"/>
          <w:lang w:val="en-US"/>
        </w:rPr>
        <w:t xml:space="preserve"> </w:t>
      </w:r>
      <w:r w:rsidR="00432AAB" w:rsidRPr="00CE2213">
        <w:rPr>
          <w:rFonts w:cstheme="minorHAnsi"/>
          <w:sz w:val="24"/>
          <w:szCs w:val="24"/>
          <w:lang w:val="en-US"/>
        </w:rPr>
        <w:t>and jointly</w:t>
      </w:r>
      <w:r w:rsidRPr="00CE2213">
        <w:rPr>
          <w:rFonts w:cstheme="minorHAnsi"/>
          <w:sz w:val="24"/>
          <w:szCs w:val="24"/>
          <w:lang w:val="en-US"/>
        </w:rPr>
        <w:t xml:space="preserve">. If our reasoning is correct, the more two colonies have been subject to the same inward influences, the more their legal systems should develop alike. </w:t>
      </w:r>
      <w:r w:rsidR="00F978EF" w:rsidRPr="00CE2213">
        <w:rPr>
          <w:rFonts w:cstheme="minorHAnsi"/>
          <w:sz w:val="24"/>
          <w:szCs w:val="24"/>
          <w:lang w:val="en-US"/>
        </w:rPr>
        <w:t>Hence, we expect inward second order distance to be positively related to legal distance. L</w:t>
      </w:r>
      <w:r w:rsidRPr="00CE2213">
        <w:rPr>
          <w:rFonts w:cstheme="minorHAnsi"/>
          <w:sz w:val="24"/>
          <w:szCs w:val="24"/>
          <w:lang w:val="en-US"/>
        </w:rPr>
        <w:t>ikeness in outward influence profiles</w:t>
      </w:r>
      <w:r w:rsidR="00F978EF" w:rsidRPr="00CE2213">
        <w:rPr>
          <w:rFonts w:cstheme="minorHAnsi"/>
          <w:sz w:val="24"/>
          <w:szCs w:val="24"/>
          <w:lang w:val="en-US"/>
        </w:rPr>
        <w:t>, in contrast,</w:t>
      </w:r>
      <w:r w:rsidRPr="00CE2213">
        <w:rPr>
          <w:rFonts w:cstheme="minorHAnsi"/>
          <w:sz w:val="24"/>
          <w:szCs w:val="24"/>
          <w:lang w:val="en-US"/>
        </w:rPr>
        <w:t xml:space="preserve"> </w:t>
      </w:r>
      <w:r w:rsidR="006B5456" w:rsidRPr="00CE2213">
        <w:rPr>
          <w:rFonts w:cstheme="minorHAnsi"/>
          <w:sz w:val="24"/>
          <w:szCs w:val="24"/>
          <w:lang w:val="en-US"/>
        </w:rPr>
        <w:t xml:space="preserve">is </w:t>
      </w:r>
      <w:r w:rsidR="00F978EF" w:rsidRPr="00CE2213">
        <w:rPr>
          <w:rFonts w:cstheme="minorHAnsi"/>
          <w:sz w:val="24"/>
          <w:szCs w:val="24"/>
          <w:lang w:val="en-US"/>
        </w:rPr>
        <w:t xml:space="preserve">only </w:t>
      </w:r>
      <w:r w:rsidR="006B5456" w:rsidRPr="00CE2213">
        <w:rPr>
          <w:rFonts w:cstheme="minorHAnsi"/>
          <w:sz w:val="24"/>
          <w:szCs w:val="24"/>
          <w:lang w:val="en-US"/>
        </w:rPr>
        <w:t xml:space="preserve">correlated with </w:t>
      </w:r>
      <w:r w:rsidRPr="00CE2213">
        <w:rPr>
          <w:rFonts w:cstheme="minorHAnsi"/>
          <w:sz w:val="24"/>
          <w:szCs w:val="24"/>
          <w:lang w:val="en-US"/>
        </w:rPr>
        <w:t>legal evolution</w:t>
      </w:r>
      <w:r w:rsidR="00F978EF" w:rsidRPr="00CE2213">
        <w:rPr>
          <w:rFonts w:cstheme="minorHAnsi"/>
          <w:sz w:val="24"/>
          <w:szCs w:val="24"/>
          <w:lang w:val="en-US"/>
        </w:rPr>
        <w:t xml:space="preserve"> if the </w:t>
      </w:r>
      <w:r w:rsidR="006B5456" w:rsidRPr="00CE2213">
        <w:rPr>
          <w:rFonts w:cstheme="minorHAnsi"/>
          <w:sz w:val="24"/>
          <w:szCs w:val="24"/>
          <w:lang w:val="en-US"/>
        </w:rPr>
        <w:t>relation</w:t>
      </w:r>
      <w:r w:rsidR="00F978EF" w:rsidRPr="00CE2213">
        <w:rPr>
          <w:rFonts w:cstheme="minorHAnsi"/>
          <w:sz w:val="24"/>
          <w:szCs w:val="24"/>
          <w:lang w:val="en-US"/>
        </w:rPr>
        <w:t xml:space="preserve"> </w:t>
      </w:r>
      <w:r w:rsidR="006B5456" w:rsidRPr="00CE2213">
        <w:rPr>
          <w:rFonts w:cstheme="minorHAnsi"/>
          <w:sz w:val="24"/>
          <w:szCs w:val="24"/>
          <w:lang w:val="en-US"/>
        </w:rPr>
        <w:t xml:space="preserve">is </w:t>
      </w:r>
      <w:r w:rsidR="009D3AE7" w:rsidRPr="00CE2213">
        <w:rPr>
          <w:rFonts w:cstheme="minorHAnsi"/>
          <w:sz w:val="24"/>
          <w:szCs w:val="24"/>
          <w:lang w:val="en-US"/>
        </w:rPr>
        <w:t xml:space="preserve">caused by </w:t>
      </w:r>
      <w:r w:rsidR="006B5456" w:rsidRPr="00CE2213">
        <w:rPr>
          <w:rFonts w:cstheme="minorHAnsi"/>
          <w:sz w:val="24"/>
          <w:szCs w:val="24"/>
          <w:lang w:val="en-US"/>
        </w:rPr>
        <w:t>endogeneity of officer allocation</w:t>
      </w:r>
      <w:r w:rsidR="009D3AE7" w:rsidRPr="00CE2213">
        <w:rPr>
          <w:rFonts w:cstheme="minorHAnsi"/>
          <w:sz w:val="24"/>
          <w:szCs w:val="24"/>
          <w:lang w:val="en-US"/>
        </w:rPr>
        <w:t xml:space="preserve"> due similarity in underlying colony characteristics</w:t>
      </w:r>
      <w:r w:rsidR="006B5456" w:rsidRPr="00CE2213">
        <w:rPr>
          <w:rFonts w:cstheme="minorHAnsi"/>
          <w:sz w:val="24"/>
          <w:szCs w:val="24"/>
          <w:lang w:val="en-US"/>
        </w:rPr>
        <w:t xml:space="preserve">. If knowledge flows drive our results, outward second order distance should not be related to legal distance. </w:t>
      </w:r>
    </w:p>
    <w:p w14:paraId="7F2B8E76" w14:textId="007CE117" w:rsidR="00F42C4B" w:rsidRPr="00CE2213" w:rsidRDefault="00F42C4B" w:rsidP="009F00DE">
      <w:pPr>
        <w:spacing w:after="240" w:line="480" w:lineRule="auto"/>
        <w:jc w:val="both"/>
        <w:rPr>
          <w:rFonts w:cstheme="minorHAnsi"/>
          <w:sz w:val="24"/>
          <w:szCs w:val="24"/>
          <w:lang w:val="en-US"/>
        </w:rPr>
      </w:pPr>
      <w:r w:rsidRPr="00CE2213">
        <w:rPr>
          <w:rFonts w:cstheme="minorHAnsi"/>
          <w:sz w:val="24"/>
          <w:szCs w:val="24"/>
          <w:lang w:val="en-US"/>
        </w:rPr>
        <w:t xml:space="preserve">Table </w:t>
      </w:r>
      <w:r w:rsidR="00163E46" w:rsidRPr="00CE2213">
        <w:rPr>
          <w:rFonts w:cstheme="minorHAnsi"/>
          <w:sz w:val="24"/>
          <w:szCs w:val="24"/>
          <w:lang w:val="en-US"/>
        </w:rPr>
        <w:t>4</w:t>
      </w:r>
      <w:r w:rsidRPr="00CE2213">
        <w:rPr>
          <w:rFonts w:cstheme="minorHAnsi"/>
          <w:sz w:val="24"/>
          <w:szCs w:val="24"/>
          <w:lang w:val="en-US"/>
        </w:rPr>
        <w:t xml:space="preserve"> presents the results</w:t>
      </w:r>
      <w:r w:rsidR="006B5456" w:rsidRPr="00CE2213">
        <w:rPr>
          <w:rFonts w:cstheme="minorHAnsi"/>
          <w:sz w:val="24"/>
          <w:szCs w:val="24"/>
          <w:lang w:val="en-US"/>
        </w:rPr>
        <w:t xml:space="preserve"> of this analysis</w:t>
      </w:r>
      <w:r w:rsidRPr="00CE2213">
        <w:rPr>
          <w:rFonts w:cstheme="minorHAnsi"/>
          <w:sz w:val="24"/>
          <w:szCs w:val="24"/>
          <w:lang w:val="en-US"/>
        </w:rPr>
        <w:t xml:space="preserve">. </w:t>
      </w:r>
      <w:r w:rsidR="00311266" w:rsidRPr="00CE2213">
        <w:rPr>
          <w:rFonts w:cstheme="minorHAnsi"/>
          <w:sz w:val="24"/>
          <w:szCs w:val="24"/>
          <w:lang w:val="en-US"/>
        </w:rPr>
        <w:t xml:space="preserve">Column 1 presents our baseline model including the effects of </w:t>
      </w:r>
      <w:r w:rsidR="006B5456" w:rsidRPr="00CE2213">
        <w:rPr>
          <w:rFonts w:cstheme="minorHAnsi"/>
          <w:sz w:val="24"/>
          <w:szCs w:val="24"/>
          <w:lang w:val="en-US"/>
        </w:rPr>
        <w:t>inward</w:t>
      </w:r>
      <w:r w:rsidR="00311266" w:rsidRPr="00CE2213">
        <w:rPr>
          <w:rFonts w:cstheme="minorHAnsi"/>
          <w:sz w:val="24"/>
          <w:szCs w:val="24"/>
          <w:lang w:val="en-US"/>
        </w:rPr>
        <w:t xml:space="preserve"> </w:t>
      </w:r>
      <w:r w:rsidR="006B5456" w:rsidRPr="00CE2213">
        <w:rPr>
          <w:rFonts w:cstheme="minorHAnsi"/>
          <w:sz w:val="24"/>
          <w:szCs w:val="24"/>
          <w:lang w:val="en-US"/>
        </w:rPr>
        <w:t xml:space="preserve">second order distance </w:t>
      </w:r>
      <w:r w:rsidR="00311266" w:rsidRPr="00CE2213">
        <w:rPr>
          <w:rFonts w:cstheme="minorHAnsi"/>
          <w:sz w:val="24"/>
          <w:szCs w:val="24"/>
          <w:lang w:val="en-US"/>
        </w:rPr>
        <w:t xml:space="preserve">(i.e. scenario 1 above). Column 2 presents results for </w:t>
      </w:r>
      <w:r w:rsidR="006B5456" w:rsidRPr="00CE2213">
        <w:rPr>
          <w:rFonts w:cstheme="minorHAnsi"/>
          <w:sz w:val="24"/>
          <w:szCs w:val="24"/>
          <w:lang w:val="en-US"/>
        </w:rPr>
        <w:t>outward</w:t>
      </w:r>
      <w:r w:rsidR="00311266" w:rsidRPr="00CE2213">
        <w:rPr>
          <w:rFonts w:cstheme="minorHAnsi"/>
          <w:sz w:val="24"/>
          <w:szCs w:val="24"/>
          <w:lang w:val="en-US"/>
        </w:rPr>
        <w:t xml:space="preserve"> </w:t>
      </w:r>
      <w:r w:rsidR="006B5456" w:rsidRPr="00CE2213">
        <w:rPr>
          <w:rFonts w:cstheme="minorHAnsi"/>
          <w:sz w:val="24"/>
          <w:szCs w:val="24"/>
          <w:lang w:val="en-US"/>
        </w:rPr>
        <w:t xml:space="preserve">second order distance </w:t>
      </w:r>
      <w:r w:rsidR="00311266" w:rsidRPr="00CE2213">
        <w:rPr>
          <w:rFonts w:cstheme="minorHAnsi"/>
          <w:sz w:val="24"/>
          <w:szCs w:val="24"/>
          <w:lang w:val="en-US"/>
        </w:rPr>
        <w:t xml:space="preserve">(scenario 2). While </w:t>
      </w:r>
      <w:r w:rsidR="006B5456" w:rsidRPr="00CE2213">
        <w:rPr>
          <w:rFonts w:cstheme="minorHAnsi"/>
          <w:sz w:val="24"/>
          <w:szCs w:val="24"/>
          <w:lang w:val="en-US"/>
        </w:rPr>
        <w:t xml:space="preserve">inward second order distance </w:t>
      </w:r>
      <w:r w:rsidR="00311266" w:rsidRPr="00CE2213">
        <w:rPr>
          <w:rFonts w:cstheme="minorHAnsi"/>
          <w:sz w:val="24"/>
          <w:szCs w:val="24"/>
          <w:lang w:val="en-US"/>
        </w:rPr>
        <w:t xml:space="preserve">has a </w:t>
      </w:r>
      <w:r w:rsidR="006B5456" w:rsidRPr="00CE2213">
        <w:rPr>
          <w:rFonts w:cstheme="minorHAnsi"/>
          <w:sz w:val="24"/>
          <w:szCs w:val="24"/>
          <w:lang w:val="en-US"/>
        </w:rPr>
        <w:t xml:space="preserve">significant positive </w:t>
      </w:r>
      <w:r w:rsidR="00311266" w:rsidRPr="00CE2213">
        <w:rPr>
          <w:rFonts w:cstheme="minorHAnsi"/>
          <w:sz w:val="24"/>
          <w:szCs w:val="24"/>
          <w:lang w:val="en-US"/>
        </w:rPr>
        <w:t xml:space="preserve">effect, </w:t>
      </w:r>
      <w:r w:rsidR="006B5456" w:rsidRPr="00CE2213">
        <w:rPr>
          <w:rFonts w:cstheme="minorHAnsi"/>
          <w:sz w:val="24"/>
          <w:szCs w:val="24"/>
          <w:lang w:val="en-US"/>
        </w:rPr>
        <w:t>outward second order distance</w:t>
      </w:r>
      <w:r w:rsidR="00311266" w:rsidRPr="00CE2213">
        <w:rPr>
          <w:rFonts w:cstheme="minorHAnsi"/>
          <w:sz w:val="24"/>
          <w:szCs w:val="24"/>
          <w:lang w:val="en-US"/>
        </w:rPr>
        <w:t xml:space="preserve"> is not significant</w:t>
      </w:r>
      <w:r w:rsidR="006B5456" w:rsidRPr="00CE2213">
        <w:rPr>
          <w:rFonts w:cstheme="minorHAnsi"/>
          <w:sz w:val="24"/>
          <w:szCs w:val="24"/>
          <w:lang w:val="en-US"/>
        </w:rPr>
        <w:t>ly related to legal distance</w:t>
      </w:r>
      <w:r w:rsidR="00311266" w:rsidRPr="00CE2213">
        <w:rPr>
          <w:rFonts w:cstheme="minorHAnsi"/>
          <w:sz w:val="24"/>
          <w:szCs w:val="24"/>
          <w:lang w:val="en-US"/>
        </w:rPr>
        <w:t xml:space="preserve"> by any conventional standards. In Column 3, we present results of a horse race between the two variables. Again, we find that </w:t>
      </w:r>
      <w:r w:rsidR="009D3AE7" w:rsidRPr="00CE2213">
        <w:rPr>
          <w:rFonts w:cstheme="minorHAnsi"/>
          <w:sz w:val="24"/>
          <w:szCs w:val="24"/>
          <w:lang w:val="en-US"/>
        </w:rPr>
        <w:t>inward</w:t>
      </w:r>
      <w:r w:rsidR="00311266" w:rsidRPr="00CE2213">
        <w:rPr>
          <w:rFonts w:cstheme="minorHAnsi"/>
          <w:sz w:val="24"/>
          <w:szCs w:val="24"/>
          <w:lang w:val="en-US"/>
        </w:rPr>
        <w:t xml:space="preserve"> second order </w:t>
      </w:r>
      <w:r w:rsidR="009D3AE7" w:rsidRPr="00CE2213">
        <w:rPr>
          <w:rFonts w:cstheme="minorHAnsi"/>
          <w:sz w:val="24"/>
          <w:szCs w:val="24"/>
          <w:lang w:val="en-US"/>
        </w:rPr>
        <w:t>distance has a substantial significant effect, while outward second order distance has none</w:t>
      </w:r>
      <w:r w:rsidR="00E334AF" w:rsidRPr="00CE2213">
        <w:rPr>
          <w:rFonts w:cstheme="minorHAnsi"/>
          <w:sz w:val="24"/>
          <w:szCs w:val="24"/>
          <w:lang w:val="en-US"/>
        </w:rPr>
        <w:t xml:space="preserve">. We conclude that it is knowledge flows through officers rather than similarity in underlying characteristics that drives our results. </w:t>
      </w:r>
    </w:p>
    <w:p w14:paraId="51D3D113" w14:textId="4608A133" w:rsidR="009F00DE" w:rsidRPr="00CE2213" w:rsidRDefault="009F00DE" w:rsidP="009F00DE">
      <w:pPr>
        <w:spacing w:after="240" w:line="480" w:lineRule="auto"/>
        <w:jc w:val="both"/>
        <w:rPr>
          <w:rFonts w:cstheme="minorHAnsi"/>
          <w:sz w:val="24"/>
          <w:szCs w:val="24"/>
          <w:lang w:val="en-US"/>
        </w:rPr>
      </w:pPr>
    </w:p>
    <w:p w14:paraId="541D0435" w14:textId="7837478F" w:rsidR="009F00DE" w:rsidRPr="00CE2213" w:rsidRDefault="009F00DE" w:rsidP="009F00DE">
      <w:pPr>
        <w:spacing w:after="240" w:line="480" w:lineRule="auto"/>
        <w:jc w:val="both"/>
        <w:rPr>
          <w:rFonts w:cstheme="minorHAnsi"/>
          <w:sz w:val="24"/>
          <w:szCs w:val="24"/>
          <w:lang w:val="en-US"/>
        </w:rPr>
      </w:pPr>
    </w:p>
    <w:p w14:paraId="7BC11EC6" w14:textId="3AC68C70" w:rsidR="009F00DE" w:rsidRPr="00CE2213" w:rsidRDefault="009F00DE" w:rsidP="009F00DE">
      <w:pPr>
        <w:spacing w:after="240" w:line="480" w:lineRule="auto"/>
        <w:jc w:val="both"/>
        <w:rPr>
          <w:rFonts w:cstheme="minorHAnsi"/>
          <w:sz w:val="24"/>
          <w:szCs w:val="24"/>
          <w:lang w:val="en-US"/>
        </w:rPr>
      </w:pPr>
    </w:p>
    <w:p w14:paraId="6E067DED" w14:textId="0A19D3C1" w:rsidR="009F00DE" w:rsidRPr="00CE2213" w:rsidRDefault="009F00DE" w:rsidP="009F00DE">
      <w:pPr>
        <w:spacing w:after="240" w:line="480" w:lineRule="auto"/>
        <w:jc w:val="both"/>
        <w:rPr>
          <w:rFonts w:cstheme="minorHAnsi"/>
          <w:sz w:val="24"/>
          <w:szCs w:val="24"/>
          <w:lang w:val="en-US"/>
        </w:rPr>
      </w:pPr>
    </w:p>
    <w:p w14:paraId="1BDD40E6" w14:textId="77777777" w:rsidR="009F00DE" w:rsidRPr="00CE2213" w:rsidRDefault="009F00DE" w:rsidP="009F00DE">
      <w:pPr>
        <w:spacing w:after="240" w:line="480" w:lineRule="auto"/>
        <w:jc w:val="both"/>
        <w:rPr>
          <w:rFonts w:cstheme="minorHAnsi"/>
          <w:sz w:val="24"/>
          <w:szCs w:val="24"/>
          <w:lang w:val="en-US"/>
        </w:rPr>
      </w:pPr>
    </w:p>
    <w:p w14:paraId="0D498DA8" w14:textId="01BC54C4" w:rsidR="00C60105" w:rsidRPr="00CE2213" w:rsidRDefault="00C60105" w:rsidP="00AF1324">
      <w:pPr>
        <w:pStyle w:val="Caption"/>
        <w:keepNext/>
        <w:spacing w:line="480" w:lineRule="auto"/>
        <w:rPr>
          <w:color w:val="auto"/>
          <w:sz w:val="24"/>
          <w:szCs w:val="24"/>
          <w:lang w:val="en-US"/>
        </w:rPr>
      </w:pPr>
      <w:r w:rsidRPr="00CE2213">
        <w:rPr>
          <w:color w:val="auto"/>
          <w:sz w:val="24"/>
          <w:szCs w:val="24"/>
          <w:lang w:val="en-US"/>
        </w:rPr>
        <w:lastRenderedPageBreak/>
        <w:t xml:space="preserve">Table </w:t>
      </w:r>
      <w:r w:rsidR="00163E46" w:rsidRPr="00CE2213">
        <w:rPr>
          <w:color w:val="auto"/>
          <w:sz w:val="24"/>
          <w:szCs w:val="24"/>
          <w:lang w:val="en-US"/>
        </w:rPr>
        <w:t>4</w:t>
      </w:r>
      <w:r w:rsidRPr="00CE2213">
        <w:rPr>
          <w:color w:val="auto"/>
          <w:sz w:val="24"/>
          <w:szCs w:val="24"/>
          <w:lang w:val="en-US"/>
        </w:rPr>
        <w:t xml:space="preserve"> Knowledge transmission vs. endogenous officer allocation: Second-order effects </w:t>
      </w:r>
    </w:p>
    <w:tbl>
      <w:tblPr>
        <w:tblW w:w="5000" w:type="pct"/>
        <w:jc w:val="center"/>
        <w:tblCellMar>
          <w:left w:w="75" w:type="dxa"/>
          <w:right w:w="75" w:type="dxa"/>
        </w:tblCellMar>
        <w:tblLook w:val="0000" w:firstRow="0" w:lastRow="0" w:firstColumn="0" w:lastColumn="0" w:noHBand="0" w:noVBand="0"/>
      </w:tblPr>
      <w:tblGrid>
        <w:gridCol w:w="3986"/>
        <w:gridCol w:w="1695"/>
        <w:gridCol w:w="1695"/>
        <w:gridCol w:w="1694"/>
      </w:tblGrid>
      <w:tr w:rsidR="00CE2213" w:rsidRPr="00CE2213" w14:paraId="73159EAE" w14:textId="77777777" w:rsidTr="00C60105">
        <w:trPr>
          <w:jc w:val="center"/>
        </w:trPr>
        <w:tc>
          <w:tcPr>
            <w:tcW w:w="2197" w:type="pct"/>
            <w:tcBorders>
              <w:top w:val="single" w:sz="6" w:space="0" w:color="auto"/>
              <w:left w:val="nil"/>
              <w:bottom w:val="nil"/>
              <w:right w:val="nil"/>
            </w:tcBorders>
          </w:tcPr>
          <w:p w14:paraId="555E5C60" w14:textId="77777777" w:rsidR="009D3AE7" w:rsidRPr="00CE2213" w:rsidRDefault="009D3AE7" w:rsidP="00AF1324">
            <w:pPr>
              <w:widowControl w:val="0"/>
              <w:autoSpaceDE w:val="0"/>
              <w:autoSpaceDN w:val="0"/>
              <w:adjustRightInd w:val="0"/>
              <w:spacing w:after="0" w:line="480" w:lineRule="auto"/>
              <w:rPr>
                <w:rFonts w:cstheme="minorHAnsi"/>
                <w:sz w:val="20"/>
                <w:szCs w:val="20"/>
                <w:lang w:val="en-US"/>
              </w:rPr>
            </w:pPr>
          </w:p>
        </w:tc>
        <w:tc>
          <w:tcPr>
            <w:tcW w:w="934" w:type="pct"/>
            <w:tcBorders>
              <w:top w:val="single" w:sz="6" w:space="0" w:color="auto"/>
              <w:left w:val="nil"/>
              <w:bottom w:val="nil"/>
              <w:right w:val="nil"/>
            </w:tcBorders>
          </w:tcPr>
          <w:p w14:paraId="200AA03B"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w:t>
            </w:r>
          </w:p>
        </w:tc>
        <w:tc>
          <w:tcPr>
            <w:tcW w:w="934" w:type="pct"/>
            <w:tcBorders>
              <w:top w:val="single" w:sz="6" w:space="0" w:color="auto"/>
              <w:left w:val="nil"/>
              <w:bottom w:val="nil"/>
              <w:right w:val="nil"/>
            </w:tcBorders>
          </w:tcPr>
          <w:p w14:paraId="52B1BCD1"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w:t>
            </w:r>
          </w:p>
        </w:tc>
        <w:tc>
          <w:tcPr>
            <w:tcW w:w="934" w:type="pct"/>
            <w:tcBorders>
              <w:top w:val="single" w:sz="6" w:space="0" w:color="auto"/>
              <w:left w:val="nil"/>
              <w:bottom w:val="nil"/>
              <w:right w:val="nil"/>
            </w:tcBorders>
          </w:tcPr>
          <w:p w14:paraId="07A57F69"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w:t>
            </w:r>
          </w:p>
        </w:tc>
      </w:tr>
      <w:tr w:rsidR="00CE2213" w:rsidRPr="00CE2213" w14:paraId="52B59A16" w14:textId="77777777" w:rsidTr="00C60105">
        <w:trPr>
          <w:jc w:val="center"/>
        </w:trPr>
        <w:tc>
          <w:tcPr>
            <w:tcW w:w="2197" w:type="pct"/>
            <w:tcBorders>
              <w:top w:val="nil"/>
              <w:left w:val="nil"/>
              <w:bottom w:val="single" w:sz="6" w:space="0" w:color="auto"/>
              <w:right w:val="nil"/>
            </w:tcBorders>
          </w:tcPr>
          <w:p w14:paraId="1F757A9D"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VARIABLES</w:t>
            </w:r>
          </w:p>
        </w:tc>
        <w:tc>
          <w:tcPr>
            <w:tcW w:w="934" w:type="pct"/>
            <w:tcBorders>
              <w:top w:val="nil"/>
              <w:left w:val="nil"/>
              <w:bottom w:val="single" w:sz="6" w:space="0" w:color="auto"/>
              <w:right w:val="nil"/>
            </w:tcBorders>
          </w:tcPr>
          <w:p w14:paraId="78EDA72F"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1</w:t>
            </w:r>
          </w:p>
        </w:tc>
        <w:tc>
          <w:tcPr>
            <w:tcW w:w="934" w:type="pct"/>
            <w:tcBorders>
              <w:top w:val="nil"/>
              <w:left w:val="nil"/>
              <w:bottom w:val="single" w:sz="6" w:space="0" w:color="auto"/>
              <w:right w:val="nil"/>
            </w:tcBorders>
          </w:tcPr>
          <w:p w14:paraId="5033A139"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2</w:t>
            </w:r>
          </w:p>
        </w:tc>
        <w:tc>
          <w:tcPr>
            <w:tcW w:w="934" w:type="pct"/>
            <w:tcBorders>
              <w:top w:val="nil"/>
              <w:left w:val="nil"/>
              <w:bottom w:val="single" w:sz="6" w:space="0" w:color="auto"/>
              <w:right w:val="nil"/>
            </w:tcBorders>
          </w:tcPr>
          <w:p w14:paraId="67BCD7F4"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Model 3</w:t>
            </w:r>
          </w:p>
        </w:tc>
      </w:tr>
      <w:tr w:rsidR="00CE2213" w:rsidRPr="00CE2213" w14:paraId="77E2BB25" w14:textId="77777777" w:rsidTr="00C60105">
        <w:trPr>
          <w:jc w:val="center"/>
        </w:trPr>
        <w:tc>
          <w:tcPr>
            <w:tcW w:w="2197" w:type="pct"/>
            <w:tcBorders>
              <w:top w:val="nil"/>
              <w:left w:val="nil"/>
              <w:bottom w:val="nil"/>
              <w:right w:val="nil"/>
            </w:tcBorders>
          </w:tcPr>
          <w:p w14:paraId="1BE50DCB"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Officer distance Inward</w:t>
            </w:r>
          </w:p>
        </w:tc>
        <w:tc>
          <w:tcPr>
            <w:tcW w:w="934" w:type="pct"/>
            <w:tcBorders>
              <w:top w:val="nil"/>
              <w:left w:val="nil"/>
              <w:bottom w:val="nil"/>
              <w:right w:val="nil"/>
            </w:tcBorders>
          </w:tcPr>
          <w:p w14:paraId="3D4EE962" w14:textId="2D0D4D2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0.329</w:t>
            </w:r>
          </w:p>
        </w:tc>
        <w:tc>
          <w:tcPr>
            <w:tcW w:w="934" w:type="pct"/>
            <w:tcBorders>
              <w:top w:val="nil"/>
              <w:left w:val="nil"/>
              <w:bottom w:val="nil"/>
              <w:right w:val="nil"/>
            </w:tcBorders>
          </w:tcPr>
          <w:p w14:paraId="175C16C4"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p>
        </w:tc>
        <w:tc>
          <w:tcPr>
            <w:tcW w:w="934" w:type="pct"/>
            <w:tcBorders>
              <w:top w:val="nil"/>
              <w:left w:val="nil"/>
              <w:bottom w:val="nil"/>
              <w:right w:val="nil"/>
            </w:tcBorders>
          </w:tcPr>
          <w:p w14:paraId="42E21F97" w14:textId="59803510"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0.310</w:t>
            </w:r>
          </w:p>
        </w:tc>
      </w:tr>
      <w:tr w:rsidR="00CE2213" w:rsidRPr="00CE2213" w14:paraId="60FB67F9" w14:textId="77777777" w:rsidTr="00C60105">
        <w:trPr>
          <w:jc w:val="center"/>
        </w:trPr>
        <w:tc>
          <w:tcPr>
            <w:tcW w:w="2197" w:type="pct"/>
            <w:tcBorders>
              <w:top w:val="nil"/>
              <w:left w:val="nil"/>
              <w:bottom w:val="nil"/>
              <w:right w:val="nil"/>
            </w:tcBorders>
          </w:tcPr>
          <w:p w14:paraId="50326BBB"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p>
        </w:tc>
        <w:tc>
          <w:tcPr>
            <w:tcW w:w="934" w:type="pct"/>
            <w:tcBorders>
              <w:top w:val="nil"/>
              <w:left w:val="nil"/>
              <w:bottom w:val="nil"/>
              <w:right w:val="nil"/>
            </w:tcBorders>
          </w:tcPr>
          <w:p w14:paraId="395BD75A"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(0.124)</w:t>
            </w:r>
          </w:p>
        </w:tc>
        <w:tc>
          <w:tcPr>
            <w:tcW w:w="934" w:type="pct"/>
            <w:tcBorders>
              <w:top w:val="nil"/>
              <w:left w:val="nil"/>
              <w:bottom w:val="nil"/>
              <w:right w:val="nil"/>
            </w:tcBorders>
          </w:tcPr>
          <w:p w14:paraId="13615930"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p>
        </w:tc>
        <w:tc>
          <w:tcPr>
            <w:tcW w:w="934" w:type="pct"/>
            <w:tcBorders>
              <w:top w:val="nil"/>
              <w:left w:val="nil"/>
              <w:bottom w:val="nil"/>
              <w:right w:val="nil"/>
            </w:tcBorders>
          </w:tcPr>
          <w:p w14:paraId="18A7307A"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(0.128)</w:t>
            </w:r>
          </w:p>
        </w:tc>
      </w:tr>
      <w:tr w:rsidR="00CE2213" w:rsidRPr="00CE2213" w14:paraId="6D913CA2" w14:textId="77777777" w:rsidTr="00C60105">
        <w:trPr>
          <w:jc w:val="center"/>
        </w:trPr>
        <w:tc>
          <w:tcPr>
            <w:tcW w:w="2197" w:type="pct"/>
            <w:tcBorders>
              <w:top w:val="nil"/>
              <w:left w:val="nil"/>
              <w:bottom w:val="nil"/>
              <w:right w:val="nil"/>
            </w:tcBorders>
          </w:tcPr>
          <w:p w14:paraId="27D0A961"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Officer distance Outward</w:t>
            </w:r>
          </w:p>
        </w:tc>
        <w:tc>
          <w:tcPr>
            <w:tcW w:w="934" w:type="pct"/>
            <w:tcBorders>
              <w:top w:val="nil"/>
              <w:left w:val="nil"/>
              <w:bottom w:val="nil"/>
              <w:right w:val="nil"/>
            </w:tcBorders>
          </w:tcPr>
          <w:p w14:paraId="0AFEB3A0"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p>
        </w:tc>
        <w:tc>
          <w:tcPr>
            <w:tcW w:w="934" w:type="pct"/>
            <w:tcBorders>
              <w:top w:val="nil"/>
              <w:left w:val="nil"/>
              <w:bottom w:val="nil"/>
              <w:right w:val="nil"/>
            </w:tcBorders>
          </w:tcPr>
          <w:p w14:paraId="683DBC3E"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0.0493</w:t>
            </w:r>
          </w:p>
        </w:tc>
        <w:tc>
          <w:tcPr>
            <w:tcW w:w="934" w:type="pct"/>
            <w:tcBorders>
              <w:top w:val="nil"/>
              <w:left w:val="nil"/>
              <w:bottom w:val="nil"/>
              <w:right w:val="nil"/>
            </w:tcBorders>
          </w:tcPr>
          <w:p w14:paraId="236B7C6E"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0.0225</w:t>
            </w:r>
          </w:p>
        </w:tc>
      </w:tr>
      <w:tr w:rsidR="00CE2213" w:rsidRPr="00CE2213" w14:paraId="45D98B7F" w14:textId="77777777" w:rsidTr="00C60105">
        <w:trPr>
          <w:jc w:val="center"/>
        </w:trPr>
        <w:tc>
          <w:tcPr>
            <w:tcW w:w="2197" w:type="pct"/>
            <w:tcBorders>
              <w:top w:val="nil"/>
              <w:left w:val="nil"/>
              <w:bottom w:val="nil"/>
              <w:right w:val="nil"/>
            </w:tcBorders>
          </w:tcPr>
          <w:p w14:paraId="77D00749"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p>
        </w:tc>
        <w:tc>
          <w:tcPr>
            <w:tcW w:w="934" w:type="pct"/>
            <w:tcBorders>
              <w:top w:val="nil"/>
              <w:left w:val="nil"/>
              <w:bottom w:val="nil"/>
              <w:right w:val="nil"/>
            </w:tcBorders>
          </w:tcPr>
          <w:p w14:paraId="02B48637"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p>
        </w:tc>
        <w:tc>
          <w:tcPr>
            <w:tcW w:w="934" w:type="pct"/>
            <w:tcBorders>
              <w:top w:val="nil"/>
              <w:left w:val="nil"/>
              <w:bottom w:val="nil"/>
              <w:right w:val="nil"/>
            </w:tcBorders>
          </w:tcPr>
          <w:p w14:paraId="628DA7D9"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(0.0552)</w:t>
            </w:r>
          </w:p>
        </w:tc>
        <w:tc>
          <w:tcPr>
            <w:tcW w:w="934" w:type="pct"/>
            <w:tcBorders>
              <w:top w:val="nil"/>
              <w:left w:val="nil"/>
              <w:bottom w:val="nil"/>
              <w:right w:val="nil"/>
            </w:tcBorders>
          </w:tcPr>
          <w:p w14:paraId="6F6D0EB1"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(0.0430)</w:t>
            </w:r>
          </w:p>
        </w:tc>
      </w:tr>
      <w:tr w:rsidR="00CE2213" w:rsidRPr="00CE2213" w14:paraId="44C140AB" w14:textId="77777777" w:rsidTr="00C60105">
        <w:trPr>
          <w:jc w:val="center"/>
        </w:trPr>
        <w:tc>
          <w:tcPr>
            <w:tcW w:w="2197" w:type="pct"/>
            <w:tcBorders>
              <w:top w:val="nil"/>
              <w:left w:val="nil"/>
              <w:bottom w:val="nil"/>
              <w:right w:val="nil"/>
            </w:tcBorders>
          </w:tcPr>
          <w:p w14:paraId="45C94FE4"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Officer overlap (ln)</w:t>
            </w:r>
          </w:p>
        </w:tc>
        <w:tc>
          <w:tcPr>
            <w:tcW w:w="934" w:type="pct"/>
            <w:tcBorders>
              <w:top w:val="nil"/>
              <w:left w:val="nil"/>
              <w:bottom w:val="nil"/>
              <w:right w:val="nil"/>
            </w:tcBorders>
          </w:tcPr>
          <w:p w14:paraId="570AC5FA" w14:textId="329F2EB2"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-39.05</w:t>
            </w:r>
          </w:p>
        </w:tc>
        <w:tc>
          <w:tcPr>
            <w:tcW w:w="934" w:type="pct"/>
            <w:tcBorders>
              <w:top w:val="nil"/>
              <w:left w:val="nil"/>
              <w:bottom w:val="nil"/>
              <w:right w:val="nil"/>
            </w:tcBorders>
          </w:tcPr>
          <w:p w14:paraId="5359F417" w14:textId="1DEE788D"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-35.09</w:t>
            </w:r>
          </w:p>
        </w:tc>
        <w:tc>
          <w:tcPr>
            <w:tcW w:w="934" w:type="pct"/>
            <w:tcBorders>
              <w:top w:val="nil"/>
              <w:left w:val="nil"/>
              <w:bottom w:val="nil"/>
              <w:right w:val="nil"/>
            </w:tcBorders>
          </w:tcPr>
          <w:p w14:paraId="3CF60241" w14:textId="797E6E1C"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-39.22</w:t>
            </w:r>
          </w:p>
        </w:tc>
      </w:tr>
      <w:tr w:rsidR="00CE2213" w:rsidRPr="00CE2213" w14:paraId="7383025A" w14:textId="77777777" w:rsidTr="00C60105">
        <w:trPr>
          <w:jc w:val="center"/>
        </w:trPr>
        <w:tc>
          <w:tcPr>
            <w:tcW w:w="2197" w:type="pct"/>
            <w:tcBorders>
              <w:top w:val="nil"/>
              <w:left w:val="nil"/>
              <w:bottom w:val="nil"/>
              <w:right w:val="nil"/>
            </w:tcBorders>
          </w:tcPr>
          <w:p w14:paraId="44DABDC8"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p>
        </w:tc>
        <w:tc>
          <w:tcPr>
            <w:tcW w:w="934" w:type="pct"/>
            <w:tcBorders>
              <w:top w:val="nil"/>
              <w:left w:val="nil"/>
              <w:bottom w:val="nil"/>
              <w:right w:val="nil"/>
            </w:tcBorders>
          </w:tcPr>
          <w:p w14:paraId="16AF7D72"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(4.061)</w:t>
            </w:r>
          </w:p>
        </w:tc>
        <w:tc>
          <w:tcPr>
            <w:tcW w:w="934" w:type="pct"/>
            <w:tcBorders>
              <w:top w:val="nil"/>
              <w:left w:val="nil"/>
              <w:bottom w:val="nil"/>
              <w:right w:val="nil"/>
            </w:tcBorders>
          </w:tcPr>
          <w:p w14:paraId="656C4572"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(3.608)</w:t>
            </w:r>
          </w:p>
        </w:tc>
        <w:tc>
          <w:tcPr>
            <w:tcW w:w="934" w:type="pct"/>
            <w:tcBorders>
              <w:top w:val="nil"/>
              <w:left w:val="nil"/>
              <w:bottom w:val="nil"/>
              <w:right w:val="nil"/>
            </w:tcBorders>
          </w:tcPr>
          <w:p w14:paraId="05B107C0"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(4.089)</w:t>
            </w:r>
          </w:p>
        </w:tc>
      </w:tr>
      <w:tr w:rsidR="00CE2213" w:rsidRPr="00CE2213" w14:paraId="0F7D3E3F" w14:textId="77777777" w:rsidTr="00C60105">
        <w:trPr>
          <w:jc w:val="center"/>
        </w:trPr>
        <w:tc>
          <w:tcPr>
            <w:tcW w:w="2197" w:type="pct"/>
            <w:tcBorders>
              <w:top w:val="nil"/>
              <w:left w:val="nil"/>
              <w:bottom w:val="nil"/>
              <w:right w:val="nil"/>
            </w:tcBorders>
          </w:tcPr>
          <w:p w14:paraId="03FE19FB"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Geographic distance</w:t>
            </w:r>
          </w:p>
        </w:tc>
        <w:tc>
          <w:tcPr>
            <w:tcW w:w="934" w:type="pct"/>
            <w:tcBorders>
              <w:top w:val="nil"/>
              <w:left w:val="nil"/>
              <w:bottom w:val="nil"/>
              <w:right w:val="nil"/>
            </w:tcBorders>
          </w:tcPr>
          <w:p w14:paraId="46375939" w14:textId="02531C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-0.00395</w:t>
            </w:r>
          </w:p>
        </w:tc>
        <w:tc>
          <w:tcPr>
            <w:tcW w:w="934" w:type="pct"/>
            <w:tcBorders>
              <w:top w:val="nil"/>
              <w:left w:val="nil"/>
              <w:bottom w:val="nil"/>
              <w:right w:val="nil"/>
            </w:tcBorders>
          </w:tcPr>
          <w:p w14:paraId="5466AB89" w14:textId="4977B11C"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-0.00361</w:t>
            </w:r>
          </w:p>
        </w:tc>
        <w:tc>
          <w:tcPr>
            <w:tcW w:w="934" w:type="pct"/>
            <w:tcBorders>
              <w:top w:val="nil"/>
              <w:left w:val="nil"/>
              <w:bottom w:val="nil"/>
              <w:right w:val="nil"/>
            </w:tcBorders>
          </w:tcPr>
          <w:p w14:paraId="01CF79B8" w14:textId="0FD25BA4"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-0.00385</w:t>
            </w:r>
          </w:p>
        </w:tc>
      </w:tr>
      <w:tr w:rsidR="00CE2213" w:rsidRPr="00CE2213" w14:paraId="4BB07785" w14:textId="77777777" w:rsidTr="00C60105">
        <w:trPr>
          <w:jc w:val="center"/>
        </w:trPr>
        <w:tc>
          <w:tcPr>
            <w:tcW w:w="2197" w:type="pct"/>
            <w:tcBorders>
              <w:top w:val="nil"/>
              <w:left w:val="nil"/>
              <w:bottom w:val="nil"/>
              <w:right w:val="nil"/>
            </w:tcBorders>
          </w:tcPr>
          <w:p w14:paraId="52C9A56B"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p>
        </w:tc>
        <w:tc>
          <w:tcPr>
            <w:tcW w:w="934" w:type="pct"/>
            <w:tcBorders>
              <w:top w:val="nil"/>
              <w:left w:val="nil"/>
              <w:bottom w:val="nil"/>
              <w:right w:val="nil"/>
            </w:tcBorders>
          </w:tcPr>
          <w:p w14:paraId="1CDBE2FF"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(0.00211)</w:t>
            </w:r>
          </w:p>
        </w:tc>
        <w:tc>
          <w:tcPr>
            <w:tcW w:w="934" w:type="pct"/>
            <w:tcBorders>
              <w:top w:val="nil"/>
              <w:left w:val="nil"/>
              <w:bottom w:val="nil"/>
              <w:right w:val="nil"/>
            </w:tcBorders>
          </w:tcPr>
          <w:p w14:paraId="3AA02468"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(0.00213)</w:t>
            </w:r>
          </w:p>
        </w:tc>
        <w:tc>
          <w:tcPr>
            <w:tcW w:w="934" w:type="pct"/>
            <w:tcBorders>
              <w:top w:val="nil"/>
              <w:left w:val="nil"/>
              <w:bottom w:val="nil"/>
              <w:right w:val="nil"/>
            </w:tcBorders>
          </w:tcPr>
          <w:p w14:paraId="2CA18678"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(0.00213)</w:t>
            </w:r>
          </w:p>
        </w:tc>
      </w:tr>
      <w:tr w:rsidR="00CE2213" w:rsidRPr="00CE2213" w14:paraId="1D3998A5" w14:textId="77777777" w:rsidTr="00C60105">
        <w:trPr>
          <w:jc w:val="center"/>
        </w:trPr>
        <w:tc>
          <w:tcPr>
            <w:tcW w:w="2197" w:type="pct"/>
            <w:tcBorders>
              <w:top w:val="nil"/>
              <w:left w:val="nil"/>
              <w:bottom w:val="nil"/>
              <w:right w:val="nil"/>
            </w:tcBorders>
          </w:tcPr>
          <w:p w14:paraId="4BE5FF8F"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Constant</w:t>
            </w:r>
          </w:p>
        </w:tc>
        <w:tc>
          <w:tcPr>
            <w:tcW w:w="934" w:type="pct"/>
            <w:tcBorders>
              <w:top w:val="nil"/>
              <w:left w:val="nil"/>
              <w:bottom w:val="nil"/>
              <w:right w:val="nil"/>
            </w:tcBorders>
          </w:tcPr>
          <w:p w14:paraId="5189ED69" w14:textId="2E2C4431"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920.4</w:t>
            </w:r>
          </w:p>
        </w:tc>
        <w:tc>
          <w:tcPr>
            <w:tcW w:w="934" w:type="pct"/>
            <w:tcBorders>
              <w:top w:val="nil"/>
              <w:left w:val="nil"/>
              <w:bottom w:val="nil"/>
              <w:right w:val="nil"/>
            </w:tcBorders>
          </w:tcPr>
          <w:p w14:paraId="3365B488" w14:textId="68B7AB38"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937.4</w:t>
            </w:r>
          </w:p>
        </w:tc>
        <w:tc>
          <w:tcPr>
            <w:tcW w:w="934" w:type="pct"/>
            <w:tcBorders>
              <w:top w:val="nil"/>
              <w:left w:val="nil"/>
              <w:bottom w:val="nil"/>
              <w:right w:val="nil"/>
            </w:tcBorders>
          </w:tcPr>
          <w:p w14:paraId="5FCB81A6" w14:textId="2B831BB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918.9</w:t>
            </w:r>
          </w:p>
        </w:tc>
      </w:tr>
      <w:tr w:rsidR="00CE2213" w:rsidRPr="00CE2213" w14:paraId="7ECF4875" w14:textId="77777777" w:rsidTr="00C60105">
        <w:trPr>
          <w:jc w:val="center"/>
        </w:trPr>
        <w:tc>
          <w:tcPr>
            <w:tcW w:w="2197" w:type="pct"/>
            <w:tcBorders>
              <w:top w:val="nil"/>
              <w:left w:val="nil"/>
              <w:bottom w:val="nil"/>
              <w:right w:val="nil"/>
            </w:tcBorders>
          </w:tcPr>
          <w:p w14:paraId="45A1B587"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p>
        </w:tc>
        <w:tc>
          <w:tcPr>
            <w:tcW w:w="934" w:type="pct"/>
            <w:tcBorders>
              <w:top w:val="nil"/>
              <w:left w:val="nil"/>
              <w:bottom w:val="nil"/>
              <w:right w:val="nil"/>
            </w:tcBorders>
          </w:tcPr>
          <w:p w14:paraId="67BDCFBC"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(22.60)</w:t>
            </w:r>
          </w:p>
        </w:tc>
        <w:tc>
          <w:tcPr>
            <w:tcW w:w="934" w:type="pct"/>
            <w:tcBorders>
              <w:top w:val="nil"/>
              <w:left w:val="nil"/>
              <w:bottom w:val="nil"/>
              <w:right w:val="nil"/>
            </w:tcBorders>
          </w:tcPr>
          <w:p w14:paraId="77D75B60"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(22.68)</w:t>
            </w:r>
          </w:p>
        </w:tc>
        <w:tc>
          <w:tcPr>
            <w:tcW w:w="934" w:type="pct"/>
            <w:tcBorders>
              <w:top w:val="nil"/>
              <w:left w:val="nil"/>
              <w:bottom w:val="nil"/>
              <w:right w:val="nil"/>
            </w:tcBorders>
          </w:tcPr>
          <w:p w14:paraId="1BD96A4A"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(22.89)</w:t>
            </w:r>
          </w:p>
        </w:tc>
      </w:tr>
      <w:tr w:rsidR="00CE2213" w:rsidRPr="00CE2213" w14:paraId="01FAA958" w14:textId="77777777" w:rsidTr="00C60105">
        <w:trPr>
          <w:jc w:val="center"/>
        </w:trPr>
        <w:tc>
          <w:tcPr>
            <w:tcW w:w="2197" w:type="pct"/>
            <w:tcBorders>
              <w:top w:val="nil"/>
              <w:left w:val="nil"/>
              <w:bottom w:val="nil"/>
              <w:right w:val="nil"/>
            </w:tcBorders>
          </w:tcPr>
          <w:p w14:paraId="711BBDD1"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p>
        </w:tc>
        <w:tc>
          <w:tcPr>
            <w:tcW w:w="934" w:type="pct"/>
            <w:tcBorders>
              <w:top w:val="nil"/>
              <w:left w:val="nil"/>
              <w:bottom w:val="nil"/>
              <w:right w:val="nil"/>
            </w:tcBorders>
          </w:tcPr>
          <w:p w14:paraId="504DEAF1"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p>
        </w:tc>
        <w:tc>
          <w:tcPr>
            <w:tcW w:w="934" w:type="pct"/>
            <w:tcBorders>
              <w:top w:val="nil"/>
              <w:left w:val="nil"/>
              <w:bottom w:val="nil"/>
              <w:right w:val="nil"/>
            </w:tcBorders>
          </w:tcPr>
          <w:p w14:paraId="583B0EAB"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p>
        </w:tc>
        <w:tc>
          <w:tcPr>
            <w:tcW w:w="934" w:type="pct"/>
            <w:tcBorders>
              <w:top w:val="nil"/>
              <w:left w:val="nil"/>
              <w:bottom w:val="nil"/>
              <w:right w:val="nil"/>
            </w:tcBorders>
          </w:tcPr>
          <w:p w14:paraId="6CAE9E45"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p>
        </w:tc>
      </w:tr>
      <w:tr w:rsidR="00CE2213" w:rsidRPr="00CE2213" w14:paraId="7C6E0720" w14:textId="77777777" w:rsidTr="00C60105">
        <w:trPr>
          <w:jc w:val="center"/>
        </w:trPr>
        <w:tc>
          <w:tcPr>
            <w:tcW w:w="2197" w:type="pct"/>
            <w:tcBorders>
              <w:top w:val="nil"/>
              <w:left w:val="nil"/>
              <w:bottom w:val="nil"/>
              <w:right w:val="nil"/>
            </w:tcBorders>
          </w:tcPr>
          <w:p w14:paraId="083F3438"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Observations</w:t>
            </w:r>
          </w:p>
        </w:tc>
        <w:tc>
          <w:tcPr>
            <w:tcW w:w="934" w:type="pct"/>
            <w:tcBorders>
              <w:top w:val="nil"/>
              <w:left w:val="nil"/>
              <w:bottom w:val="nil"/>
              <w:right w:val="nil"/>
            </w:tcBorders>
          </w:tcPr>
          <w:p w14:paraId="7BC2F201"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1,132</w:t>
            </w:r>
          </w:p>
        </w:tc>
        <w:tc>
          <w:tcPr>
            <w:tcW w:w="934" w:type="pct"/>
            <w:tcBorders>
              <w:top w:val="nil"/>
              <w:left w:val="nil"/>
              <w:bottom w:val="nil"/>
              <w:right w:val="nil"/>
            </w:tcBorders>
          </w:tcPr>
          <w:p w14:paraId="00CB00E7"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1,132</w:t>
            </w:r>
          </w:p>
        </w:tc>
        <w:tc>
          <w:tcPr>
            <w:tcW w:w="934" w:type="pct"/>
            <w:tcBorders>
              <w:top w:val="nil"/>
              <w:left w:val="nil"/>
              <w:bottom w:val="nil"/>
              <w:right w:val="nil"/>
            </w:tcBorders>
          </w:tcPr>
          <w:p w14:paraId="06EE3B85"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1,132</w:t>
            </w:r>
          </w:p>
        </w:tc>
      </w:tr>
      <w:tr w:rsidR="00CE2213" w:rsidRPr="00CE2213" w14:paraId="1B6C7974" w14:textId="77777777" w:rsidTr="00C60105">
        <w:tblPrEx>
          <w:tblBorders>
            <w:bottom w:val="single" w:sz="6" w:space="0" w:color="auto"/>
          </w:tblBorders>
        </w:tblPrEx>
        <w:trPr>
          <w:jc w:val="center"/>
        </w:trPr>
        <w:tc>
          <w:tcPr>
            <w:tcW w:w="2197" w:type="pct"/>
            <w:tcBorders>
              <w:top w:val="nil"/>
              <w:left w:val="nil"/>
              <w:bottom w:val="single" w:sz="6" w:space="0" w:color="auto"/>
              <w:right w:val="nil"/>
            </w:tcBorders>
          </w:tcPr>
          <w:p w14:paraId="2414499B" w14:textId="77777777" w:rsidR="009D3AE7" w:rsidRPr="00CE2213" w:rsidRDefault="009D3AE7"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R-squared</w:t>
            </w:r>
          </w:p>
        </w:tc>
        <w:tc>
          <w:tcPr>
            <w:tcW w:w="934" w:type="pct"/>
            <w:tcBorders>
              <w:top w:val="nil"/>
              <w:left w:val="nil"/>
              <w:bottom w:val="single" w:sz="6" w:space="0" w:color="auto"/>
              <w:right w:val="nil"/>
            </w:tcBorders>
          </w:tcPr>
          <w:p w14:paraId="39587BA0"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0.091</w:t>
            </w:r>
          </w:p>
        </w:tc>
        <w:tc>
          <w:tcPr>
            <w:tcW w:w="934" w:type="pct"/>
            <w:tcBorders>
              <w:top w:val="nil"/>
              <w:left w:val="nil"/>
              <w:bottom w:val="single" w:sz="6" w:space="0" w:color="auto"/>
              <w:right w:val="nil"/>
            </w:tcBorders>
          </w:tcPr>
          <w:p w14:paraId="128B8B6F"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0.088</w:t>
            </w:r>
          </w:p>
        </w:tc>
        <w:tc>
          <w:tcPr>
            <w:tcW w:w="934" w:type="pct"/>
            <w:tcBorders>
              <w:top w:val="nil"/>
              <w:left w:val="nil"/>
              <w:bottom w:val="single" w:sz="6" w:space="0" w:color="auto"/>
              <w:right w:val="nil"/>
            </w:tcBorders>
          </w:tcPr>
          <w:p w14:paraId="0E70E0CB" w14:textId="77777777" w:rsidR="009D3AE7" w:rsidRPr="00CE2213" w:rsidRDefault="009D3AE7"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0.091</w:t>
            </w:r>
          </w:p>
        </w:tc>
      </w:tr>
    </w:tbl>
    <w:p w14:paraId="63E68B9A" w14:textId="66D99164" w:rsidR="00580D7F" w:rsidRPr="00CE2213" w:rsidRDefault="00C60105" w:rsidP="00AF1324">
      <w:pPr>
        <w:spacing w:after="240" w:line="480" w:lineRule="auto"/>
        <w:contextualSpacing/>
        <w:jc w:val="both"/>
        <w:rPr>
          <w:rFonts w:cstheme="minorHAnsi"/>
          <w:i/>
          <w:iCs/>
          <w:sz w:val="24"/>
          <w:szCs w:val="24"/>
          <w:lang w:val="en-US"/>
        </w:rPr>
      </w:pPr>
      <w:r w:rsidRPr="00CE2213">
        <w:rPr>
          <w:rFonts w:cstheme="minorHAnsi"/>
          <w:i/>
          <w:iCs/>
          <w:sz w:val="24"/>
          <w:szCs w:val="24"/>
          <w:lang w:val="en-US"/>
        </w:rPr>
        <w:t xml:space="preserve">Note: This table presents the results of second order effects in two directions. Inward distance reflects dissimilarity between recipient colonies in origin of incoming officers, while outward distance reflects dissimilarity in outgoing officer destination between donor colonies. </w:t>
      </w:r>
      <w:r w:rsidR="008E149C" w:rsidRPr="00CE2213">
        <w:rPr>
          <w:rFonts w:cstheme="minorHAnsi"/>
          <w:i/>
          <w:iCs/>
          <w:sz w:val="24"/>
          <w:szCs w:val="24"/>
          <w:lang w:val="en-US"/>
        </w:rPr>
        <w:t xml:space="preserve">Inward distance reflects both similarity in knowledge transfers and any potential effect of shared structural characteristics between colonies driving officer allocation. </w:t>
      </w:r>
      <w:r w:rsidRPr="00CE2213">
        <w:rPr>
          <w:rFonts w:cstheme="minorHAnsi"/>
          <w:i/>
          <w:iCs/>
          <w:sz w:val="24"/>
          <w:szCs w:val="24"/>
          <w:lang w:val="en-US"/>
        </w:rPr>
        <w:t>Outward distance does not reflect any similarity in knowledge transfers and only captures any potential effect of shared structural characteristics between colonies. Since only inward distance enters as related to legal distance</w:t>
      </w:r>
      <w:r w:rsidR="008E149C" w:rsidRPr="00CE2213">
        <w:rPr>
          <w:rFonts w:cstheme="minorHAnsi"/>
          <w:i/>
          <w:iCs/>
          <w:sz w:val="24"/>
          <w:szCs w:val="24"/>
          <w:lang w:val="en-US"/>
        </w:rPr>
        <w:t xml:space="preserve">, we conclude that knowledge flows are driving our results.  </w:t>
      </w:r>
    </w:p>
    <w:p w14:paraId="1D9E8814" w14:textId="120F6A5C" w:rsidR="009D3AE7" w:rsidRPr="00CE2213" w:rsidRDefault="009D3AE7" w:rsidP="00AF1324">
      <w:pPr>
        <w:spacing w:after="240" w:line="480" w:lineRule="auto"/>
        <w:jc w:val="both"/>
        <w:rPr>
          <w:rFonts w:cstheme="minorHAnsi"/>
          <w:i/>
          <w:iCs/>
          <w:sz w:val="24"/>
          <w:szCs w:val="24"/>
          <w:lang w:val="en-US"/>
        </w:rPr>
      </w:pPr>
    </w:p>
    <w:p w14:paraId="747004BD" w14:textId="77777777" w:rsidR="009F00DE" w:rsidRPr="00CE2213" w:rsidRDefault="009F00DE" w:rsidP="00AF1324">
      <w:pPr>
        <w:spacing w:after="240" w:line="480" w:lineRule="auto"/>
        <w:jc w:val="both"/>
        <w:rPr>
          <w:rFonts w:cstheme="minorHAnsi"/>
          <w:i/>
          <w:iCs/>
          <w:sz w:val="24"/>
          <w:szCs w:val="24"/>
          <w:lang w:val="en-US"/>
        </w:rPr>
      </w:pPr>
    </w:p>
    <w:p w14:paraId="378FC2A7" w14:textId="4FB4BDEA" w:rsidR="002A4F88" w:rsidRPr="00CE2213" w:rsidRDefault="00580D7F" w:rsidP="00AF1324">
      <w:pPr>
        <w:spacing w:after="240" w:line="480" w:lineRule="auto"/>
        <w:jc w:val="both"/>
        <w:rPr>
          <w:rFonts w:cstheme="minorHAnsi"/>
          <w:i/>
          <w:iCs/>
          <w:sz w:val="24"/>
          <w:szCs w:val="24"/>
          <w:lang w:val="en-US"/>
        </w:rPr>
      </w:pPr>
      <w:r w:rsidRPr="00CE2213">
        <w:rPr>
          <w:rFonts w:cstheme="minorHAnsi"/>
          <w:i/>
          <w:iCs/>
          <w:sz w:val="24"/>
          <w:szCs w:val="24"/>
          <w:lang w:val="en-US"/>
        </w:rPr>
        <w:lastRenderedPageBreak/>
        <w:t>The economic impact of legal origins</w:t>
      </w:r>
    </w:p>
    <w:p w14:paraId="1BCD04F0" w14:textId="77777777" w:rsidR="006079BE" w:rsidRPr="00CE2213" w:rsidRDefault="00580D7F" w:rsidP="00AF1324">
      <w:pPr>
        <w:spacing w:after="240" w:line="480" w:lineRule="auto"/>
        <w:jc w:val="both"/>
        <w:rPr>
          <w:rFonts w:cstheme="minorHAnsi"/>
          <w:sz w:val="24"/>
          <w:szCs w:val="24"/>
          <w:lang w:val="en-US"/>
        </w:rPr>
      </w:pPr>
      <w:r w:rsidRPr="00CE2213">
        <w:rPr>
          <w:rFonts w:cstheme="minorHAnsi"/>
          <w:sz w:val="24"/>
          <w:szCs w:val="24"/>
          <w:lang w:val="en-US"/>
        </w:rPr>
        <w:t xml:space="preserve">So far, we have established a robust effect of colony-to-colony ties on the evolution of legal systems. Countries that shared more officers in the decades leading up to independence find themselves on relatively convergent tracks; distance in legal systems is increasingly smaller for colonies sharing more officers than for colonies with less overlap. </w:t>
      </w:r>
    </w:p>
    <w:p w14:paraId="69F67031" w14:textId="1B448F17" w:rsidR="004258D1" w:rsidRPr="00CE2213" w:rsidRDefault="006079BE" w:rsidP="00AF1324">
      <w:pPr>
        <w:spacing w:after="240" w:line="480" w:lineRule="auto"/>
        <w:jc w:val="both"/>
        <w:rPr>
          <w:rFonts w:cstheme="minorHAnsi"/>
          <w:sz w:val="24"/>
          <w:szCs w:val="24"/>
          <w:lang w:val="en-US"/>
        </w:rPr>
      </w:pPr>
      <w:r w:rsidRPr="00CE2213">
        <w:rPr>
          <w:rFonts w:cstheme="minorHAnsi"/>
          <w:sz w:val="24"/>
          <w:szCs w:val="24"/>
          <w:lang w:val="en-US"/>
        </w:rPr>
        <w:t xml:space="preserve">We are not just interested in the legal system itself, however, but also in the impact of this legal origin effect on economic outcomes. To address that, we estimate a series of two-stage regressions in which we explain </w:t>
      </w:r>
      <w:r w:rsidR="004258D1" w:rsidRPr="00CE2213">
        <w:rPr>
          <w:rFonts w:cstheme="minorHAnsi"/>
          <w:sz w:val="24"/>
          <w:szCs w:val="24"/>
          <w:lang w:val="en-US"/>
        </w:rPr>
        <w:t>differences in economic</w:t>
      </w:r>
      <w:r w:rsidRPr="00CE2213">
        <w:rPr>
          <w:rFonts w:cstheme="minorHAnsi"/>
          <w:sz w:val="24"/>
          <w:szCs w:val="24"/>
          <w:lang w:val="en-US"/>
        </w:rPr>
        <w:t xml:space="preserve"> </w:t>
      </w:r>
      <w:r w:rsidR="004258D1" w:rsidRPr="00CE2213">
        <w:rPr>
          <w:rFonts w:cstheme="minorHAnsi"/>
          <w:sz w:val="24"/>
          <w:szCs w:val="24"/>
          <w:lang w:val="en-US"/>
        </w:rPr>
        <w:t>performance, measured</w:t>
      </w:r>
      <w:r w:rsidRPr="00CE2213">
        <w:rPr>
          <w:rFonts w:cstheme="minorHAnsi"/>
          <w:sz w:val="24"/>
          <w:szCs w:val="24"/>
          <w:lang w:val="en-US"/>
        </w:rPr>
        <w:t xml:space="preserve"> </w:t>
      </w:r>
      <w:r w:rsidR="004258D1" w:rsidRPr="00CE2213">
        <w:rPr>
          <w:rFonts w:cstheme="minorHAnsi"/>
          <w:sz w:val="24"/>
          <w:szCs w:val="24"/>
          <w:lang w:val="en-US"/>
        </w:rPr>
        <w:t xml:space="preserve">as the difference in GDP/capita levels between two countries, </w:t>
      </w:r>
      <w:r w:rsidRPr="00CE2213">
        <w:rPr>
          <w:rFonts w:cstheme="minorHAnsi"/>
          <w:sz w:val="24"/>
          <w:szCs w:val="24"/>
          <w:lang w:val="en-US"/>
        </w:rPr>
        <w:t xml:space="preserve">by the degree of dissimilarity in </w:t>
      </w:r>
      <w:r w:rsidR="004258D1" w:rsidRPr="00CE2213">
        <w:rPr>
          <w:rFonts w:cstheme="minorHAnsi"/>
          <w:sz w:val="24"/>
          <w:szCs w:val="24"/>
          <w:lang w:val="en-US"/>
        </w:rPr>
        <w:t xml:space="preserve">their </w:t>
      </w:r>
      <w:r w:rsidRPr="00CE2213">
        <w:rPr>
          <w:rFonts w:cstheme="minorHAnsi"/>
          <w:sz w:val="24"/>
          <w:szCs w:val="24"/>
          <w:lang w:val="en-US"/>
        </w:rPr>
        <w:t>legal systems</w:t>
      </w:r>
      <w:r w:rsidR="004258D1" w:rsidRPr="00CE2213">
        <w:rPr>
          <w:rFonts w:cstheme="minorHAnsi"/>
          <w:sz w:val="24"/>
          <w:szCs w:val="24"/>
          <w:lang w:val="en-US"/>
        </w:rPr>
        <w:t xml:space="preserve">. </w:t>
      </w:r>
      <w:r w:rsidRPr="00CE2213">
        <w:rPr>
          <w:rFonts w:cstheme="minorHAnsi"/>
          <w:sz w:val="24"/>
          <w:szCs w:val="24"/>
          <w:lang w:val="en-US"/>
        </w:rPr>
        <w:t xml:space="preserve"> </w:t>
      </w:r>
      <w:r w:rsidR="004258D1" w:rsidRPr="00CE2213">
        <w:rPr>
          <w:rFonts w:cstheme="minorHAnsi"/>
          <w:sz w:val="24"/>
          <w:szCs w:val="24"/>
          <w:lang w:val="en-US"/>
        </w:rPr>
        <w:t>W</w:t>
      </w:r>
      <w:r w:rsidRPr="00CE2213">
        <w:rPr>
          <w:rFonts w:cstheme="minorHAnsi"/>
          <w:sz w:val="24"/>
          <w:szCs w:val="24"/>
          <w:lang w:val="en-US"/>
        </w:rPr>
        <w:t xml:space="preserve">e use officer overlap </w:t>
      </w:r>
      <w:r w:rsidR="004258D1" w:rsidRPr="00CE2213">
        <w:rPr>
          <w:rFonts w:cstheme="minorHAnsi"/>
          <w:sz w:val="24"/>
          <w:szCs w:val="24"/>
          <w:lang w:val="en-US"/>
        </w:rPr>
        <w:t xml:space="preserve">and second order inward officer distance </w:t>
      </w:r>
      <w:r w:rsidRPr="00CE2213">
        <w:rPr>
          <w:rFonts w:cstheme="minorHAnsi"/>
          <w:sz w:val="24"/>
          <w:szCs w:val="24"/>
          <w:lang w:val="en-US"/>
        </w:rPr>
        <w:t>as instrument</w:t>
      </w:r>
      <w:r w:rsidR="004258D1" w:rsidRPr="00CE2213">
        <w:rPr>
          <w:rFonts w:cstheme="minorHAnsi"/>
          <w:sz w:val="24"/>
          <w:szCs w:val="24"/>
          <w:lang w:val="en-US"/>
        </w:rPr>
        <w:t>s for legal distance</w:t>
      </w:r>
      <w:r w:rsidRPr="00CE2213">
        <w:rPr>
          <w:rFonts w:cstheme="minorHAnsi"/>
          <w:sz w:val="24"/>
          <w:szCs w:val="24"/>
          <w:lang w:val="en-US"/>
        </w:rPr>
        <w:t xml:space="preserve">. </w:t>
      </w:r>
      <w:r w:rsidR="0023050E" w:rsidRPr="00CE2213">
        <w:rPr>
          <w:rFonts w:cstheme="minorHAnsi"/>
          <w:sz w:val="24"/>
          <w:szCs w:val="24"/>
          <w:lang w:val="en-US"/>
        </w:rPr>
        <w:t xml:space="preserve">We </w:t>
      </w:r>
      <w:r w:rsidR="004258D1" w:rsidRPr="00CE2213">
        <w:rPr>
          <w:rFonts w:cstheme="minorHAnsi"/>
          <w:sz w:val="24"/>
          <w:szCs w:val="24"/>
          <w:lang w:val="en-US"/>
        </w:rPr>
        <w:t xml:space="preserve">run regressions </w:t>
      </w:r>
      <w:r w:rsidR="0023050E" w:rsidRPr="00CE2213">
        <w:rPr>
          <w:rFonts w:cstheme="minorHAnsi"/>
          <w:sz w:val="24"/>
          <w:szCs w:val="24"/>
          <w:lang w:val="en-US"/>
        </w:rPr>
        <w:t xml:space="preserve">for various years </w:t>
      </w:r>
      <w:r w:rsidR="004258D1" w:rsidRPr="00CE2213">
        <w:rPr>
          <w:rFonts w:cstheme="minorHAnsi"/>
          <w:sz w:val="24"/>
          <w:szCs w:val="24"/>
          <w:lang w:val="en-US"/>
        </w:rPr>
        <w:t xml:space="preserve">between 1995 and 2019. </w:t>
      </w:r>
    </w:p>
    <w:p w14:paraId="7E705E1F" w14:textId="32509362" w:rsidR="004258D1" w:rsidRPr="00CE2213" w:rsidRDefault="004258D1" w:rsidP="00926994">
      <w:pPr>
        <w:spacing w:after="240" w:line="480" w:lineRule="auto"/>
        <w:jc w:val="both"/>
        <w:rPr>
          <w:rFonts w:cstheme="minorHAnsi"/>
          <w:sz w:val="24"/>
          <w:szCs w:val="24"/>
          <w:lang w:val="en-US"/>
        </w:rPr>
      </w:pPr>
      <w:r w:rsidRPr="00CE2213">
        <w:rPr>
          <w:rFonts w:cstheme="minorHAnsi"/>
          <w:sz w:val="24"/>
          <w:szCs w:val="24"/>
          <w:lang w:val="en-US"/>
        </w:rPr>
        <w:t xml:space="preserve">Table </w:t>
      </w:r>
      <w:r w:rsidR="00163E46" w:rsidRPr="00CE2213">
        <w:rPr>
          <w:rFonts w:cstheme="minorHAnsi"/>
          <w:sz w:val="24"/>
          <w:szCs w:val="24"/>
          <w:lang w:val="en-US"/>
        </w:rPr>
        <w:t>5</w:t>
      </w:r>
      <w:r w:rsidRPr="00CE2213">
        <w:rPr>
          <w:rFonts w:cstheme="minorHAnsi"/>
          <w:sz w:val="24"/>
          <w:szCs w:val="24"/>
          <w:lang w:val="en-US"/>
        </w:rPr>
        <w:t xml:space="preserve"> presents the results. We find that legal distance, instrumented by our officer variables, is positively related to differences in GDP throughout the entire period, though the effect is somewhat smaller at the beginning and towards the end of the period we consider. We conclude that legal origins matter, not just for the legal evolution of countries, but also for the resulting economic prospects. </w:t>
      </w:r>
    </w:p>
    <w:p w14:paraId="72F8FAD3" w14:textId="77777777" w:rsidR="00AF1324" w:rsidRPr="00CE2213" w:rsidRDefault="00AF1324">
      <w:pPr>
        <w:rPr>
          <w:i/>
          <w:iCs/>
          <w:sz w:val="24"/>
          <w:szCs w:val="24"/>
          <w:lang w:val="en-US"/>
        </w:rPr>
      </w:pPr>
      <w:r w:rsidRPr="00CE2213">
        <w:rPr>
          <w:sz w:val="24"/>
          <w:szCs w:val="24"/>
          <w:lang w:val="en-US"/>
        </w:rPr>
        <w:br w:type="page"/>
      </w:r>
    </w:p>
    <w:p w14:paraId="1782EBBA" w14:textId="3C506329" w:rsidR="00132A1F" w:rsidRPr="00CE2213" w:rsidRDefault="00132A1F" w:rsidP="00AF1324">
      <w:pPr>
        <w:pStyle w:val="Caption"/>
        <w:keepNext/>
        <w:spacing w:line="480" w:lineRule="auto"/>
        <w:rPr>
          <w:color w:val="auto"/>
          <w:sz w:val="24"/>
          <w:szCs w:val="24"/>
          <w:lang w:val="en-US"/>
        </w:rPr>
      </w:pPr>
      <w:r w:rsidRPr="00CE2213">
        <w:rPr>
          <w:color w:val="auto"/>
          <w:sz w:val="24"/>
          <w:szCs w:val="24"/>
          <w:lang w:val="en-US"/>
        </w:rPr>
        <w:lastRenderedPageBreak/>
        <w:t xml:space="preserve">Table </w:t>
      </w:r>
      <w:r w:rsidR="00163E46" w:rsidRPr="00CE2213">
        <w:rPr>
          <w:color w:val="auto"/>
          <w:sz w:val="24"/>
          <w:szCs w:val="24"/>
          <w:lang w:val="en-US"/>
        </w:rPr>
        <w:t>5</w:t>
      </w:r>
      <w:r w:rsidRPr="00CE2213">
        <w:rPr>
          <w:color w:val="auto"/>
          <w:sz w:val="24"/>
          <w:szCs w:val="24"/>
          <w:lang w:val="en-US"/>
        </w:rPr>
        <w:t xml:space="preserve"> Impact of officer transfers on legal distance and economic distance (2SLS)</w:t>
      </w:r>
    </w:p>
    <w:tbl>
      <w:tblPr>
        <w:tblW w:w="5000" w:type="pct"/>
        <w:jc w:val="center"/>
        <w:tblCellMar>
          <w:left w:w="75" w:type="dxa"/>
          <w:right w:w="75" w:type="dxa"/>
        </w:tblCellMar>
        <w:tblLook w:val="0000" w:firstRow="0" w:lastRow="0" w:firstColumn="0" w:lastColumn="0" w:noHBand="0" w:noVBand="0"/>
      </w:tblPr>
      <w:tblGrid>
        <w:gridCol w:w="1497"/>
        <w:gridCol w:w="980"/>
        <w:gridCol w:w="192"/>
        <w:gridCol w:w="907"/>
        <w:gridCol w:w="372"/>
        <w:gridCol w:w="727"/>
        <w:gridCol w:w="553"/>
        <w:gridCol w:w="546"/>
        <w:gridCol w:w="735"/>
        <w:gridCol w:w="365"/>
        <w:gridCol w:w="916"/>
        <w:gridCol w:w="183"/>
        <w:gridCol w:w="1097"/>
      </w:tblGrid>
      <w:tr w:rsidR="00CE2213" w:rsidRPr="00CE2213" w14:paraId="7E9A3583" w14:textId="77777777" w:rsidTr="0085320B">
        <w:trPr>
          <w:jc w:val="center"/>
        </w:trPr>
        <w:tc>
          <w:tcPr>
            <w:tcW w:w="825" w:type="pct"/>
          </w:tcPr>
          <w:p w14:paraId="2A586521" w14:textId="77777777" w:rsidR="00194694" w:rsidRPr="00CE2213" w:rsidRDefault="00194694" w:rsidP="00AF1324">
            <w:pPr>
              <w:widowControl w:val="0"/>
              <w:autoSpaceDE w:val="0"/>
              <w:autoSpaceDN w:val="0"/>
              <w:adjustRightInd w:val="0"/>
              <w:spacing w:after="0" w:line="480" w:lineRule="auto"/>
              <w:rPr>
                <w:rFonts w:cstheme="minorHAnsi"/>
                <w:sz w:val="20"/>
                <w:szCs w:val="20"/>
                <w:lang w:val="en-US"/>
              </w:rPr>
            </w:pPr>
          </w:p>
        </w:tc>
        <w:tc>
          <w:tcPr>
            <w:tcW w:w="646" w:type="pct"/>
            <w:gridSpan w:val="2"/>
          </w:tcPr>
          <w:p w14:paraId="1C2C7E07"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w:t>
            </w:r>
          </w:p>
        </w:tc>
        <w:tc>
          <w:tcPr>
            <w:tcW w:w="705" w:type="pct"/>
            <w:gridSpan w:val="2"/>
          </w:tcPr>
          <w:p w14:paraId="71EBA09E"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w:t>
            </w:r>
          </w:p>
        </w:tc>
        <w:tc>
          <w:tcPr>
            <w:tcW w:w="706" w:type="pct"/>
            <w:gridSpan w:val="2"/>
          </w:tcPr>
          <w:p w14:paraId="777DB193"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w:t>
            </w:r>
          </w:p>
        </w:tc>
        <w:tc>
          <w:tcPr>
            <w:tcW w:w="706" w:type="pct"/>
            <w:gridSpan w:val="2"/>
          </w:tcPr>
          <w:p w14:paraId="2C124F10"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w:t>
            </w:r>
          </w:p>
        </w:tc>
        <w:tc>
          <w:tcPr>
            <w:tcW w:w="706" w:type="pct"/>
            <w:gridSpan w:val="2"/>
          </w:tcPr>
          <w:p w14:paraId="556FD9A0"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w:t>
            </w:r>
          </w:p>
        </w:tc>
        <w:tc>
          <w:tcPr>
            <w:tcW w:w="706" w:type="pct"/>
            <w:gridSpan w:val="2"/>
          </w:tcPr>
          <w:p w14:paraId="3EFCAD89"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w:t>
            </w:r>
          </w:p>
        </w:tc>
      </w:tr>
      <w:tr w:rsidR="00CE2213" w:rsidRPr="00CE2213" w14:paraId="389C051D" w14:textId="77777777" w:rsidTr="0085320B">
        <w:trPr>
          <w:jc w:val="center"/>
        </w:trPr>
        <w:tc>
          <w:tcPr>
            <w:tcW w:w="825" w:type="pct"/>
          </w:tcPr>
          <w:p w14:paraId="7D03CD22" w14:textId="56C6F815" w:rsidR="00194694" w:rsidRPr="00CE2213" w:rsidRDefault="00194694" w:rsidP="00AF1324">
            <w:pPr>
              <w:widowControl w:val="0"/>
              <w:autoSpaceDE w:val="0"/>
              <w:autoSpaceDN w:val="0"/>
              <w:adjustRightInd w:val="0"/>
              <w:spacing w:after="0" w:line="480" w:lineRule="auto"/>
              <w:rPr>
                <w:rFonts w:cstheme="minorHAnsi"/>
                <w:i/>
                <w:iCs/>
                <w:sz w:val="20"/>
                <w:szCs w:val="20"/>
              </w:rPr>
            </w:pPr>
          </w:p>
        </w:tc>
        <w:tc>
          <w:tcPr>
            <w:tcW w:w="646" w:type="pct"/>
            <w:gridSpan w:val="2"/>
          </w:tcPr>
          <w:p w14:paraId="15E19CF2"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1995</w:t>
            </w:r>
          </w:p>
        </w:tc>
        <w:tc>
          <w:tcPr>
            <w:tcW w:w="705" w:type="pct"/>
            <w:gridSpan w:val="2"/>
          </w:tcPr>
          <w:p w14:paraId="0B4EB2AE"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2000</w:t>
            </w:r>
          </w:p>
        </w:tc>
        <w:tc>
          <w:tcPr>
            <w:tcW w:w="706" w:type="pct"/>
            <w:gridSpan w:val="2"/>
          </w:tcPr>
          <w:p w14:paraId="65296A9E"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2005</w:t>
            </w:r>
          </w:p>
        </w:tc>
        <w:tc>
          <w:tcPr>
            <w:tcW w:w="706" w:type="pct"/>
            <w:gridSpan w:val="2"/>
          </w:tcPr>
          <w:p w14:paraId="00EC0C17"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2010</w:t>
            </w:r>
          </w:p>
        </w:tc>
        <w:tc>
          <w:tcPr>
            <w:tcW w:w="706" w:type="pct"/>
            <w:gridSpan w:val="2"/>
          </w:tcPr>
          <w:p w14:paraId="7A9875EA"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2015</w:t>
            </w:r>
          </w:p>
        </w:tc>
        <w:tc>
          <w:tcPr>
            <w:tcW w:w="706" w:type="pct"/>
            <w:gridSpan w:val="2"/>
          </w:tcPr>
          <w:p w14:paraId="45F08E9D"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2019</w:t>
            </w:r>
          </w:p>
        </w:tc>
      </w:tr>
      <w:tr w:rsidR="00CE2213" w:rsidRPr="00CE2213" w14:paraId="294094E3" w14:textId="77777777" w:rsidTr="0085320B">
        <w:trPr>
          <w:jc w:val="center"/>
        </w:trPr>
        <w:tc>
          <w:tcPr>
            <w:tcW w:w="825" w:type="pct"/>
          </w:tcPr>
          <w:p w14:paraId="547CE879" w14:textId="2A28130C" w:rsidR="00194694" w:rsidRPr="00CE2213" w:rsidRDefault="00D03B7A" w:rsidP="00AF1324">
            <w:pPr>
              <w:widowControl w:val="0"/>
              <w:autoSpaceDE w:val="0"/>
              <w:autoSpaceDN w:val="0"/>
              <w:adjustRightInd w:val="0"/>
              <w:spacing w:after="0" w:line="480" w:lineRule="auto"/>
              <w:rPr>
                <w:rFonts w:cstheme="minorHAnsi"/>
                <w:sz w:val="20"/>
                <w:szCs w:val="20"/>
              </w:rPr>
            </w:pPr>
            <w:r w:rsidRPr="00CE2213">
              <w:rPr>
                <w:rFonts w:cstheme="minorHAnsi"/>
                <w:i/>
                <w:iCs/>
                <w:sz w:val="20"/>
                <w:szCs w:val="20"/>
              </w:rPr>
              <w:t>Second Stage</w:t>
            </w:r>
          </w:p>
        </w:tc>
        <w:tc>
          <w:tcPr>
            <w:tcW w:w="646" w:type="pct"/>
            <w:gridSpan w:val="2"/>
          </w:tcPr>
          <w:p w14:paraId="56EF59F9"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5" w:type="pct"/>
            <w:gridSpan w:val="2"/>
          </w:tcPr>
          <w:p w14:paraId="375B9480"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6" w:type="pct"/>
            <w:gridSpan w:val="2"/>
          </w:tcPr>
          <w:p w14:paraId="4F5CD3AE"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6" w:type="pct"/>
            <w:gridSpan w:val="2"/>
          </w:tcPr>
          <w:p w14:paraId="3731AA9B"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6" w:type="pct"/>
            <w:gridSpan w:val="2"/>
          </w:tcPr>
          <w:p w14:paraId="076AC179"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6" w:type="pct"/>
            <w:gridSpan w:val="2"/>
          </w:tcPr>
          <w:p w14:paraId="258CE52C"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r>
      <w:tr w:rsidR="00CE2213" w:rsidRPr="00CE2213" w14:paraId="6B30EB77" w14:textId="77777777" w:rsidTr="0085320B">
        <w:trPr>
          <w:jc w:val="center"/>
        </w:trPr>
        <w:tc>
          <w:tcPr>
            <w:tcW w:w="825" w:type="pct"/>
          </w:tcPr>
          <w:p w14:paraId="2D9CA261" w14:textId="5DD75FB7" w:rsidR="00194694" w:rsidRPr="00CE2213" w:rsidRDefault="0019469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Legal </w:t>
            </w:r>
          </w:p>
        </w:tc>
        <w:tc>
          <w:tcPr>
            <w:tcW w:w="646" w:type="pct"/>
            <w:gridSpan w:val="2"/>
          </w:tcPr>
          <w:p w14:paraId="6D0E3BE0" w14:textId="4936D8A5"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2.22e-3</w:t>
            </w:r>
          </w:p>
        </w:tc>
        <w:tc>
          <w:tcPr>
            <w:tcW w:w="705" w:type="pct"/>
            <w:gridSpan w:val="2"/>
          </w:tcPr>
          <w:p w14:paraId="561BFC01" w14:textId="1B75A232"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5.21e-4</w:t>
            </w:r>
          </w:p>
        </w:tc>
        <w:tc>
          <w:tcPr>
            <w:tcW w:w="706" w:type="pct"/>
            <w:gridSpan w:val="2"/>
          </w:tcPr>
          <w:p w14:paraId="0A9FA77B" w14:textId="7D86FBA5"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7.20e-4</w:t>
            </w:r>
          </w:p>
        </w:tc>
        <w:tc>
          <w:tcPr>
            <w:tcW w:w="706" w:type="pct"/>
            <w:gridSpan w:val="2"/>
          </w:tcPr>
          <w:p w14:paraId="29E8C97D" w14:textId="2F12C020"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8.48e-4</w:t>
            </w:r>
          </w:p>
        </w:tc>
        <w:tc>
          <w:tcPr>
            <w:tcW w:w="706" w:type="pct"/>
            <w:gridSpan w:val="2"/>
          </w:tcPr>
          <w:p w14:paraId="628695E7" w14:textId="6D7CC933"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4.84e-4</w:t>
            </w:r>
          </w:p>
        </w:tc>
        <w:tc>
          <w:tcPr>
            <w:tcW w:w="706" w:type="pct"/>
            <w:gridSpan w:val="2"/>
          </w:tcPr>
          <w:p w14:paraId="6031A26C" w14:textId="285C2565"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4.79e-4</w:t>
            </w:r>
          </w:p>
        </w:tc>
      </w:tr>
      <w:tr w:rsidR="00CE2213" w:rsidRPr="00CE2213" w14:paraId="74CAA509" w14:textId="77777777" w:rsidTr="0085320B">
        <w:trPr>
          <w:jc w:val="center"/>
        </w:trPr>
        <w:tc>
          <w:tcPr>
            <w:tcW w:w="825" w:type="pct"/>
          </w:tcPr>
          <w:p w14:paraId="4EC61317" w14:textId="7097B5B3" w:rsidR="00194694" w:rsidRPr="00CE2213" w:rsidRDefault="0019469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w:t>
            </w:r>
            <w:r w:rsidR="00D03B7A" w:rsidRPr="00CE2213">
              <w:rPr>
                <w:rFonts w:cstheme="minorHAnsi"/>
                <w:sz w:val="20"/>
                <w:szCs w:val="20"/>
              </w:rPr>
              <w:t>D</w:t>
            </w:r>
            <w:r w:rsidRPr="00CE2213">
              <w:rPr>
                <w:rFonts w:cstheme="minorHAnsi"/>
                <w:sz w:val="20"/>
                <w:szCs w:val="20"/>
              </w:rPr>
              <w:t>istance</w:t>
            </w:r>
          </w:p>
        </w:tc>
        <w:tc>
          <w:tcPr>
            <w:tcW w:w="646" w:type="pct"/>
            <w:gridSpan w:val="2"/>
          </w:tcPr>
          <w:p w14:paraId="1FD731B3" w14:textId="1A431BB9"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(8.57e-4)</w:t>
            </w:r>
          </w:p>
        </w:tc>
        <w:tc>
          <w:tcPr>
            <w:tcW w:w="705" w:type="pct"/>
            <w:gridSpan w:val="2"/>
          </w:tcPr>
          <w:p w14:paraId="1D9A596D" w14:textId="218B1CC2"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(2.76e-4)</w:t>
            </w:r>
          </w:p>
        </w:tc>
        <w:tc>
          <w:tcPr>
            <w:tcW w:w="706" w:type="pct"/>
            <w:gridSpan w:val="2"/>
          </w:tcPr>
          <w:p w14:paraId="45656352" w14:textId="77DFFBC5"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(2.56e-4)</w:t>
            </w:r>
          </w:p>
        </w:tc>
        <w:tc>
          <w:tcPr>
            <w:tcW w:w="706" w:type="pct"/>
            <w:gridSpan w:val="2"/>
          </w:tcPr>
          <w:p w14:paraId="5DA00785" w14:textId="280C28E2"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(3.19e-4)</w:t>
            </w:r>
          </w:p>
        </w:tc>
        <w:tc>
          <w:tcPr>
            <w:tcW w:w="706" w:type="pct"/>
            <w:gridSpan w:val="2"/>
          </w:tcPr>
          <w:p w14:paraId="5F4D6523" w14:textId="494A8B31"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(2.26e-4)</w:t>
            </w:r>
          </w:p>
        </w:tc>
        <w:tc>
          <w:tcPr>
            <w:tcW w:w="706" w:type="pct"/>
            <w:gridSpan w:val="2"/>
          </w:tcPr>
          <w:p w14:paraId="372DD82A" w14:textId="5F04A113"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(2.33 e-4)</w:t>
            </w:r>
          </w:p>
        </w:tc>
      </w:tr>
      <w:tr w:rsidR="00CE2213" w:rsidRPr="00CE2213" w14:paraId="21BACEA9" w14:textId="77777777" w:rsidTr="0085320B">
        <w:trPr>
          <w:jc w:val="center"/>
        </w:trPr>
        <w:tc>
          <w:tcPr>
            <w:tcW w:w="825" w:type="pct"/>
          </w:tcPr>
          <w:p w14:paraId="1D2A4C0C" w14:textId="77777777" w:rsidR="00194694" w:rsidRPr="00CE2213" w:rsidRDefault="0019469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Geographic </w:t>
            </w:r>
          </w:p>
        </w:tc>
        <w:tc>
          <w:tcPr>
            <w:tcW w:w="646" w:type="pct"/>
            <w:gridSpan w:val="2"/>
          </w:tcPr>
          <w:p w14:paraId="7AB432E9" w14:textId="1B8B4859"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1.63e-05</w:t>
            </w:r>
          </w:p>
        </w:tc>
        <w:tc>
          <w:tcPr>
            <w:tcW w:w="705" w:type="pct"/>
            <w:gridSpan w:val="2"/>
          </w:tcPr>
          <w:p w14:paraId="6E120A94" w14:textId="017E10D1"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1.83e-05</w:t>
            </w:r>
          </w:p>
        </w:tc>
        <w:tc>
          <w:tcPr>
            <w:tcW w:w="706" w:type="pct"/>
            <w:gridSpan w:val="2"/>
          </w:tcPr>
          <w:p w14:paraId="452CCC5F" w14:textId="54A9D2F9"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2.60e-05</w:t>
            </w:r>
          </w:p>
        </w:tc>
        <w:tc>
          <w:tcPr>
            <w:tcW w:w="706" w:type="pct"/>
            <w:gridSpan w:val="2"/>
          </w:tcPr>
          <w:p w14:paraId="62A9350C" w14:textId="72A58A06"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1.97e-05</w:t>
            </w:r>
          </w:p>
        </w:tc>
        <w:tc>
          <w:tcPr>
            <w:tcW w:w="706" w:type="pct"/>
            <w:gridSpan w:val="2"/>
          </w:tcPr>
          <w:p w14:paraId="1064F3B7" w14:textId="14CBDE10"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2.20e-05</w:t>
            </w:r>
          </w:p>
        </w:tc>
        <w:tc>
          <w:tcPr>
            <w:tcW w:w="706" w:type="pct"/>
            <w:gridSpan w:val="2"/>
          </w:tcPr>
          <w:p w14:paraId="0BE66B9B" w14:textId="7ED59ED1"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2.25e-05</w:t>
            </w:r>
          </w:p>
        </w:tc>
      </w:tr>
      <w:tr w:rsidR="00CE2213" w:rsidRPr="00CE2213" w14:paraId="2B4297C8" w14:textId="77777777" w:rsidTr="0085320B">
        <w:trPr>
          <w:jc w:val="center"/>
        </w:trPr>
        <w:tc>
          <w:tcPr>
            <w:tcW w:w="825" w:type="pct"/>
          </w:tcPr>
          <w:p w14:paraId="1696E976" w14:textId="5108765C" w:rsidR="00194694" w:rsidRPr="00CE2213" w:rsidRDefault="0019469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w:t>
            </w:r>
            <w:r w:rsidR="00D03B7A" w:rsidRPr="00CE2213">
              <w:rPr>
                <w:rFonts w:cstheme="minorHAnsi"/>
                <w:sz w:val="20"/>
                <w:szCs w:val="20"/>
              </w:rPr>
              <w:t>D</w:t>
            </w:r>
            <w:r w:rsidRPr="00CE2213">
              <w:rPr>
                <w:rFonts w:cstheme="minorHAnsi"/>
                <w:sz w:val="20"/>
                <w:szCs w:val="20"/>
              </w:rPr>
              <w:t>istance</w:t>
            </w:r>
          </w:p>
        </w:tc>
        <w:tc>
          <w:tcPr>
            <w:tcW w:w="646" w:type="pct"/>
            <w:gridSpan w:val="2"/>
          </w:tcPr>
          <w:p w14:paraId="368712F5"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(8.81e-06)</w:t>
            </w:r>
          </w:p>
        </w:tc>
        <w:tc>
          <w:tcPr>
            <w:tcW w:w="705" w:type="pct"/>
            <w:gridSpan w:val="2"/>
          </w:tcPr>
          <w:p w14:paraId="76EF1898"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(6.22e-06)</w:t>
            </w:r>
          </w:p>
        </w:tc>
        <w:tc>
          <w:tcPr>
            <w:tcW w:w="706" w:type="pct"/>
            <w:gridSpan w:val="2"/>
          </w:tcPr>
          <w:p w14:paraId="4D8F6605"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(6.01e-06)</w:t>
            </w:r>
          </w:p>
        </w:tc>
        <w:tc>
          <w:tcPr>
            <w:tcW w:w="706" w:type="pct"/>
            <w:gridSpan w:val="2"/>
          </w:tcPr>
          <w:p w14:paraId="1149AFC0"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(6.26e-06)</w:t>
            </w:r>
          </w:p>
        </w:tc>
        <w:tc>
          <w:tcPr>
            <w:tcW w:w="706" w:type="pct"/>
            <w:gridSpan w:val="2"/>
          </w:tcPr>
          <w:p w14:paraId="52E81BBC"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(5.65e-06)</w:t>
            </w:r>
          </w:p>
        </w:tc>
        <w:tc>
          <w:tcPr>
            <w:tcW w:w="706" w:type="pct"/>
            <w:gridSpan w:val="2"/>
          </w:tcPr>
          <w:p w14:paraId="2D7CE3F9"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(5.87e-06)</w:t>
            </w:r>
          </w:p>
        </w:tc>
      </w:tr>
      <w:tr w:rsidR="00CE2213" w:rsidRPr="00CE2213" w14:paraId="0C6054E7" w14:textId="77777777" w:rsidTr="0085320B">
        <w:trPr>
          <w:jc w:val="center"/>
        </w:trPr>
        <w:tc>
          <w:tcPr>
            <w:tcW w:w="825" w:type="pct"/>
          </w:tcPr>
          <w:p w14:paraId="34C5A2B5" w14:textId="77777777" w:rsidR="00194694" w:rsidRPr="00CE2213" w:rsidRDefault="0019469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Constant</w:t>
            </w:r>
          </w:p>
        </w:tc>
        <w:tc>
          <w:tcPr>
            <w:tcW w:w="646" w:type="pct"/>
            <w:gridSpan w:val="2"/>
          </w:tcPr>
          <w:p w14:paraId="1CFFC56F"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-0.802</w:t>
            </w:r>
          </w:p>
        </w:tc>
        <w:tc>
          <w:tcPr>
            <w:tcW w:w="705" w:type="pct"/>
            <w:gridSpan w:val="2"/>
          </w:tcPr>
          <w:p w14:paraId="1B45F856" w14:textId="232058B0"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0.893</w:t>
            </w:r>
          </w:p>
        </w:tc>
        <w:tc>
          <w:tcPr>
            <w:tcW w:w="706" w:type="pct"/>
            <w:gridSpan w:val="2"/>
          </w:tcPr>
          <w:p w14:paraId="6654B9E1" w14:textId="6682C4E1"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0.582</w:t>
            </w:r>
          </w:p>
        </w:tc>
        <w:tc>
          <w:tcPr>
            <w:tcW w:w="706" w:type="pct"/>
            <w:gridSpan w:val="2"/>
          </w:tcPr>
          <w:p w14:paraId="5B6BE73F"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0.397</w:t>
            </w:r>
          </w:p>
        </w:tc>
        <w:tc>
          <w:tcPr>
            <w:tcW w:w="706" w:type="pct"/>
            <w:gridSpan w:val="2"/>
          </w:tcPr>
          <w:p w14:paraId="5593350D" w14:textId="70C97456"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0.707</w:t>
            </w:r>
          </w:p>
        </w:tc>
        <w:tc>
          <w:tcPr>
            <w:tcW w:w="706" w:type="pct"/>
            <w:gridSpan w:val="2"/>
          </w:tcPr>
          <w:p w14:paraId="0B671369" w14:textId="43A5A5A6"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0.757</w:t>
            </w:r>
          </w:p>
        </w:tc>
      </w:tr>
      <w:tr w:rsidR="00CE2213" w:rsidRPr="00CE2213" w14:paraId="2641B018" w14:textId="77777777" w:rsidTr="0085320B">
        <w:trPr>
          <w:jc w:val="center"/>
        </w:trPr>
        <w:tc>
          <w:tcPr>
            <w:tcW w:w="825" w:type="pct"/>
          </w:tcPr>
          <w:p w14:paraId="66A5C668" w14:textId="77777777" w:rsidR="00194694" w:rsidRPr="00CE2213" w:rsidRDefault="00194694" w:rsidP="00AF1324">
            <w:pPr>
              <w:widowControl w:val="0"/>
              <w:autoSpaceDE w:val="0"/>
              <w:autoSpaceDN w:val="0"/>
              <w:adjustRightInd w:val="0"/>
              <w:spacing w:after="0" w:line="480" w:lineRule="auto"/>
              <w:rPr>
                <w:rFonts w:cstheme="minorHAnsi"/>
                <w:sz w:val="20"/>
                <w:szCs w:val="20"/>
              </w:rPr>
            </w:pPr>
          </w:p>
        </w:tc>
        <w:tc>
          <w:tcPr>
            <w:tcW w:w="646" w:type="pct"/>
            <w:gridSpan w:val="2"/>
          </w:tcPr>
          <w:p w14:paraId="00B96F3C"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(0.798)</w:t>
            </w:r>
          </w:p>
        </w:tc>
        <w:tc>
          <w:tcPr>
            <w:tcW w:w="705" w:type="pct"/>
            <w:gridSpan w:val="2"/>
          </w:tcPr>
          <w:p w14:paraId="64ECF00A"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(0.261)</w:t>
            </w:r>
          </w:p>
        </w:tc>
        <w:tc>
          <w:tcPr>
            <w:tcW w:w="706" w:type="pct"/>
            <w:gridSpan w:val="2"/>
          </w:tcPr>
          <w:p w14:paraId="70C1A605"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(0.239)</w:t>
            </w:r>
          </w:p>
        </w:tc>
        <w:tc>
          <w:tcPr>
            <w:tcW w:w="706" w:type="pct"/>
            <w:gridSpan w:val="2"/>
          </w:tcPr>
          <w:p w14:paraId="500AF2D2"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(0.293)</w:t>
            </w:r>
          </w:p>
        </w:tc>
        <w:tc>
          <w:tcPr>
            <w:tcW w:w="706" w:type="pct"/>
            <w:gridSpan w:val="2"/>
          </w:tcPr>
          <w:p w14:paraId="4F12366F"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(0.219)</w:t>
            </w:r>
          </w:p>
        </w:tc>
        <w:tc>
          <w:tcPr>
            <w:tcW w:w="706" w:type="pct"/>
            <w:gridSpan w:val="2"/>
          </w:tcPr>
          <w:p w14:paraId="08BF197E"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(0.227)</w:t>
            </w:r>
          </w:p>
        </w:tc>
      </w:tr>
      <w:tr w:rsidR="00CE2213" w:rsidRPr="00CE2213" w14:paraId="418ADAE8" w14:textId="77777777" w:rsidTr="0085320B">
        <w:trPr>
          <w:jc w:val="center"/>
        </w:trPr>
        <w:tc>
          <w:tcPr>
            <w:tcW w:w="825" w:type="pct"/>
          </w:tcPr>
          <w:p w14:paraId="410D60D6" w14:textId="77777777" w:rsidR="00194694" w:rsidRPr="00CE2213" w:rsidRDefault="00194694" w:rsidP="00AF1324">
            <w:pPr>
              <w:widowControl w:val="0"/>
              <w:autoSpaceDE w:val="0"/>
              <w:autoSpaceDN w:val="0"/>
              <w:adjustRightInd w:val="0"/>
              <w:spacing w:after="0" w:line="480" w:lineRule="auto"/>
              <w:rPr>
                <w:rFonts w:cstheme="minorHAnsi"/>
                <w:sz w:val="20"/>
                <w:szCs w:val="20"/>
              </w:rPr>
            </w:pPr>
          </w:p>
        </w:tc>
        <w:tc>
          <w:tcPr>
            <w:tcW w:w="646" w:type="pct"/>
            <w:gridSpan w:val="2"/>
          </w:tcPr>
          <w:p w14:paraId="3948BC99"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5" w:type="pct"/>
            <w:gridSpan w:val="2"/>
          </w:tcPr>
          <w:p w14:paraId="3677FEAB"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6" w:type="pct"/>
            <w:gridSpan w:val="2"/>
          </w:tcPr>
          <w:p w14:paraId="3471ABBB"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6" w:type="pct"/>
            <w:gridSpan w:val="2"/>
          </w:tcPr>
          <w:p w14:paraId="07D5F4F6"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6" w:type="pct"/>
            <w:gridSpan w:val="2"/>
          </w:tcPr>
          <w:p w14:paraId="3623348B"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c>
          <w:tcPr>
            <w:tcW w:w="706" w:type="pct"/>
            <w:gridSpan w:val="2"/>
          </w:tcPr>
          <w:p w14:paraId="7FA394A8"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p>
        </w:tc>
      </w:tr>
      <w:tr w:rsidR="00CE2213" w:rsidRPr="00CE2213" w14:paraId="72BF4853" w14:textId="77777777" w:rsidTr="0085320B">
        <w:trPr>
          <w:jc w:val="center"/>
        </w:trPr>
        <w:tc>
          <w:tcPr>
            <w:tcW w:w="825" w:type="pct"/>
          </w:tcPr>
          <w:p w14:paraId="06FCC316" w14:textId="77777777" w:rsidR="00194694" w:rsidRPr="00CE2213" w:rsidRDefault="0019469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Observations</w:t>
            </w:r>
          </w:p>
        </w:tc>
        <w:tc>
          <w:tcPr>
            <w:tcW w:w="646" w:type="pct"/>
            <w:gridSpan w:val="2"/>
          </w:tcPr>
          <w:p w14:paraId="29D4DD70"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903</w:t>
            </w:r>
          </w:p>
        </w:tc>
        <w:tc>
          <w:tcPr>
            <w:tcW w:w="705" w:type="pct"/>
            <w:gridSpan w:val="2"/>
          </w:tcPr>
          <w:p w14:paraId="663FDF3C"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903</w:t>
            </w:r>
          </w:p>
        </w:tc>
        <w:tc>
          <w:tcPr>
            <w:tcW w:w="706" w:type="pct"/>
            <w:gridSpan w:val="2"/>
          </w:tcPr>
          <w:p w14:paraId="3B6400ED"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903</w:t>
            </w:r>
          </w:p>
        </w:tc>
        <w:tc>
          <w:tcPr>
            <w:tcW w:w="706" w:type="pct"/>
            <w:gridSpan w:val="2"/>
          </w:tcPr>
          <w:p w14:paraId="06844ECE"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903</w:t>
            </w:r>
          </w:p>
        </w:tc>
        <w:tc>
          <w:tcPr>
            <w:tcW w:w="706" w:type="pct"/>
            <w:gridSpan w:val="2"/>
          </w:tcPr>
          <w:p w14:paraId="1CCFEBFC"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903</w:t>
            </w:r>
          </w:p>
        </w:tc>
        <w:tc>
          <w:tcPr>
            <w:tcW w:w="706" w:type="pct"/>
            <w:gridSpan w:val="2"/>
          </w:tcPr>
          <w:p w14:paraId="6F9CF065"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903</w:t>
            </w:r>
          </w:p>
        </w:tc>
      </w:tr>
      <w:tr w:rsidR="00CE2213" w:rsidRPr="00CE2213" w14:paraId="38F5A6F4" w14:textId="77777777" w:rsidTr="0085320B">
        <w:trPr>
          <w:jc w:val="center"/>
        </w:trPr>
        <w:tc>
          <w:tcPr>
            <w:tcW w:w="825" w:type="pct"/>
          </w:tcPr>
          <w:p w14:paraId="2F469F40" w14:textId="77777777" w:rsidR="00194694" w:rsidRPr="00CE2213" w:rsidRDefault="00194694"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R-squared</w:t>
            </w:r>
          </w:p>
        </w:tc>
        <w:tc>
          <w:tcPr>
            <w:tcW w:w="646" w:type="pct"/>
            <w:gridSpan w:val="2"/>
          </w:tcPr>
          <w:p w14:paraId="435820E8"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-0.960</w:t>
            </w:r>
          </w:p>
        </w:tc>
        <w:tc>
          <w:tcPr>
            <w:tcW w:w="705" w:type="pct"/>
            <w:gridSpan w:val="2"/>
          </w:tcPr>
          <w:p w14:paraId="26F34923"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0.036</w:t>
            </w:r>
          </w:p>
        </w:tc>
        <w:tc>
          <w:tcPr>
            <w:tcW w:w="706" w:type="pct"/>
            <w:gridSpan w:val="2"/>
          </w:tcPr>
          <w:p w14:paraId="5E4989EC"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0.030</w:t>
            </w:r>
          </w:p>
        </w:tc>
        <w:tc>
          <w:tcPr>
            <w:tcW w:w="706" w:type="pct"/>
            <w:gridSpan w:val="2"/>
          </w:tcPr>
          <w:p w14:paraId="463D0424"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-0.043</w:t>
            </w:r>
          </w:p>
        </w:tc>
        <w:tc>
          <w:tcPr>
            <w:tcW w:w="706" w:type="pct"/>
            <w:gridSpan w:val="2"/>
          </w:tcPr>
          <w:p w14:paraId="2DD4B804"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0.027</w:t>
            </w:r>
          </w:p>
        </w:tc>
        <w:tc>
          <w:tcPr>
            <w:tcW w:w="706" w:type="pct"/>
            <w:gridSpan w:val="2"/>
          </w:tcPr>
          <w:p w14:paraId="54A42A3F" w14:textId="77777777" w:rsidR="00194694" w:rsidRPr="00CE2213" w:rsidRDefault="00194694"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0.021</w:t>
            </w:r>
          </w:p>
        </w:tc>
      </w:tr>
      <w:tr w:rsidR="00CE2213" w:rsidRPr="00CE2213" w14:paraId="5BFC3997" w14:textId="77777777" w:rsidTr="0085320B">
        <w:trPr>
          <w:jc w:val="center"/>
        </w:trPr>
        <w:tc>
          <w:tcPr>
            <w:tcW w:w="825" w:type="pct"/>
            <w:tcBorders>
              <w:bottom w:val="double" w:sz="4" w:space="0" w:color="auto"/>
            </w:tcBorders>
          </w:tcPr>
          <w:p w14:paraId="1D9E14C5" w14:textId="77777777" w:rsidR="00D03B7A" w:rsidRPr="00CE2213" w:rsidRDefault="00D03B7A" w:rsidP="00AF1324">
            <w:pPr>
              <w:widowControl w:val="0"/>
              <w:autoSpaceDE w:val="0"/>
              <w:autoSpaceDN w:val="0"/>
              <w:adjustRightInd w:val="0"/>
              <w:spacing w:after="0" w:line="480" w:lineRule="auto"/>
              <w:rPr>
                <w:rFonts w:cstheme="minorHAnsi"/>
                <w:sz w:val="20"/>
                <w:szCs w:val="20"/>
              </w:rPr>
            </w:pPr>
          </w:p>
        </w:tc>
        <w:tc>
          <w:tcPr>
            <w:tcW w:w="646" w:type="pct"/>
            <w:gridSpan w:val="2"/>
            <w:tcBorders>
              <w:bottom w:val="double" w:sz="4" w:space="0" w:color="auto"/>
            </w:tcBorders>
          </w:tcPr>
          <w:p w14:paraId="548F8270" w14:textId="62BA3A55"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5" w:type="pct"/>
            <w:gridSpan w:val="2"/>
            <w:tcBorders>
              <w:bottom w:val="double" w:sz="4" w:space="0" w:color="auto"/>
            </w:tcBorders>
          </w:tcPr>
          <w:p w14:paraId="208BD75C" w14:textId="24621B33"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6" w:type="pct"/>
            <w:gridSpan w:val="2"/>
            <w:tcBorders>
              <w:bottom w:val="double" w:sz="4" w:space="0" w:color="auto"/>
            </w:tcBorders>
          </w:tcPr>
          <w:p w14:paraId="2FD1A1A4" w14:textId="631E81B0"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6" w:type="pct"/>
            <w:gridSpan w:val="2"/>
            <w:tcBorders>
              <w:bottom w:val="double" w:sz="4" w:space="0" w:color="auto"/>
            </w:tcBorders>
          </w:tcPr>
          <w:p w14:paraId="1832D36B" w14:textId="2B0B1482"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6" w:type="pct"/>
            <w:gridSpan w:val="2"/>
            <w:tcBorders>
              <w:bottom w:val="double" w:sz="4" w:space="0" w:color="auto"/>
            </w:tcBorders>
          </w:tcPr>
          <w:p w14:paraId="70E5643E" w14:textId="65FCB726"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6" w:type="pct"/>
            <w:gridSpan w:val="2"/>
            <w:tcBorders>
              <w:bottom w:val="double" w:sz="4" w:space="0" w:color="auto"/>
            </w:tcBorders>
          </w:tcPr>
          <w:p w14:paraId="2B439D74" w14:textId="4B35B20F"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r>
      <w:tr w:rsidR="00CE2213" w:rsidRPr="00CE2213" w14:paraId="41AD29CF" w14:textId="77777777" w:rsidTr="0085320B">
        <w:trPr>
          <w:jc w:val="center"/>
        </w:trPr>
        <w:tc>
          <w:tcPr>
            <w:tcW w:w="825" w:type="pct"/>
            <w:tcBorders>
              <w:top w:val="double" w:sz="4" w:space="0" w:color="auto"/>
            </w:tcBorders>
          </w:tcPr>
          <w:p w14:paraId="763A3683" w14:textId="0A1E6A9C" w:rsidR="00D03B7A" w:rsidRPr="00CE2213" w:rsidRDefault="00D03B7A" w:rsidP="00AF1324">
            <w:pPr>
              <w:widowControl w:val="0"/>
              <w:autoSpaceDE w:val="0"/>
              <w:autoSpaceDN w:val="0"/>
              <w:adjustRightInd w:val="0"/>
              <w:spacing w:after="0" w:line="480" w:lineRule="auto"/>
              <w:rPr>
                <w:rFonts w:cstheme="minorHAnsi"/>
                <w:i/>
                <w:iCs/>
                <w:sz w:val="20"/>
                <w:szCs w:val="20"/>
              </w:rPr>
            </w:pPr>
            <w:r w:rsidRPr="00CE2213">
              <w:rPr>
                <w:rFonts w:cstheme="minorHAnsi"/>
                <w:i/>
                <w:iCs/>
                <w:sz w:val="20"/>
                <w:szCs w:val="20"/>
              </w:rPr>
              <w:t>First Stage</w:t>
            </w:r>
          </w:p>
        </w:tc>
        <w:tc>
          <w:tcPr>
            <w:tcW w:w="646" w:type="pct"/>
            <w:gridSpan w:val="2"/>
            <w:tcBorders>
              <w:top w:val="double" w:sz="4" w:space="0" w:color="auto"/>
            </w:tcBorders>
          </w:tcPr>
          <w:p w14:paraId="324A2592" w14:textId="33A3AC95"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5" w:type="pct"/>
            <w:gridSpan w:val="2"/>
            <w:tcBorders>
              <w:top w:val="double" w:sz="4" w:space="0" w:color="auto"/>
            </w:tcBorders>
          </w:tcPr>
          <w:p w14:paraId="61900DC1" w14:textId="78F03EBC"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6" w:type="pct"/>
            <w:gridSpan w:val="2"/>
            <w:tcBorders>
              <w:top w:val="double" w:sz="4" w:space="0" w:color="auto"/>
            </w:tcBorders>
          </w:tcPr>
          <w:p w14:paraId="6E6C9C66" w14:textId="07CA5A20"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6" w:type="pct"/>
            <w:gridSpan w:val="2"/>
            <w:tcBorders>
              <w:top w:val="double" w:sz="4" w:space="0" w:color="auto"/>
            </w:tcBorders>
          </w:tcPr>
          <w:p w14:paraId="57B8D57C" w14:textId="390ECC8F"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6" w:type="pct"/>
            <w:gridSpan w:val="2"/>
            <w:tcBorders>
              <w:top w:val="double" w:sz="4" w:space="0" w:color="auto"/>
            </w:tcBorders>
          </w:tcPr>
          <w:p w14:paraId="68E2ED8E" w14:textId="22D74F6D"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706" w:type="pct"/>
            <w:gridSpan w:val="2"/>
            <w:tcBorders>
              <w:top w:val="double" w:sz="4" w:space="0" w:color="auto"/>
            </w:tcBorders>
          </w:tcPr>
          <w:p w14:paraId="64C055EC" w14:textId="141FCBBA"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r>
      <w:tr w:rsidR="00CE2213" w:rsidRPr="00CE2213" w14:paraId="03091F36" w14:textId="77777777" w:rsidTr="0085320B">
        <w:trPr>
          <w:jc w:val="center"/>
        </w:trPr>
        <w:tc>
          <w:tcPr>
            <w:tcW w:w="825" w:type="pct"/>
          </w:tcPr>
          <w:p w14:paraId="2B29B355" w14:textId="4BECA429" w:rsidR="00D03B7A" w:rsidRPr="00CE2213" w:rsidRDefault="00D03B7A"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Officer </w:t>
            </w:r>
          </w:p>
        </w:tc>
        <w:tc>
          <w:tcPr>
            <w:tcW w:w="646" w:type="pct"/>
            <w:gridSpan w:val="2"/>
          </w:tcPr>
          <w:p w14:paraId="79D18224" w14:textId="5062894B"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-21.65</w:t>
            </w:r>
          </w:p>
        </w:tc>
        <w:tc>
          <w:tcPr>
            <w:tcW w:w="705" w:type="pct"/>
            <w:gridSpan w:val="2"/>
          </w:tcPr>
          <w:p w14:paraId="757A9D1B" w14:textId="6F39D843"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-38.20</w:t>
            </w:r>
          </w:p>
        </w:tc>
        <w:tc>
          <w:tcPr>
            <w:tcW w:w="706" w:type="pct"/>
            <w:gridSpan w:val="2"/>
          </w:tcPr>
          <w:p w14:paraId="7BEA02BA" w14:textId="192A7043"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-38.75</w:t>
            </w:r>
          </w:p>
        </w:tc>
        <w:tc>
          <w:tcPr>
            <w:tcW w:w="706" w:type="pct"/>
            <w:gridSpan w:val="2"/>
          </w:tcPr>
          <w:p w14:paraId="5B778564" w14:textId="0C217FCD"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-31.93</w:t>
            </w:r>
          </w:p>
        </w:tc>
        <w:tc>
          <w:tcPr>
            <w:tcW w:w="706" w:type="pct"/>
            <w:gridSpan w:val="2"/>
          </w:tcPr>
          <w:p w14:paraId="134535DB" w14:textId="7C309D8E"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-42.59</w:t>
            </w:r>
          </w:p>
        </w:tc>
        <w:tc>
          <w:tcPr>
            <w:tcW w:w="706" w:type="pct"/>
            <w:gridSpan w:val="2"/>
          </w:tcPr>
          <w:p w14:paraId="612FD4F2" w14:textId="701958BA"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-42.94</w:t>
            </w:r>
          </w:p>
        </w:tc>
      </w:tr>
      <w:tr w:rsidR="00CE2213" w:rsidRPr="00CE2213" w14:paraId="3CAE4DB2" w14:textId="77777777" w:rsidTr="0085320B">
        <w:trPr>
          <w:jc w:val="center"/>
        </w:trPr>
        <w:tc>
          <w:tcPr>
            <w:tcW w:w="825" w:type="pct"/>
          </w:tcPr>
          <w:p w14:paraId="0FFEFF2F" w14:textId="176DD96D" w:rsidR="00D03B7A" w:rsidRPr="00CE2213" w:rsidRDefault="00D03B7A"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overlap</w:t>
            </w:r>
          </w:p>
        </w:tc>
        <w:tc>
          <w:tcPr>
            <w:tcW w:w="646" w:type="pct"/>
            <w:gridSpan w:val="2"/>
          </w:tcPr>
          <w:p w14:paraId="44907A21" w14:textId="6C3AD5D4"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(5.839)</w:t>
            </w:r>
          </w:p>
        </w:tc>
        <w:tc>
          <w:tcPr>
            <w:tcW w:w="705" w:type="pct"/>
            <w:gridSpan w:val="2"/>
          </w:tcPr>
          <w:p w14:paraId="75AA1C7A" w14:textId="282A1ECD"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(4.643)</w:t>
            </w:r>
          </w:p>
        </w:tc>
        <w:tc>
          <w:tcPr>
            <w:tcW w:w="706" w:type="pct"/>
            <w:gridSpan w:val="2"/>
          </w:tcPr>
          <w:p w14:paraId="1A136205" w14:textId="72EC70D1"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(4.652)</w:t>
            </w:r>
          </w:p>
        </w:tc>
        <w:tc>
          <w:tcPr>
            <w:tcW w:w="706" w:type="pct"/>
            <w:gridSpan w:val="2"/>
          </w:tcPr>
          <w:p w14:paraId="74A40A4B" w14:textId="73B0F3AA"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(5.005)</w:t>
            </w:r>
          </w:p>
        </w:tc>
        <w:tc>
          <w:tcPr>
            <w:tcW w:w="706" w:type="pct"/>
            <w:gridSpan w:val="2"/>
          </w:tcPr>
          <w:p w14:paraId="542BCD17" w14:textId="6680B6C5"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(4.577)</w:t>
            </w:r>
          </w:p>
        </w:tc>
        <w:tc>
          <w:tcPr>
            <w:tcW w:w="706" w:type="pct"/>
            <w:gridSpan w:val="2"/>
          </w:tcPr>
          <w:p w14:paraId="2F67D049" w14:textId="72F080B3"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(4.551)</w:t>
            </w:r>
          </w:p>
        </w:tc>
      </w:tr>
      <w:tr w:rsidR="00CE2213" w:rsidRPr="00CE2213" w14:paraId="2C978474" w14:textId="77777777" w:rsidTr="0085320B">
        <w:trPr>
          <w:jc w:val="center"/>
        </w:trPr>
        <w:tc>
          <w:tcPr>
            <w:tcW w:w="825" w:type="pct"/>
          </w:tcPr>
          <w:p w14:paraId="0D482A97" w14:textId="77777777" w:rsidR="00132A1F" w:rsidRPr="00CE2213" w:rsidRDefault="00132A1F"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2nd order</w:t>
            </w:r>
          </w:p>
          <w:p w14:paraId="05E782F4" w14:textId="2496A2EC" w:rsidR="00D03B7A" w:rsidRPr="00CE2213" w:rsidRDefault="00132A1F"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o</w:t>
            </w:r>
            <w:r w:rsidR="00D03B7A" w:rsidRPr="00CE2213">
              <w:rPr>
                <w:rFonts w:cstheme="minorHAnsi"/>
                <w:sz w:val="20"/>
                <w:szCs w:val="20"/>
              </w:rPr>
              <w:t xml:space="preserve">fficer </w:t>
            </w:r>
          </w:p>
        </w:tc>
        <w:tc>
          <w:tcPr>
            <w:tcW w:w="646" w:type="pct"/>
            <w:gridSpan w:val="2"/>
          </w:tcPr>
          <w:p w14:paraId="1D978397" w14:textId="2DEEFEDF"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0.411</w:t>
            </w:r>
          </w:p>
        </w:tc>
        <w:tc>
          <w:tcPr>
            <w:tcW w:w="705" w:type="pct"/>
            <w:gridSpan w:val="2"/>
          </w:tcPr>
          <w:p w14:paraId="589FED21" w14:textId="44B4774B"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0.125</w:t>
            </w:r>
          </w:p>
        </w:tc>
        <w:tc>
          <w:tcPr>
            <w:tcW w:w="706" w:type="pct"/>
            <w:gridSpan w:val="2"/>
          </w:tcPr>
          <w:p w14:paraId="0A58EA73" w14:textId="5A51609F"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0.126</w:t>
            </w:r>
          </w:p>
        </w:tc>
        <w:tc>
          <w:tcPr>
            <w:tcW w:w="706" w:type="pct"/>
            <w:gridSpan w:val="2"/>
          </w:tcPr>
          <w:p w14:paraId="102700FE" w14:textId="7EF48E92"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0.220</w:t>
            </w:r>
          </w:p>
        </w:tc>
        <w:tc>
          <w:tcPr>
            <w:tcW w:w="706" w:type="pct"/>
            <w:gridSpan w:val="2"/>
          </w:tcPr>
          <w:p w14:paraId="435DC120" w14:textId="070E7CF1"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0.249</w:t>
            </w:r>
          </w:p>
        </w:tc>
        <w:tc>
          <w:tcPr>
            <w:tcW w:w="706" w:type="pct"/>
            <w:gridSpan w:val="2"/>
          </w:tcPr>
          <w:p w14:paraId="7EC6D2F2" w14:textId="51DBCD71"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0.257</w:t>
            </w:r>
          </w:p>
        </w:tc>
      </w:tr>
      <w:tr w:rsidR="00CE2213" w:rsidRPr="00CE2213" w14:paraId="3302034B" w14:textId="77777777" w:rsidTr="0085320B">
        <w:trPr>
          <w:jc w:val="center"/>
        </w:trPr>
        <w:tc>
          <w:tcPr>
            <w:tcW w:w="825" w:type="pct"/>
          </w:tcPr>
          <w:p w14:paraId="29220129" w14:textId="62C0DF90" w:rsidR="00132A1F" w:rsidRPr="00CE2213" w:rsidRDefault="00D03B7A"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w:t>
            </w:r>
            <w:r w:rsidR="00132A1F" w:rsidRPr="00CE2213">
              <w:rPr>
                <w:rFonts w:cstheme="minorHAnsi"/>
                <w:sz w:val="20"/>
                <w:szCs w:val="20"/>
              </w:rPr>
              <w:t>d</w:t>
            </w:r>
            <w:r w:rsidRPr="00CE2213">
              <w:rPr>
                <w:rFonts w:cstheme="minorHAnsi"/>
                <w:sz w:val="20"/>
                <w:szCs w:val="20"/>
              </w:rPr>
              <w:t>istance</w:t>
            </w:r>
          </w:p>
          <w:p w14:paraId="4BC11767" w14:textId="18934303" w:rsidR="00D03B7A" w:rsidRPr="00CE2213" w:rsidRDefault="00132A1F"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i</w:t>
            </w:r>
            <w:r w:rsidR="00D03B7A" w:rsidRPr="00CE2213">
              <w:rPr>
                <w:rFonts w:cstheme="minorHAnsi"/>
                <w:sz w:val="20"/>
                <w:szCs w:val="20"/>
              </w:rPr>
              <w:t>nward</w:t>
            </w:r>
          </w:p>
        </w:tc>
        <w:tc>
          <w:tcPr>
            <w:tcW w:w="646" w:type="pct"/>
            <w:gridSpan w:val="2"/>
          </w:tcPr>
          <w:p w14:paraId="49ABAC46" w14:textId="5FA6391C"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(0.207)</w:t>
            </w:r>
          </w:p>
        </w:tc>
        <w:tc>
          <w:tcPr>
            <w:tcW w:w="705" w:type="pct"/>
            <w:gridSpan w:val="2"/>
          </w:tcPr>
          <w:p w14:paraId="59FCDBCF" w14:textId="06E9DAA4"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(0.131)</w:t>
            </w:r>
          </w:p>
        </w:tc>
        <w:tc>
          <w:tcPr>
            <w:tcW w:w="706" w:type="pct"/>
            <w:gridSpan w:val="2"/>
          </w:tcPr>
          <w:p w14:paraId="548980FF" w14:textId="54757588"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(0.132)</w:t>
            </w:r>
          </w:p>
        </w:tc>
        <w:tc>
          <w:tcPr>
            <w:tcW w:w="706" w:type="pct"/>
            <w:gridSpan w:val="2"/>
          </w:tcPr>
          <w:p w14:paraId="3A268696" w14:textId="392AC5D6"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(0.156)</w:t>
            </w:r>
          </w:p>
        </w:tc>
        <w:tc>
          <w:tcPr>
            <w:tcW w:w="706" w:type="pct"/>
            <w:gridSpan w:val="2"/>
          </w:tcPr>
          <w:p w14:paraId="7305FB0F" w14:textId="38F47E01"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(0.137)</w:t>
            </w:r>
          </w:p>
        </w:tc>
        <w:tc>
          <w:tcPr>
            <w:tcW w:w="706" w:type="pct"/>
            <w:gridSpan w:val="2"/>
          </w:tcPr>
          <w:p w14:paraId="477D7518" w14:textId="1692CF59"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(0.136)</w:t>
            </w:r>
          </w:p>
        </w:tc>
      </w:tr>
      <w:tr w:rsidR="00CE2213" w:rsidRPr="00CE2213" w14:paraId="28885A3E" w14:textId="77777777" w:rsidTr="0085320B">
        <w:trPr>
          <w:jc w:val="center"/>
        </w:trPr>
        <w:tc>
          <w:tcPr>
            <w:tcW w:w="825" w:type="pct"/>
          </w:tcPr>
          <w:p w14:paraId="6F452B76" w14:textId="19293ACA" w:rsidR="00D03B7A" w:rsidRPr="00CE2213" w:rsidRDefault="00D03B7A"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Geographic </w:t>
            </w:r>
          </w:p>
        </w:tc>
        <w:tc>
          <w:tcPr>
            <w:tcW w:w="646" w:type="pct"/>
            <w:gridSpan w:val="2"/>
          </w:tcPr>
          <w:p w14:paraId="4BA13831" w14:textId="5DC1065D"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-0.00152</w:t>
            </w:r>
          </w:p>
        </w:tc>
        <w:tc>
          <w:tcPr>
            <w:tcW w:w="705" w:type="pct"/>
            <w:gridSpan w:val="2"/>
          </w:tcPr>
          <w:p w14:paraId="02F5800E" w14:textId="511DF35A"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-7.62e-4</w:t>
            </w:r>
          </w:p>
        </w:tc>
        <w:tc>
          <w:tcPr>
            <w:tcW w:w="706" w:type="pct"/>
            <w:gridSpan w:val="2"/>
          </w:tcPr>
          <w:p w14:paraId="1F3E3ACE" w14:textId="050DAE2C"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-9.20 e-4</w:t>
            </w:r>
          </w:p>
        </w:tc>
        <w:tc>
          <w:tcPr>
            <w:tcW w:w="706" w:type="pct"/>
            <w:gridSpan w:val="2"/>
          </w:tcPr>
          <w:p w14:paraId="3162C0A3" w14:textId="78DF85BA"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0.00352</w:t>
            </w:r>
          </w:p>
        </w:tc>
        <w:tc>
          <w:tcPr>
            <w:tcW w:w="706" w:type="pct"/>
            <w:gridSpan w:val="2"/>
          </w:tcPr>
          <w:p w14:paraId="348508DA" w14:textId="321A362B"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1.44e-4</w:t>
            </w:r>
          </w:p>
        </w:tc>
        <w:tc>
          <w:tcPr>
            <w:tcW w:w="706" w:type="pct"/>
            <w:gridSpan w:val="2"/>
          </w:tcPr>
          <w:p w14:paraId="6EB172A7" w14:textId="329CE45E"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-3.74e-4</w:t>
            </w:r>
          </w:p>
        </w:tc>
      </w:tr>
      <w:tr w:rsidR="00CE2213" w:rsidRPr="00CE2213" w14:paraId="57157EA6" w14:textId="77777777" w:rsidTr="0085320B">
        <w:trPr>
          <w:jc w:val="center"/>
        </w:trPr>
        <w:tc>
          <w:tcPr>
            <w:tcW w:w="825" w:type="pct"/>
          </w:tcPr>
          <w:p w14:paraId="11FAD3D1" w14:textId="47F1AE55" w:rsidR="00D03B7A" w:rsidRPr="00CE2213" w:rsidRDefault="00D03B7A"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 xml:space="preserve"> distance</w:t>
            </w:r>
          </w:p>
        </w:tc>
        <w:tc>
          <w:tcPr>
            <w:tcW w:w="646" w:type="pct"/>
            <w:gridSpan w:val="2"/>
          </w:tcPr>
          <w:p w14:paraId="5E9CC3DA" w14:textId="1DB9D7F6"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(0.00304)</w:t>
            </w:r>
          </w:p>
        </w:tc>
        <w:tc>
          <w:tcPr>
            <w:tcW w:w="705" w:type="pct"/>
            <w:gridSpan w:val="2"/>
          </w:tcPr>
          <w:p w14:paraId="3F12749C" w14:textId="7D9EAD1D"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(0.00259)</w:t>
            </w:r>
          </w:p>
        </w:tc>
        <w:tc>
          <w:tcPr>
            <w:tcW w:w="706" w:type="pct"/>
            <w:gridSpan w:val="2"/>
          </w:tcPr>
          <w:p w14:paraId="42106C86" w14:textId="4B642CF1"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(0.00259)</w:t>
            </w:r>
          </w:p>
        </w:tc>
        <w:tc>
          <w:tcPr>
            <w:tcW w:w="706" w:type="pct"/>
            <w:gridSpan w:val="2"/>
          </w:tcPr>
          <w:p w14:paraId="0B202115" w14:textId="5D1CF9AF"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(0.00286)</w:t>
            </w:r>
          </w:p>
        </w:tc>
        <w:tc>
          <w:tcPr>
            <w:tcW w:w="706" w:type="pct"/>
            <w:gridSpan w:val="2"/>
          </w:tcPr>
          <w:p w14:paraId="6AA1D248" w14:textId="3BA38A23"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(0.00255)</w:t>
            </w:r>
          </w:p>
        </w:tc>
        <w:tc>
          <w:tcPr>
            <w:tcW w:w="706" w:type="pct"/>
            <w:gridSpan w:val="2"/>
          </w:tcPr>
          <w:p w14:paraId="5D0D0213" w14:textId="0BF73935"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(0.00254)</w:t>
            </w:r>
          </w:p>
        </w:tc>
      </w:tr>
      <w:tr w:rsidR="00CE2213" w:rsidRPr="00CE2213" w14:paraId="550D0199" w14:textId="77777777" w:rsidTr="0085320B">
        <w:trPr>
          <w:jc w:val="center"/>
        </w:trPr>
        <w:tc>
          <w:tcPr>
            <w:tcW w:w="825" w:type="pct"/>
          </w:tcPr>
          <w:p w14:paraId="6EA887C9" w14:textId="265A6D96" w:rsidR="00D03B7A" w:rsidRPr="00CE2213" w:rsidRDefault="00D03B7A"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Constant</w:t>
            </w:r>
          </w:p>
        </w:tc>
        <w:tc>
          <w:tcPr>
            <w:tcW w:w="646" w:type="pct"/>
            <w:gridSpan w:val="2"/>
          </w:tcPr>
          <w:p w14:paraId="526E0FEC" w14:textId="762AEA55"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926.9</w:t>
            </w:r>
          </w:p>
        </w:tc>
        <w:tc>
          <w:tcPr>
            <w:tcW w:w="705" w:type="pct"/>
            <w:gridSpan w:val="2"/>
          </w:tcPr>
          <w:p w14:paraId="6365ABC5" w14:textId="676CACB9"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895.9</w:t>
            </w:r>
          </w:p>
        </w:tc>
        <w:tc>
          <w:tcPr>
            <w:tcW w:w="706" w:type="pct"/>
            <w:gridSpan w:val="2"/>
          </w:tcPr>
          <w:p w14:paraId="4E7B9901" w14:textId="4F2B1A23"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896.7</w:t>
            </w:r>
          </w:p>
        </w:tc>
        <w:tc>
          <w:tcPr>
            <w:tcW w:w="706" w:type="pct"/>
            <w:gridSpan w:val="2"/>
          </w:tcPr>
          <w:p w14:paraId="76A99F8A" w14:textId="43967DE4"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893.4</w:t>
            </w:r>
          </w:p>
        </w:tc>
        <w:tc>
          <w:tcPr>
            <w:tcW w:w="706" w:type="pct"/>
            <w:gridSpan w:val="2"/>
          </w:tcPr>
          <w:p w14:paraId="645A6BB7" w14:textId="7F68711C"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916.2</w:t>
            </w:r>
          </w:p>
        </w:tc>
        <w:tc>
          <w:tcPr>
            <w:tcW w:w="706" w:type="pct"/>
            <w:gridSpan w:val="2"/>
          </w:tcPr>
          <w:p w14:paraId="7BE32B9C" w14:textId="64C844D8"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922.1</w:t>
            </w:r>
          </w:p>
        </w:tc>
      </w:tr>
      <w:tr w:rsidR="00CE2213" w:rsidRPr="00CE2213" w14:paraId="4F41354F" w14:textId="77777777" w:rsidTr="0085320B">
        <w:trPr>
          <w:jc w:val="center"/>
        </w:trPr>
        <w:tc>
          <w:tcPr>
            <w:tcW w:w="825" w:type="pct"/>
            <w:tcBorders>
              <w:bottom w:val="double" w:sz="4" w:space="0" w:color="auto"/>
            </w:tcBorders>
          </w:tcPr>
          <w:p w14:paraId="6F032338" w14:textId="2BF3B20D" w:rsidR="00D03B7A" w:rsidRPr="00CE2213" w:rsidRDefault="00D03B7A" w:rsidP="00AF1324">
            <w:pPr>
              <w:widowControl w:val="0"/>
              <w:autoSpaceDE w:val="0"/>
              <w:autoSpaceDN w:val="0"/>
              <w:adjustRightInd w:val="0"/>
              <w:spacing w:after="0" w:line="480" w:lineRule="auto"/>
              <w:rPr>
                <w:rFonts w:cstheme="minorHAnsi"/>
                <w:sz w:val="20"/>
                <w:szCs w:val="20"/>
              </w:rPr>
            </w:pPr>
          </w:p>
        </w:tc>
        <w:tc>
          <w:tcPr>
            <w:tcW w:w="646" w:type="pct"/>
            <w:gridSpan w:val="2"/>
            <w:tcBorders>
              <w:bottom w:val="double" w:sz="4" w:space="0" w:color="auto"/>
            </w:tcBorders>
          </w:tcPr>
          <w:p w14:paraId="666B16F9" w14:textId="7205EE1A"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(30.52)</w:t>
            </w:r>
          </w:p>
        </w:tc>
        <w:tc>
          <w:tcPr>
            <w:tcW w:w="705" w:type="pct"/>
            <w:gridSpan w:val="2"/>
            <w:tcBorders>
              <w:bottom w:val="double" w:sz="4" w:space="0" w:color="auto"/>
            </w:tcBorders>
          </w:tcPr>
          <w:p w14:paraId="355D4392" w14:textId="688C6144"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(24.14)</w:t>
            </w:r>
          </w:p>
        </w:tc>
        <w:tc>
          <w:tcPr>
            <w:tcW w:w="706" w:type="pct"/>
            <w:gridSpan w:val="2"/>
            <w:tcBorders>
              <w:bottom w:val="double" w:sz="4" w:space="0" w:color="auto"/>
            </w:tcBorders>
          </w:tcPr>
          <w:p w14:paraId="55F60E35" w14:textId="6C7C576D"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(24.15)</w:t>
            </w:r>
          </w:p>
        </w:tc>
        <w:tc>
          <w:tcPr>
            <w:tcW w:w="706" w:type="pct"/>
            <w:gridSpan w:val="2"/>
            <w:tcBorders>
              <w:bottom w:val="double" w:sz="4" w:space="0" w:color="auto"/>
            </w:tcBorders>
          </w:tcPr>
          <w:p w14:paraId="5B8BDCBF" w14:textId="7932D5BF"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(25.54)</w:t>
            </w:r>
          </w:p>
        </w:tc>
        <w:tc>
          <w:tcPr>
            <w:tcW w:w="706" w:type="pct"/>
            <w:gridSpan w:val="2"/>
            <w:tcBorders>
              <w:bottom w:val="double" w:sz="4" w:space="0" w:color="auto"/>
            </w:tcBorders>
          </w:tcPr>
          <w:p w14:paraId="1FA06EE5" w14:textId="2E3F08FB"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(23.86)</w:t>
            </w:r>
          </w:p>
        </w:tc>
        <w:tc>
          <w:tcPr>
            <w:tcW w:w="706" w:type="pct"/>
            <w:gridSpan w:val="2"/>
            <w:tcBorders>
              <w:bottom w:val="double" w:sz="4" w:space="0" w:color="auto"/>
            </w:tcBorders>
          </w:tcPr>
          <w:p w14:paraId="68CB030F" w14:textId="4348641E" w:rsidR="00D03B7A" w:rsidRPr="00CE2213" w:rsidRDefault="00D03B7A"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(23.75)</w:t>
            </w:r>
          </w:p>
        </w:tc>
      </w:tr>
      <w:tr w:rsidR="00CE2213" w:rsidRPr="00CE2213" w14:paraId="6D6B57D2" w14:textId="77777777" w:rsidTr="0085320B">
        <w:trPr>
          <w:jc w:val="center"/>
        </w:trPr>
        <w:tc>
          <w:tcPr>
            <w:tcW w:w="825" w:type="pct"/>
            <w:tcBorders>
              <w:top w:val="double" w:sz="4" w:space="0" w:color="auto"/>
            </w:tcBorders>
          </w:tcPr>
          <w:p w14:paraId="13A6EFE5" w14:textId="78ECA3A9" w:rsidR="00D03B7A" w:rsidRPr="00CE2213" w:rsidRDefault="00132A1F" w:rsidP="00AF1324">
            <w:pPr>
              <w:widowControl w:val="0"/>
              <w:autoSpaceDE w:val="0"/>
              <w:autoSpaceDN w:val="0"/>
              <w:adjustRightInd w:val="0"/>
              <w:spacing w:after="0" w:line="480" w:lineRule="auto"/>
              <w:rPr>
                <w:rFonts w:cstheme="minorHAnsi"/>
                <w:sz w:val="20"/>
                <w:szCs w:val="20"/>
              </w:rPr>
            </w:pPr>
            <w:r w:rsidRPr="00CE2213">
              <w:rPr>
                <w:rFonts w:cstheme="minorHAnsi"/>
                <w:sz w:val="20"/>
                <w:szCs w:val="20"/>
              </w:rPr>
              <w:t>F-statistic</w:t>
            </w:r>
          </w:p>
        </w:tc>
        <w:tc>
          <w:tcPr>
            <w:tcW w:w="646" w:type="pct"/>
            <w:gridSpan w:val="2"/>
            <w:tcBorders>
              <w:top w:val="double" w:sz="4" w:space="0" w:color="auto"/>
            </w:tcBorders>
          </w:tcPr>
          <w:p w14:paraId="064DCFA7" w14:textId="550EAE56" w:rsidR="00D03B7A" w:rsidRPr="00CE2213" w:rsidRDefault="00132A1F"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6.87</w:t>
            </w:r>
          </w:p>
        </w:tc>
        <w:tc>
          <w:tcPr>
            <w:tcW w:w="705" w:type="pct"/>
            <w:gridSpan w:val="2"/>
            <w:tcBorders>
              <w:top w:val="double" w:sz="4" w:space="0" w:color="auto"/>
            </w:tcBorders>
          </w:tcPr>
          <w:p w14:paraId="7223FAA1" w14:textId="28FE55E0" w:rsidR="00D03B7A" w:rsidRPr="00CE2213" w:rsidRDefault="00132A1F"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43.75</w:t>
            </w:r>
          </w:p>
        </w:tc>
        <w:tc>
          <w:tcPr>
            <w:tcW w:w="706" w:type="pct"/>
            <w:gridSpan w:val="2"/>
            <w:tcBorders>
              <w:top w:val="double" w:sz="4" w:space="0" w:color="auto"/>
            </w:tcBorders>
          </w:tcPr>
          <w:p w14:paraId="6952DED5" w14:textId="71C781F8" w:rsidR="00D03B7A" w:rsidRPr="00CE2213" w:rsidRDefault="00132A1F"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44.96</w:t>
            </w:r>
          </w:p>
        </w:tc>
        <w:tc>
          <w:tcPr>
            <w:tcW w:w="706" w:type="pct"/>
            <w:gridSpan w:val="2"/>
            <w:tcBorders>
              <w:top w:val="double" w:sz="4" w:space="0" w:color="auto"/>
            </w:tcBorders>
          </w:tcPr>
          <w:p w14:paraId="2B3B8465" w14:textId="2D2B3254" w:rsidR="00D03B7A" w:rsidRPr="00CE2213" w:rsidRDefault="00132A1F"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24.09</w:t>
            </w:r>
          </w:p>
        </w:tc>
        <w:tc>
          <w:tcPr>
            <w:tcW w:w="706" w:type="pct"/>
            <w:gridSpan w:val="2"/>
            <w:tcBorders>
              <w:top w:val="double" w:sz="4" w:space="0" w:color="auto"/>
            </w:tcBorders>
          </w:tcPr>
          <w:p w14:paraId="2552E990" w14:textId="0E440BBC" w:rsidR="00D03B7A" w:rsidRPr="00CE2213" w:rsidRDefault="00132A1F"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51.64</w:t>
            </w:r>
          </w:p>
        </w:tc>
        <w:tc>
          <w:tcPr>
            <w:tcW w:w="706" w:type="pct"/>
            <w:gridSpan w:val="2"/>
            <w:tcBorders>
              <w:top w:val="double" w:sz="4" w:space="0" w:color="auto"/>
            </w:tcBorders>
          </w:tcPr>
          <w:p w14:paraId="78D70F1A" w14:textId="190D75FB" w:rsidR="00D03B7A" w:rsidRPr="00CE2213" w:rsidRDefault="00132A1F" w:rsidP="00AF1324">
            <w:pPr>
              <w:widowControl w:val="0"/>
              <w:autoSpaceDE w:val="0"/>
              <w:autoSpaceDN w:val="0"/>
              <w:adjustRightInd w:val="0"/>
              <w:spacing w:after="0" w:line="480" w:lineRule="auto"/>
              <w:jc w:val="center"/>
              <w:rPr>
                <w:rFonts w:cstheme="minorHAnsi"/>
                <w:sz w:val="20"/>
                <w:szCs w:val="20"/>
              </w:rPr>
            </w:pPr>
            <w:r w:rsidRPr="00CE2213">
              <w:rPr>
                <w:rFonts w:cstheme="minorHAnsi"/>
                <w:sz w:val="20"/>
                <w:szCs w:val="20"/>
              </w:rPr>
              <w:t>52.80</w:t>
            </w:r>
          </w:p>
        </w:tc>
      </w:tr>
      <w:tr w:rsidR="00AF1324" w:rsidRPr="00CE2213" w14:paraId="2C267534" w14:textId="77777777" w:rsidTr="0085320B">
        <w:trPr>
          <w:jc w:val="center"/>
        </w:trPr>
        <w:tc>
          <w:tcPr>
            <w:tcW w:w="1365" w:type="pct"/>
            <w:gridSpan w:val="2"/>
          </w:tcPr>
          <w:p w14:paraId="4A150B66" w14:textId="77777777" w:rsidR="00D03B7A" w:rsidRPr="00CE2213" w:rsidRDefault="00D03B7A" w:rsidP="00AF1324">
            <w:pPr>
              <w:widowControl w:val="0"/>
              <w:autoSpaceDE w:val="0"/>
              <w:autoSpaceDN w:val="0"/>
              <w:adjustRightInd w:val="0"/>
              <w:spacing w:after="0" w:line="480" w:lineRule="auto"/>
              <w:rPr>
                <w:rFonts w:cstheme="minorHAnsi"/>
                <w:sz w:val="20"/>
                <w:szCs w:val="20"/>
              </w:rPr>
            </w:pPr>
          </w:p>
        </w:tc>
        <w:tc>
          <w:tcPr>
            <w:tcW w:w="606" w:type="pct"/>
            <w:gridSpan w:val="2"/>
          </w:tcPr>
          <w:p w14:paraId="2463287D" w14:textId="77777777"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606" w:type="pct"/>
            <w:gridSpan w:val="2"/>
          </w:tcPr>
          <w:p w14:paraId="0B15147C" w14:textId="77777777"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606" w:type="pct"/>
            <w:gridSpan w:val="2"/>
          </w:tcPr>
          <w:p w14:paraId="42BFA10E" w14:textId="77777777"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606" w:type="pct"/>
            <w:gridSpan w:val="2"/>
          </w:tcPr>
          <w:p w14:paraId="4C925EEA" w14:textId="77777777"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606" w:type="pct"/>
            <w:gridSpan w:val="2"/>
          </w:tcPr>
          <w:p w14:paraId="26502621" w14:textId="77777777"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c>
          <w:tcPr>
            <w:tcW w:w="605" w:type="pct"/>
          </w:tcPr>
          <w:p w14:paraId="6BD381C6" w14:textId="77777777" w:rsidR="00D03B7A" w:rsidRPr="00CE2213" w:rsidRDefault="00D03B7A" w:rsidP="00AF1324">
            <w:pPr>
              <w:widowControl w:val="0"/>
              <w:autoSpaceDE w:val="0"/>
              <w:autoSpaceDN w:val="0"/>
              <w:adjustRightInd w:val="0"/>
              <w:spacing w:after="0" w:line="480" w:lineRule="auto"/>
              <w:jc w:val="center"/>
              <w:rPr>
                <w:rFonts w:cstheme="minorHAnsi"/>
                <w:sz w:val="20"/>
                <w:szCs w:val="20"/>
              </w:rPr>
            </w:pPr>
          </w:p>
        </w:tc>
      </w:tr>
    </w:tbl>
    <w:p w14:paraId="5B85D256" w14:textId="191BD01F" w:rsidR="00A16B4A" w:rsidRPr="00CE2213" w:rsidRDefault="00A16B4A" w:rsidP="00AF1324">
      <w:pPr>
        <w:spacing w:after="240" w:line="480" w:lineRule="auto"/>
        <w:jc w:val="both"/>
        <w:rPr>
          <w:rFonts w:cstheme="minorHAnsi"/>
          <w:sz w:val="24"/>
          <w:szCs w:val="24"/>
          <w:lang w:val="en-US"/>
        </w:rPr>
      </w:pPr>
    </w:p>
    <w:p w14:paraId="5B0BF46D" w14:textId="0DE496D4" w:rsidR="008E149C" w:rsidRPr="00CE2213" w:rsidRDefault="00432AAB" w:rsidP="00432AAB">
      <w:pPr>
        <w:spacing w:after="240" w:line="480" w:lineRule="auto"/>
        <w:rPr>
          <w:rFonts w:cstheme="minorHAnsi"/>
          <w:b/>
          <w:bCs/>
          <w:sz w:val="24"/>
          <w:szCs w:val="24"/>
          <w:lang w:val="en-US"/>
        </w:rPr>
      </w:pPr>
      <w:r w:rsidRPr="00CE2213">
        <w:rPr>
          <w:rFonts w:cstheme="minorHAnsi"/>
          <w:b/>
          <w:bCs/>
          <w:sz w:val="24"/>
          <w:szCs w:val="24"/>
          <w:lang w:val="en-US"/>
        </w:rPr>
        <w:lastRenderedPageBreak/>
        <w:t xml:space="preserve">5. </w:t>
      </w:r>
      <w:r w:rsidR="00A65130" w:rsidRPr="00CE2213">
        <w:rPr>
          <w:rFonts w:cstheme="minorHAnsi"/>
          <w:b/>
          <w:bCs/>
          <w:sz w:val="24"/>
          <w:szCs w:val="24"/>
          <w:lang w:val="en-US"/>
        </w:rPr>
        <w:t>Conclusion</w:t>
      </w:r>
    </w:p>
    <w:p w14:paraId="155D9237" w14:textId="7E1B4C01" w:rsidR="00A65130" w:rsidRPr="00CE2213" w:rsidRDefault="0085320B" w:rsidP="009F00DE">
      <w:pPr>
        <w:spacing w:line="480" w:lineRule="auto"/>
        <w:jc w:val="both"/>
        <w:rPr>
          <w:lang w:val="en-US"/>
        </w:rPr>
      </w:pPr>
      <w:r w:rsidRPr="00CE2213">
        <w:rPr>
          <w:lang w:val="en-US"/>
        </w:rPr>
        <w:t xml:space="preserve">This paper has analyzed the ongoing impact of legal origin on the constitutional development </w:t>
      </w:r>
      <w:r w:rsidR="00AF1324" w:rsidRPr="00CE2213">
        <w:rPr>
          <w:lang w:val="en-US"/>
        </w:rPr>
        <w:t xml:space="preserve">and economic development </w:t>
      </w:r>
      <w:r w:rsidRPr="00CE2213">
        <w:rPr>
          <w:lang w:val="en-US"/>
        </w:rPr>
        <w:t xml:space="preserve">of former British colonies, focusing on non-European origins of legal institutions. Most of the comparative law literature traces legal systems back to British, French or other European traditions. Against that, the institutional transfer literature has brought in that recipient countries have cultures of their own which gives cause to ‘stickiness’ and resistance to change. </w:t>
      </w:r>
    </w:p>
    <w:p w14:paraId="32D5744E" w14:textId="77777777" w:rsidR="009D48A7" w:rsidRPr="00CE2213" w:rsidRDefault="0085320B" w:rsidP="009F00DE">
      <w:pPr>
        <w:spacing w:line="480" w:lineRule="auto"/>
        <w:jc w:val="both"/>
        <w:rPr>
          <w:lang w:val="en-US"/>
        </w:rPr>
      </w:pPr>
      <w:r w:rsidRPr="00CE2213">
        <w:rPr>
          <w:lang w:val="en-US"/>
        </w:rPr>
        <w:t xml:space="preserve">Our paper goes beyond this dichotomy of European-induced change and local indigenous resistance to change, by tracking the influence of ‘South-South’-interactions on legal development. </w:t>
      </w:r>
      <w:r w:rsidR="009D48A7" w:rsidRPr="00CE2213">
        <w:rPr>
          <w:lang w:val="en-US"/>
        </w:rPr>
        <w:t xml:space="preserve">Doing so, we show that interaction between colonies in the preparation for independence—proxied by the number of officers stationed in both colonies over their careers—has resulted in constitutions that grow comparatively more alike over the years. The fact that more interaction does not show up in constitutional similarity immediately after independence indicates that the channel of influence runs via underlying, intangible norms and cognitions. Officers moving from one colony to the other do not copy legal texts, but they do bring along ideas, norms and values that shape the subsequent evolution of constitutions. </w:t>
      </w:r>
    </w:p>
    <w:p w14:paraId="1733BA62" w14:textId="3A39CF5F" w:rsidR="009D48A7" w:rsidRPr="00CE2213" w:rsidRDefault="009D48A7" w:rsidP="009F00DE">
      <w:pPr>
        <w:spacing w:line="480" w:lineRule="auto"/>
        <w:jc w:val="both"/>
        <w:rPr>
          <w:lang w:val="en-US"/>
        </w:rPr>
      </w:pPr>
      <w:r w:rsidRPr="00CE2213">
        <w:rPr>
          <w:lang w:val="en-US"/>
        </w:rPr>
        <w:t xml:space="preserve">By delving further into second-order effects and tracking the sequence of stationing, we are able to </w:t>
      </w:r>
      <w:r w:rsidR="00AF1324" w:rsidRPr="00CE2213">
        <w:rPr>
          <w:lang w:val="en-US"/>
        </w:rPr>
        <w:t xml:space="preserve">infer </w:t>
      </w:r>
      <w:r w:rsidRPr="00CE2213">
        <w:rPr>
          <w:lang w:val="en-US"/>
        </w:rPr>
        <w:t xml:space="preserve">causality. We show that countries that are subject to the same joint influence do grow alike, while countries that </w:t>
      </w:r>
      <w:r w:rsidR="00AF1324" w:rsidRPr="00CE2213">
        <w:rPr>
          <w:lang w:val="en-US"/>
        </w:rPr>
        <w:t xml:space="preserve">jointly influence a third colony do not do so. This suggests that it is not underlying similarity in characteristics between colonies that simultaneously makes them more likely to share officers and develop similar legal systems, but the actual transfer of knowledge and ideas via officers that reduces constitutional distance. </w:t>
      </w:r>
    </w:p>
    <w:p w14:paraId="6E7CE094" w14:textId="3F35158D" w:rsidR="00B518BC" w:rsidRPr="00CE2213" w:rsidRDefault="00B518BC" w:rsidP="009F00DE">
      <w:pPr>
        <w:spacing w:line="480" w:lineRule="auto"/>
        <w:jc w:val="both"/>
        <w:rPr>
          <w:lang w:val="en-US"/>
        </w:rPr>
      </w:pPr>
      <w:r w:rsidRPr="00CE2213">
        <w:rPr>
          <w:lang w:val="en-US"/>
        </w:rPr>
        <w:t xml:space="preserve">All in all, our results strongly suggest that </w:t>
      </w:r>
      <w:r w:rsidR="00AF1324" w:rsidRPr="00CE2213">
        <w:rPr>
          <w:lang w:val="en-US"/>
        </w:rPr>
        <w:t>interaction between colonies matters. The origins of countries’ legal system are more complex and dynamic than European influences</w:t>
      </w:r>
      <w:r w:rsidRPr="00CE2213">
        <w:rPr>
          <w:lang w:val="en-US"/>
        </w:rPr>
        <w:t>, even when combined with local sources of resistance based on indigenous culture,</w:t>
      </w:r>
      <w:r w:rsidR="00AF1324" w:rsidRPr="00CE2213">
        <w:rPr>
          <w:lang w:val="en-US"/>
        </w:rPr>
        <w:t xml:space="preserve"> alone. </w:t>
      </w:r>
      <w:r w:rsidRPr="00CE2213">
        <w:rPr>
          <w:lang w:val="en-US"/>
        </w:rPr>
        <w:t xml:space="preserve">Even though the analysis in this paper is still largely built in the context of colonial Empire, this insight points to a more general </w:t>
      </w:r>
      <w:r w:rsidRPr="00CE2213">
        <w:rPr>
          <w:lang w:val="en-US"/>
        </w:rPr>
        <w:lastRenderedPageBreak/>
        <w:t xml:space="preserve">message.  Our paper highlights the need to theorize former colonies and developing countries not just as (reluctant) recipients of change coming from elsewhere, but as societies that develop their own place in global history. </w:t>
      </w:r>
      <w:r w:rsidRPr="00CE2213">
        <w:rPr>
          <w:rFonts w:cstheme="minorHAnsi"/>
          <w:sz w:val="24"/>
          <w:szCs w:val="24"/>
          <w:lang w:val="en-US"/>
        </w:rPr>
        <w:t>Societies make their own institutional history</w:t>
      </w:r>
      <w:r w:rsidR="001232F3" w:rsidRPr="00CE2213">
        <w:rPr>
          <w:rFonts w:cstheme="minorHAnsi"/>
          <w:sz w:val="24"/>
          <w:szCs w:val="24"/>
          <w:lang w:val="en-US"/>
        </w:rPr>
        <w:t xml:space="preserve"> and contribute to others’</w:t>
      </w:r>
      <w:r w:rsidRPr="00CE2213">
        <w:rPr>
          <w:rFonts w:cstheme="minorHAnsi"/>
          <w:sz w:val="24"/>
          <w:szCs w:val="24"/>
          <w:lang w:val="en-US"/>
        </w:rPr>
        <w:t xml:space="preserve">, as they learn from, copy, and inspire each other. </w:t>
      </w:r>
      <w:r w:rsidR="001232F3" w:rsidRPr="00CE2213">
        <w:rPr>
          <w:rFonts w:cstheme="minorHAnsi"/>
          <w:sz w:val="24"/>
          <w:szCs w:val="24"/>
          <w:lang w:val="en-US"/>
        </w:rPr>
        <w:t>In the end, n</w:t>
      </w:r>
      <w:r w:rsidRPr="00CE2213">
        <w:rPr>
          <w:rFonts w:cstheme="minorHAnsi"/>
          <w:sz w:val="24"/>
          <w:szCs w:val="24"/>
          <w:lang w:val="en-US"/>
        </w:rPr>
        <w:t xml:space="preserve">ot all </w:t>
      </w:r>
      <w:r w:rsidR="001232F3" w:rsidRPr="00CE2213">
        <w:rPr>
          <w:rFonts w:cstheme="minorHAnsi"/>
          <w:sz w:val="24"/>
          <w:szCs w:val="24"/>
          <w:lang w:val="en-US"/>
        </w:rPr>
        <w:t>legal</w:t>
      </w:r>
      <w:r w:rsidRPr="00CE2213">
        <w:rPr>
          <w:rFonts w:cstheme="minorHAnsi"/>
          <w:sz w:val="24"/>
          <w:szCs w:val="24"/>
          <w:lang w:val="en-US"/>
        </w:rPr>
        <w:t xml:space="preserve"> origins are European. </w:t>
      </w:r>
    </w:p>
    <w:p w14:paraId="1D016402" w14:textId="77777777" w:rsidR="00B518BC" w:rsidRPr="00CE2213" w:rsidRDefault="00B518BC" w:rsidP="00AF1324">
      <w:pPr>
        <w:spacing w:line="480" w:lineRule="auto"/>
        <w:rPr>
          <w:lang w:val="en-US"/>
        </w:rPr>
      </w:pPr>
    </w:p>
    <w:p w14:paraId="45E42887" w14:textId="0625BF5B" w:rsidR="00B44FF0" w:rsidRPr="00CE2213" w:rsidRDefault="00B44FF0" w:rsidP="00AF1324">
      <w:pPr>
        <w:spacing w:line="480" w:lineRule="auto"/>
        <w:rPr>
          <w:rFonts w:cstheme="minorHAnsi"/>
          <w:sz w:val="24"/>
          <w:szCs w:val="24"/>
          <w:lang w:val="en-US"/>
        </w:rPr>
      </w:pPr>
      <w:r w:rsidRPr="00CE2213">
        <w:rPr>
          <w:rFonts w:cstheme="minorHAnsi"/>
          <w:sz w:val="24"/>
          <w:szCs w:val="24"/>
          <w:lang w:val="en-US"/>
        </w:rPr>
        <w:br w:type="page"/>
      </w:r>
    </w:p>
    <w:p w14:paraId="712AC093" w14:textId="4F5E1996" w:rsidR="00B44FF0" w:rsidRPr="00CE2213" w:rsidRDefault="00B44FF0" w:rsidP="00AF1324">
      <w:pPr>
        <w:spacing w:line="480" w:lineRule="auto"/>
        <w:jc w:val="center"/>
        <w:rPr>
          <w:rFonts w:cstheme="minorHAnsi"/>
          <w:sz w:val="24"/>
          <w:szCs w:val="24"/>
          <w:lang w:val="en-US"/>
        </w:rPr>
      </w:pPr>
      <w:r w:rsidRPr="00CE2213">
        <w:rPr>
          <w:rFonts w:cstheme="minorHAnsi"/>
          <w:sz w:val="24"/>
          <w:szCs w:val="24"/>
          <w:lang w:val="en-US"/>
        </w:rPr>
        <w:lastRenderedPageBreak/>
        <w:t>Table A1</w:t>
      </w:r>
    </w:p>
    <w:p w14:paraId="558D7567" w14:textId="5693924F" w:rsidR="00B44FF0" w:rsidRPr="00CE2213" w:rsidRDefault="00B44FF0" w:rsidP="00AF1324">
      <w:pPr>
        <w:spacing w:line="480" w:lineRule="auto"/>
        <w:jc w:val="center"/>
        <w:rPr>
          <w:rFonts w:cstheme="minorHAnsi"/>
          <w:sz w:val="24"/>
          <w:szCs w:val="24"/>
          <w:lang w:val="en-US"/>
        </w:rPr>
      </w:pPr>
      <w:r w:rsidRPr="00CE2213">
        <w:rPr>
          <w:rFonts w:cstheme="minorHAnsi"/>
          <w:sz w:val="24"/>
          <w:szCs w:val="24"/>
          <w:lang w:val="en-US"/>
        </w:rPr>
        <w:t xml:space="preserve">List of former British </w:t>
      </w:r>
      <w:r w:rsidR="0085431F" w:rsidRPr="00CE2213">
        <w:rPr>
          <w:rFonts w:cstheme="minorHAnsi"/>
          <w:sz w:val="24"/>
          <w:szCs w:val="24"/>
          <w:lang w:val="en-US"/>
        </w:rPr>
        <w:t>territories</w:t>
      </w:r>
    </w:p>
    <w:tbl>
      <w:tblPr>
        <w:tblW w:w="10100" w:type="dxa"/>
        <w:tblLook w:val="04A0" w:firstRow="1" w:lastRow="0" w:firstColumn="1" w:lastColumn="0" w:noHBand="0" w:noVBand="1"/>
      </w:tblPr>
      <w:tblGrid>
        <w:gridCol w:w="2320"/>
        <w:gridCol w:w="2200"/>
        <w:gridCol w:w="1717"/>
        <w:gridCol w:w="1985"/>
        <w:gridCol w:w="1878"/>
      </w:tblGrid>
      <w:tr w:rsidR="00CE2213" w:rsidRPr="00CE2213" w14:paraId="31125C4E" w14:textId="77777777" w:rsidTr="0085431F">
        <w:trPr>
          <w:trHeight w:val="300"/>
        </w:trPr>
        <w:tc>
          <w:tcPr>
            <w:tcW w:w="2320" w:type="dxa"/>
            <w:tcBorders>
              <w:top w:val="nil"/>
              <w:left w:val="nil"/>
              <w:bottom w:val="nil"/>
              <w:right w:val="nil"/>
            </w:tcBorders>
            <w:shd w:val="clear" w:color="auto" w:fill="auto"/>
            <w:vAlign w:val="center"/>
            <w:hideMark/>
          </w:tcPr>
          <w:p w14:paraId="1D32A43E" w14:textId="77777777" w:rsidR="0085431F" w:rsidRPr="00CE2213" w:rsidRDefault="0085431F" w:rsidP="0091433F">
            <w:pPr>
              <w:spacing w:after="0" w:line="240" w:lineRule="auto"/>
              <w:rPr>
                <w:rFonts w:eastAsia="Times New Roman" w:cstheme="minorHAnsi"/>
                <w:b/>
                <w:bCs/>
                <w:sz w:val="16"/>
                <w:szCs w:val="16"/>
                <w:lang w:val="en-US" w:bidi="ar-SA"/>
              </w:rPr>
            </w:pPr>
            <w:r w:rsidRPr="00CE2213">
              <w:rPr>
                <w:rFonts w:eastAsia="Times New Roman" w:cstheme="minorHAnsi"/>
                <w:b/>
                <w:bCs/>
                <w:sz w:val="16"/>
                <w:szCs w:val="16"/>
                <w:lang w:val="en-US" w:bidi="ar-SA"/>
              </w:rPr>
              <w:t>Region</w:t>
            </w:r>
          </w:p>
        </w:tc>
        <w:tc>
          <w:tcPr>
            <w:tcW w:w="2200" w:type="dxa"/>
            <w:tcBorders>
              <w:top w:val="nil"/>
              <w:left w:val="nil"/>
              <w:bottom w:val="nil"/>
              <w:right w:val="nil"/>
            </w:tcBorders>
            <w:shd w:val="clear" w:color="auto" w:fill="auto"/>
            <w:vAlign w:val="center"/>
            <w:hideMark/>
          </w:tcPr>
          <w:p w14:paraId="3AD3955F" w14:textId="77777777" w:rsidR="0085431F" w:rsidRPr="00CE2213" w:rsidRDefault="0085431F" w:rsidP="0091433F">
            <w:pPr>
              <w:spacing w:after="0" w:line="240" w:lineRule="auto"/>
              <w:rPr>
                <w:rFonts w:eastAsia="Times New Roman" w:cstheme="minorHAnsi"/>
                <w:b/>
                <w:bCs/>
                <w:sz w:val="16"/>
                <w:szCs w:val="16"/>
                <w:lang w:val="en-US" w:bidi="ar-SA"/>
              </w:rPr>
            </w:pPr>
            <w:r w:rsidRPr="00CE2213">
              <w:rPr>
                <w:rFonts w:eastAsia="Times New Roman" w:cstheme="minorHAnsi"/>
                <w:b/>
                <w:bCs/>
                <w:sz w:val="16"/>
                <w:szCs w:val="16"/>
                <w:lang w:val="en-US" w:bidi="ar-SA"/>
              </w:rPr>
              <w:t>Colonial territory in 1947</w:t>
            </w:r>
          </w:p>
        </w:tc>
        <w:tc>
          <w:tcPr>
            <w:tcW w:w="1717" w:type="dxa"/>
            <w:tcBorders>
              <w:top w:val="nil"/>
              <w:left w:val="nil"/>
              <w:bottom w:val="nil"/>
              <w:right w:val="nil"/>
            </w:tcBorders>
            <w:shd w:val="clear" w:color="auto" w:fill="auto"/>
            <w:vAlign w:val="center"/>
            <w:hideMark/>
          </w:tcPr>
          <w:p w14:paraId="621635DA" w14:textId="5B88E806" w:rsidR="0085431F" w:rsidRPr="00CE2213" w:rsidRDefault="0085431F" w:rsidP="0091433F">
            <w:pPr>
              <w:spacing w:after="0" w:line="240" w:lineRule="auto"/>
              <w:rPr>
                <w:rFonts w:eastAsia="Times New Roman" w:cstheme="minorHAnsi"/>
                <w:b/>
                <w:bCs/>
                <w:sz w:val="16"/>
                <w:szCs w:val="16"/>
                <w:lang w:val="en-US" w:bidi="ar-SA"/>
              </w:rPr>
            </w:pPr>
            <w:r w:rsidRPr="00CE2213">
              <w:rPr>
                <w:rFonts w:eastAsia="Times New Roman" w:cstheme="minorHAnsi"/>
                <w:b/>
                <w:bCs/>
                <w:sz w:val="16"/>
                <w:szCs w:val="16"/>
                <w:lang w:val="en-US" w:bidi="ar-SA"/>
              </w:rPr>
              <w:t>Independence</w:t>
            </w:r>
          </w:p>
        </w:tc>
        <w:tc>
          <w:tcPr>
            <w:tcW w:w="1985" w:type="dxa"/>
            <w:tcBorders>
              <w:top w:val="nil"/>
              <w:left w:val="nil"/>
              <w:bottom w:val="nil"/>
              <w:right w:val="nil"/>
            </w:tcBorders>
            <w:shd w:val="clear" w:color="auto" w:fill="auto"/>
            <w:vAlign w:val="center"/>
            <w:hideMark/>
          </w:tcPr>
          <w:p w14:paraId="091CCBF5" w14:textId="77777777" w:rsidR="0085431F" w:rsidRPr="00CE2213" w:rsidRDefault="0085431F" w:rsidP="0091433F">
            <w:pPr>
              <w:spacing w:after="0" w:line="240" w:lineRule="auto"/>
              <w:rPr>
                <w:rFonts w:eastAsia="Times New Roman" w:cstheme="minorHAnsi"/>
                <w:b/>
                <w:bCs/>
                <w:sz w:val="16"/>
                <w:szCs w:val="16"/>
                <w:lang w:val="en-US" w:bidi="ar-SA"/>
              </w:rPr>
            </w:pPr>
            <w:r w:rsidRPr="00CE2213">
              <w:rPr>
                <w:rFonts w:eastAsia="Times New Roman" w:cstheme="minorHAnsi"/>
                <w:b/>
                <w:bCs/>
                <w:sz w:val="16"/>
                <w:szCs w:val="16"/>
                <w:lang w:val="en-US" w:bidi="ar-SA"/>
              </w:rPr>
              <w:t xml:space="preserve">Successor state </w:t>
            </w:r>
          </w:p>
        </w:tc>
        <w:tc>
          <w:tcPr>
            <w:tcW w:w="1878" w:type="dxa"/>
            <w:tcBorders>
              <w:top w:val="nil"/>
              <w:left w:val="nil"/>
              <w:bottom w:val="nil"/>
              <w:right w:val="nil"/>
            </w:tcBorders>
            <w:shd w:val="clear" w:color="auto" w:fill="auto"/>
            <w:vAlign w:val="center"/>
            <w:hideMark/>
          </w:tcPr>
          <w:p w14:paraId="30C92EBA" w14:textId="77777777" w:rsidR="0085431F" w:rsidRPr="00CE2213" w:rsidRDefault="0085431F" w:rsidP="0091433F">
            <w:pPr>
              <w:spacing w:after="0" w:line="240" w:lineRule="auto"/>
              <w:rPr>
                <w:rFonts w:eastAsia="Times New Roman" w:cstheme="minorHAnsi"/>
                <w:b/>
                <w:bCs/>
                <w:sz w:val="16"/>
                <w:szCs w:val="16"/>
                <w:lang w:val="en-US" w:bidi="ar-SA"/>
              </w:rPr>
            </w:pPr>
            <w:r w:rsidRPr="00CE2213">
              <w:rPr>
                <w:rFonts w:eastAsia="Times New Roman" w:cstheme="minorHAnsi"/>
                <w:b/>
                <w:bCs/>
                <w:sz w:val="16"/>
                <w:szCs w:val="16"/>
                <w:lang w:val="en-US" w:bidi="ar-SA"/>
              </w:rPr>
              <w:t>Country code</w:t>
            </w:r>
          </w:p>
        </w:tc>
      </w:tr>
      <w:tr w:rsidR="00CE2213" w:rsidRPr="00CE2213" w14:paraId="6506D230" w14:textId="77777777" w:rsidTr="0085431F">
        <w:trPr>
          <w:trHeight w:val="300"/>
        </w:trPr>
        <w:tc>
          <w:tcPr>
            <w:tcW w:w="2320" w:type="dxa"/>
            <w:tcBorders>
              <w:top w:val="nil"/>
              <w:left w:val="nil"/>
              <w:bottom w:val="nil"/>
              <w:right w:val="nil"/>
            </w:tcBorders>
            <w:shd w:val="clear" w:color="auto" w:fill="auto"/>
            <w:vAlign w:val="center"/>
            <w:hideMark/>
          </w:tcPr>
          <w:p w14:paraId="286BE1C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East and Central Africa</w:t>
            </w:r>
          </w:p>
        </w:tc>
        <w:tc>
          <w:tcPr>
            <w:tcW w:w="2200" w:type="dxa"/>
            <w:tcBorders>
              <w:top w:val="nil"/>
              <w:left w:val="nil"/>
              <w:bottom w:val="nil"/>
              <w:right w:val="nil"/>
            </w:tcBorders>
            <w:shd w:val="clear" w:color="auto" w:fill="auto"/>
            <w:vAlign w:val="center"/>
            <w:hideMark/>
          </w:tcPr>
          <w:p w14:paraId="4DC2113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Basutoland</w:t>
            </w:r>
          </w:p>
        </w:tc>
        <w:tc>
          <w:tcPr>
            <w:tcW w:w="1717" w:type="dxa"/>
            <w:tcBorders>
              <w:top w:val="nil"/>
              <w:left w:val="nil"/>
              <w:bottom w:val="nil"/>
              <w:right w:val="nil"/>
            </w:tcBorders>
            <w:shd w:val="clear" w:color="auto" w:fill="auto"/>
            <w:vAlign w:val="center"/>
            <w:hideMark/>
          </w:tcPr>
          <w:p w14:paraId="291A8CF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1966</w:t>
            </w:r>
          </w:p>
        </w:tc>
        <w:tc>
          <w:tcPr>
            <w:tcW w:w="1985" w:type="dxa"/>
            <w:tcBorders>
              <w:top w:val="nil"/>
              <w:left w:val="nil"/>
              <w:bottom w:val="nil"/>
              <w:right w:val="nil"/>
            </w:tcBorders>
            <w:shd w:val="clear" w:color="auto" w:fill="auto"/>
            <w:vAlign w:val="center"/>
            <w:hideMark/>
          </w:tcPr>
          <w:p w14:paraId="7A9DFB5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Lesotho</w:t>
            </w:r>
          </w:p>
        </w:tc>
        <w:tc>
          <w:tcPr>
            <w:tcW w:w="1878" w:type="dxa"/>
            <w:tcBorders>
              <w:top w:val="nil"/>
              <w:left w:val="nil"/>
              <w:bottom w:val="nil"/>
              <w:right w:val="nil"/>
            </w:tcBorders>
            <w:shd w:val="clear" w:color="auto" w:fill="auto"/>
            <w:vAlign w:val="center"/>
            <w:hideMark/>
          </w:tcPr>
          <w:p w14:paraId="19BF901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LSO</w:t>
            </w:r>
          </w:p>
        </w:tc>
      </w:tr>
      <w:tr w:rsidR="00CE2213" w:rsidRPr="00CE2213" w14:paraId="03EC48B7" w14:textId="77777777" w:rsidTr="0085431F">
        <w:trPr>
          <w:trHeight w:val="300"/>
        </w:trPr>
        <w:tc>
          <w:tcPr>
            <w:tcW w:w="2320" w:type="dxa"/>
            <w:tcBorders>
              <w:top w:val="nil"/>
              <w:left w:val="nil"/>
              <w:bottom w:val="nil"/>
              <w:right w:val="nil"/>
            </w:tcBorders>
            <w:shd w:val="clear" w:color="auto" w:fill="auto"/>
            <w:vAlign w:val="center"/>
            <w:hideMark/>
          </w:tcPr>
          <w:p w14:paraId="51BA587F"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74E1F0E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Bechuanaland</w:t>
            </w:r>
          </w:p>
        </w:tc>
        <w:tc>
          <w:tcPr>
            <w:tcW w:w="1717" w:type="dxa"/>
            <w:tcBorders>
              <w:top w:val="nil"/>
              <w:left w:val="nil"/>
              <w:bottom w:val="nil"/>
              <w:right w:val="nil"/>
            </w:tcBorders>
            <w:shd w:val="clear" w:color="auto" w:fill="auto"/>
            <w:vAlign w:val="center"/>
            <w:hideMark/>
          </w:tcPr>
          <w:p w14:paraId="1AE3B5E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1966</w:t>
            </w:r>
          </w:p>
        </w:tc>
        <w:tc>
          <w:tcPr>
            <w:tcW w:w="1985" w:type="dxa"/>
            <w:tcBorders>
              <w:top w:val="nil"/>
              <w:left w:val="nil"/>
              <w:bottom w:val="nil"/>
              <w:right w:val="nil"/>
            </w:tcBorders>
            <w:shd w:val="clear" w:color="auto" w:fill="auto"/>
            <w:vAlign w:val="center"/>
            <w:hideMark/>
          </w:tcPr>
          <w:p w14:paraId="2CC6D6B5"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Botswana</w:t>
            </w:r>
          </w:p>
        </w:tc>
        <w:tc>
          <w:tcPr>
            <w:tcW w:w="1878" w:type="dxa"/>
            <w:tcBorders>
              <w:top w:val="nil"/>
              <w:left w:val="nil"/>
              <w:bottom w:val="nil"/>
              <w:right w:val="nil"/>
            </w:tcBorders>
            <w:shd w:val="clear" w:color="auto" w:fill="auto"/>
            <w:vAlign w:val="center"/>
            <w:hideMark/>
          </w:tcPr>
          <w:p w14:paraId="6327AB8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BWA</w:t>
            </w:r>
          </w:p>
        </w:tc>
      </w:tr>
      <w:tr w:rsidR="00CE2213" w:rsidRPr="00CE2213" w14:paraId="2CFE6442" w14:textId="77777777" w:rsidTr="0085431F">
        <w:trPr>
          <w:trHeight w:val="300"/>
        </w:trPr>
        <w:tc>
          <w:tcPr>
            <w:tcW w:w="2320" w:type="dxa"/>
            <w:tcBorders>
              <w:top w:val="nil"/>
              <w:left w:val="nil"/>
              <w:bottom w:val="nil"/>
              <w:right w:val="nil"/>
            </w:tcBorders>
            <w:shd w:val="clear" w:color="auto" w:fill="auto"/>
            <w:vAlign w:val="center"/>
            <w:hideMark/>
          </w:tcPr>
          <w:p w14:paraId="1AAE52D3"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CAC20E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British Somaliland</w:t>
            </w:r>
          </w:p>
        </w:tc>
        <w:tc>
          <w:tcPr>
            <w:tcW w:w="1717" w:type="dxa"/>
            <w:tcBorders>
              <w:top w:val="nil"/>
              <w:left w:val="nil"/>
              <w:bottom w:val="nil"/>
              <w:right w:val="nil"/>
            </w:tcBorders>
            <w:shd w:val="clear" w:color="auto" w:fill="auto"/>
            <w:vAlign w:val="center"/>
            <w:hideMark/>
          </w:tcPr>
          <w:p w14:paraId="6277E76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1960</w:t>
            </w:r>
          </w:p>
        </w:tc>
        <w:tc>
          <w:tcPr>
            <w:tcW w:w="1985" w:type="dxa"/>
            <w:tcBorders>
              <w:top w:val="nil"/>
              <w:left w:val="nil"/>
              <w:bottom w:val="nil"/>
              <w:right w:val="nil"/>
            </w:tcBorders>
            <w:shd w:val="clear" w:color="auto" w:fill="auto"/>
            <w:vAlign w:val="center"/>
            <w:hideMark/>
          </w:tcPr>
          <w:p w14:paraId="2CF478C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Somaliland</w:t>
            </w:r>
          </w:p>
        </w:tc>
        <w:tc>
          <w:tcPr>
            <w:tcW w:w="1878" w:type="dxa"/>
            <w:tcBorders>
              <w:top w:val="nil"/>
              <w:left w:val="nil"/>
              <w:bottom w:val="nil"/>
              <w:right w:val="nil"/>
            </w:tcBorders>
            <w:shd w:val="clear" w:color="auto" w:fill="auto"/>
            <w:vAlign w:val="center"/>
            <w:hideMark/>
          </w:tcPr>
          <w:p w14:paraId="39CA9D3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SOM</w:t>
            </w:r>
          </w:p>
        </w:tc>
      </w:tr>
      <w:tr w:rsidR="00CE2213" w:rsidRPr="00CE2213" w14:paraId="255C67C4" w14:textId="77777777" w:rsidTr="0085431F">
        <w:trPr>
          <w:trHeight w:val="300"/>
        </w:trPr>
        <w:tc>
          <w:tcPr>
            <w:tcW w:w="2320" w:type="dxa"/>
            <w:tcBorders>
              <w:top w:val="nil"/>
              <w:left w:val="nil"/>
              <w:bottom w:val="nil"/>
              <w:right w:val="nil"/>
            </w:tcBorders>
            <w:shd w:val="clear" w:color="auto" w:fill="auto"/>
            <w:vAlign w:val="center"/>
            <w:hideMark/>
          </w:tcPr>
          <w:p w14:paraId="3658F592"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0DD1A15B"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Kenya</w:t>
            </w:r>
          </w:p>
        </w:tc>
        <w:tc>
          <w:tcPr>
            <w:tcW w:w="1717" w:type="dxa"/>
            <w:tcBorders>
              <w:top w:val="nil"/>
              <w:left w:val="nil"/>
              <w:bottom w:val="nil"/>
              <w:right w:val="nil"/>
            </w:tcBorders>
            <w:shd w:val="clear" w:color="auto" w:fill="auto"/>
            <w:vAlign w:val="center"/>
            <w:hideMark/>
          </w:tcPr>
          <w:p w14:paraId="3E27E63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1963</w:t>
            </w:r>
          </w:p>
        </w:tc>
        <w:tc>
          <w:tcPr>
            <w:tcW w:w="1985" w:type="dxa"/>
            <w:tcBorders>
              <w:top w:val="nil"/>
              <w:left w:val="nil"/>
              <w:bottom w:val="nil"/>
              <w:right w:val="nil"/>
            </w:tcBorders>
            <w:shd w:val="clear" w:color="auto" w:fill="auto"/>
            <w:vAlign w:val="center"/>
            <w:hideMark/>
          </w:tcPr>
          <w:p w14:paraId="1BB6C03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Kenya</w:t>
            </w:r>
          </w:p>
        </w:tc>
        <w:tc>
          <w:tcPr>
            <w:tcW w:w="1878" w:type="dxa"/>
            <w:tcBorders>
              <w:top w:val="nil"/>
              <w:left w:val="nil"/>
              <w:bottom w:val="nil"/>
              <w:right w:val="nil"/>
            </w:tcBorders>
            <w:shd w:val="clear" w:color="auto" w:fill="auto"/>
            <w:vAlign w:val="center"/>
            <w:hideMark/>
          </w:tcPr>
          <w:p w14:paraId="4CF9C73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KEN</w:t>
            </w:r>
          </w:p>
        </w:tc>
      </w:tr>
      <w:tr w:rsidR="00CE2213" w:rsidRPr="00CE2213" w14:paraId="4C96D8F2" w14:textId="77777777" w:rsidTr="0085431F">
        <w:trPr>
          <w:trHeight w:val="300"/>
        </w:trPr>
        <w:tc>
          <w:tcPr>
            <w:tcW w:w="2320" w:type="dxa"/>
            <w:tcBorders>
              <w:top w:val="nil"/>
              <w:left w:val="nil"/>
              <w:bottom w:val="nil"/>
              <w:right w:val="nil"/>
            </w:tcBorders>
            <w:shd w:val="clear" w:color="auto" w:fill="auto"/>
            <w:vAlign w:val="center"/>
            <w:hideMark/>
          </w:tcPr>
          <w:p w14:paraId="65059B6C"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3287A8B"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Northern Rhodesia</w:t>
            </w:r>
          </w:p>
        </w:tc>
        <w:tc>
          <w:tcPr>
            <w:tcW w:w="1717" w:type="dxa"/>
            <w:tcBorders>
              <w:top w:val="nil"/>
              <w:left w:val="nil"/>
              <w:bottom w:val="nil"/>
              <w:right w:val="nil"/>
            </w:tcBorders>
            <w:shd w:val="clear" w:color="auto" w:fill="auto"/>
            <w:vAlign w:val="center"/>
            <w:hideMark/>
          </w:tcPr>
          <w:p w14:paraId="62F1E715"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1964</w:t>
            </w:r>
          </w:p>
        </w:tc>
        <w:tc>
          <w:tcPr>
            <w:tcW w:w="1985" w:type="dxa"/>
            <w:tcBorders>
              <w:top w:val="nil"/>
              <w:left w:val="nil"/>
              <w:bottom w:val="nil"/>
              <w:right w:val="nil"/>
            </w:tcBorders>
            <w:shd w:val="clear" w:color="auto" w:fill="auto"/>
            <w:vAlign w:val="center"/>
            <w:hideMark/>
          </w:tcPr>
          <w:p w14:paraId="753B007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Zambia</w:t>
            </w:r>
          </w:p>
        </w:tc>
        <w:tc>
          <w:tcPr>
            <w:tcW w:w="1878" w:type="dxa"/>
            <w:tcBorders>
              <w:top w:val="nil"/>
              <w:left w:val="nil"/>
              <w:bottom w:val="nil"/>
              <w:right w:val="nil"/>
            </w:tcBorders>
            <w:shd w:val="clear" w:color="auto" w:fill="auto"/>
            <w:vAlign w:val="center"/>
            <w:hideMark/>
          </w:tcPr>
          <w:p w14:paraId="738EE93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ZMB</w:t>
            </w:r>
          </w:p>
        </w:tc>
      </w:tr>
      <w:tr w:rsidR="00CE2213" w:rsidRPr="00CE2213" w14:paraId="1B020F41" w14:textId="77777777" w:rsidTr="0085431F">
        <w:trPr>
          <w:trHeight w:val="300"/>
        </w:trPr>
        <w:tc>
          <w:tcPr>
            <w:tcW w:w="2320" w:type="dxa"/>
            <w:tcBorders>
              <w:top w:val="nil"/>
              <w:left w:val="nil"/>
              <w:bottom w:val="nil"/>
              <w:right w:val="nil"/>
            </w:tcBorders>
            <w:shd w:val="clear" w:color="auto" w:fill="auto"/>
            <w:vAlign w:val="center"/>
            <w:hideMark/>
          </w:tcPr>
          <w:p w14:paraId="520DABA2"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717E3905"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Nyasaland</w:t>
            </w:r>
          </w:p>
        </w:tc>
        <w:tc>
          <w:tcPr>
            <w:tcW w:w="1717" w:type="dxa"/>
            <w:tcBorders>
              <w:top w:val="nil"/>
              <w:left w:val="nil"/>
              <w:bottom w:val="nil"/>
              <w:right w:val="nil"/>
            </w:tcBorders>
            <w:shd w:val="clear" w:color="auto" w:fill="auto"/>
            <w:vAlign w:val="center"/>
            <w:hideMark/>
          </w:tcPr>
          <w:p w14:paraId="125E667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1964</w:t>
            </w:r>
          </w:p>
        </w:tc>
        <w:tc>
          <w:tcPr>
            <w:tcW w:w="1985" w:type="dxa"/>
            <w:tcBorders>
              <w:top w:val="nil"/>
              <w:left w:val="nil"/>
              <w:bottom w:val="nil"/>
              <w:right w:val="nil"/>
            </w:tcBorders>
            <w:shd w:val="clear" w:color="auto" w:fill="auto"/>
            <w:vAlign w:val="center"/>
            <w:hideMark/>
          </w:tcPr>
          <w:p w14:paraId="4A8E6BA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Malawi</w:t>
            </w:r>
          </w:p>
        </w:tc>
        <w:tc>
          <w:tcPr>
            <w:tcW w:w="1878" w:type="dxa"/>
            <w:tcBorders>
              <w:top w:val="nil"/>
              <w:left w:val="nil"/>
              <w:bottom w:val="nil"/>
              <w:right w:val="nil"/>
            </w:tcBorders>
            <w:shd w:val="clear" w:color="auto" w:fill="auto"/>
            <w:vAlign w:val="center"/>
            <w:hideMark/>
          </w:tcPr>
          <w:p w14:paraId="54C4BFE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MWI</w:t>
            </w:r>
          </w:p>
        </w:tc>
      </w:tr>
      <w:tr w:rsidR="00CE2213" w:rsidRPr="00CE2213" w14:paraId="0F7B7013" w14:textId="77777777" w:rsidTr="0085431F">
        <w:trPr>
          <w:trHeight w:val="300"/>
        </w:trPr>
        <w:tc>
          <w:tcPr>
            <w:tcW w:w="2320" w:type="dxa"/>
            <w:tcBorders>
              <w:top w:val="nil"/>
              <w:left w:val="nil"/>
              <w:bottom w:val="nil"/>
              <w:right w:val="nil"/>
            </w:tcBorders>
            <w:shd w:val="clear" w:color="auto" w:fill="auto"/>
            <w:vAlign w:val="center"/>
            <w:hideMark/>
          </w:tcPr>
          <w:p w14:paraId="390FF566"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34461A2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Sudan</w:t>
            </w:r>
          </w:p>
        </w:tc>
        <w:tc>
          <w:tcPr>
            <w:tcW w:w="1717" w:type="dxa"/>
            <w:tcBorders>
              <w:top w:val="nil"/>
              <w:left w:val="nil"/>
              <w:bottom w:val="nil"/>
              <w:right w:val="nil"/>
            </w:tcBorders>
            <w:shd w:val="clear" w:color="auto" w:fill="auto"/>
            <w:vAlign w:val="center"/>
            <w:hideMark/>
          </w:tcPr>
          <w:p w14:paraId="00662AA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1956</w:t>
            </w:r>
          </w:p>
        </w:tc>
        <w:tc>
          <w:tcPr>
            <w:tcW w:w="1985" w:type="dxa"/>
            <w:tcBorders>
              <w:top w:val="nil"/>
              <w:left w:val="nil"/>
              <w:bottom w:val="nil"/>
              <w:right w:val="nil"/>
            </w:tcBorders>
            <w:shd w:val="clear" w:color="auto" w:fill="auto"/>
            <w:vAlign w:val="center"/>
            <w:hideMark/>
          </w:tcPr>
          <w:p w14:paraId="6A8006E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Sudan, South Sudan</w:t>
            </w:r>
          </w:p>
        </w:tc>
        <w:tc>
          <w:tcPr>
            <w:tcW w:w="1878" w:type="dxa"/>
            <w:tcBorders>
              <w:top w:val="nil"/>
              <w:left w:val="nil"/>
              <w:bottom w:val="nil"/>
              <w:right w:val="nil"/>
            </w:tcBorders>
            <w:shd w:val="clear" w:color="auto" w:fill="auto"/>
            <w:vAlign w:val="center"/>
            <w:hideMark/>
          </w:tcPr>
          <w:p w14:paraId="4C951CB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SDN, SSD</w:t>
            </w:r>
          </w:p>
        </w:tc>
      </w:tr>
      <w:tr w:rsidR="00CE2213" w:rsidRPr="00CE2213" w14:paraId="4BEF4D9F" w14:textId="77777777" w:rsidTr="0085431F">
        <w:trPr>
          <w:trHeight w:val="300"/>
        </w:trPr>
        <w:tc>
          <w:tcPr>
            <w:tcW w:w="2320" w:type="dxa"/>
            <w:tcBorders>
              <w:top w:val="nil"/>
              <w:left w:val="nil"/>
              <w:bottom w:val="nil"/>
              <w:right w:val="nil"/>
            </w:tcBorders>
            <w:shd w:val="clear" w:color="auto" w:fill="auto"/>
            <w:vAlign w:val="center"/>
            <w:hideMark/>
          </w:tcPr>
          <w:p w14:paraId="0D874958"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1A15708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Swaziland</w:t>
            </w:r>
          </w:p>
        </w:tc>
        <w:tc>
          <w:tcPr>
            <w:tcW w:w="1717" w:type="dxa"/>
            <w:tcBorders>
              <w:top w:val="nil"/>
              <w:left w:val="nil"/>
              <w:bottom w:val="nil"/>
              <w:right w:val="nil"/>
            </w:tcBorders>
            <w:shd w:val="clear" w:color="auto" w:fill="auto"/>
            <w:vAlign w:val="center"/>
            <w:hideMark/>
          </w:tcPr>
          <w:p w14:paraId="438B211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1968</w:t>
            </w:r>
          </w:p>
        </w:tc>
        <w:tc>
          <w:tcPr>
            <w:tcW w:w="1985" w:type="dxa"/>
            <w:tcBorders>
              <w:top w:val="nil"/>
              <w:left w:val="nil"/>
              <w:bottom w:val="nil"/>
              <w:right w:val="nil"/>
            </w:tcBorders>
            <w:shd w:val="clear" w:color="auto" w:fill="auto"/>
            <w:vAlign w:val="center"/>
            <w:hideMark/>
          </w:tcPr>
          <w:p w14:paraId="4B82649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Swaziland</w:t>
            </w:r>
          </w:p>
        </w:tc>
        <w:tc>
          <w:tcPr>
            <w:tcW w:w="1878" w:type="dxa"/>
            <w:tcBorders>
              <w:top w:val="nil"/>
              <w:left w:val="nil"/>
              <w:bottom w:val="nil"/>
              <w:right w:val="nil"/>
            </w:tcBorders>
            <w:shd w:val="clear" w:color="auto" w:fill="auto"/>
            <w:vAlign w:val="center"/>
            <w:hideMark/>
          </w:tcPr>
          <w:p w14:paraId="64592BB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SWZ</w:t>
            </w:r>
          </w:p>
        </w:tc>
      </w:tr>
      <w:tr w:rsidR="00CE2213" w:rsidRPr="00CE2213" w14:paraId="6CE8E441" w14:textId="77777777" w:rsidTr="0085431F">
        <w:trPr>
          <w:trHeight w:val="300"/>
        </w:trPr>
        <w:tc>
          <w:tcPr>
            <w:tcW w:w="2320" w:type="dxa"/>
            <w:tcBorders>
              <w:top w:val="nil"/>
              <w:left w:val="nil"/>
              <w:bottom w:val="nil"/>
              <w:right w:val="nil"/>
            </w:tcBorders>
            <w:shd w:val="clear" w:color="auto" w:fill="auto"/>
            <w:vAlign w:val="center"/>
            <w:hideMark/>
          </w:tcPr>
          <w:p w14:paraId="36819871"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4C1EC1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Tanganyika</w:t>
            </w:r>
          </w:p>
        </w:tc>
        <w:tc>
          <w:tcPr>
            <w:tcW w:w="1717" w:type="dxa"/>
            <w:tcBorders>
              <w:top w:val="nil"/>
              <w:left w:val="nil"/>
              <w:bottom w:val="nil"/>
              <w:right w:val="nil"/>
            </w:tcBorders>
            <w:shd w:val="clear" w:color="auto" w:fill="auto"/>
            <w:vAlign w:val="center"/>
            <w:hideMark/>
          </w:tcPr>
          <w:p w14:paraId="3E89E07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1961</w:t>
            </w:r>
          </w:p>
        </w:tc>
        <w:tc>
          <w:tcPr>
            <w:tcW w:w="1985" w:type="dxa"/>
            <w:tcBorders>
              <w:top w:val="nil"/>
              <w:left w:val="nil"/>
              <w:bottom w:val="nil"/>
              <w:right w:val="nil"/>
            </w:tcBorders>
            <w:shd w:val="clear" w:color="auto" w:fill="auto"/>
            <w:vAlign w:val="center"/>
            <w:hideMark/>
          </w:tcPr>
          <w:p w14:paraId="4A74964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Tanzania</w:t>
            </w:r>
          </w:p>
        </w:tc>
        <w:tc>
          <w:tcPr>
            <w:tcW w:w="1878" w:type="dxa"/>
            <w:tcBorders>
              <w:top w:val="nil"/>
              <w:left w:val="nil"/>
              <w:bottom w:val="nil"/>
              <w:right w:val="nil"/>
            </w:tcBorders>
            <w:shd w:val="clear" w:color="auto" w:fill="auto"/>
            <w:vAlign w:val="center"/>
            <w:hideMark/>
          </w:tcPr>
          <w:p w14:paraId="75B647A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TZA</w:t>
            </w:r>
          </w:p>
        </w:tc>
      </w:tr>
      <w:tr w:rsidR="00CE2213" w:rsidRPr="00CE2213" w14:paraId="57B286EB" w14:textId="77777777" w:rsidTr="0085431F">
        <w:trPr>
          <w:trHeight w:val="300"/>
        </w:trPr>
        <w:tc>
          <w:tcPr>
            <w:tcW w:w="2320" w:type="dxa"/>
            <w:tcBorders>
              <w:top w:val="nil"/>
              <w:left w:val="nil"/>
              <w:bottom w:val="nil"/>
              <w:right w:val="nil"/>
            </w:tcBorders>
            <w:shd w:val="clear" w:color="auto" w:fill="auto"/>
            <w:vAlign w:val="center"/>
            <w:hideMark/>
          </w:tcPr>
          <w:p w14:paraId="3D89902B"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616C938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Uganda</w:t>
            </w:r>
          </w:p>
        </w:tc>
        <w:tc>
          <w:tcPr>
            <w:tcW w:w="1717" w:type="dxa"/>
            <w:tcBorders>
              <w:top w:val="nil"/>
              <w:left w:val="nil"/>
              <w:bottom w:val="nil"/>
              <w:right w:val="nil"/>
            </w:tcBorders>
            <w:shd w:val="clear" w:color="auto" w:fill="auto"/>
            <w:vAlign w:val="center"/>
            <w:hideMark/>
          </w:tcPr>
          <w:p w14:paraId="1D641D4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1962</w:t>
            </w:r>
          </w:p>
        </w:tc>
        <w:tc>
          <w:tcPr>
            <w:tcW w:w="1985" w:type="dxa"/>
            <w:tcBorders>
              <w:top w:val="nil"/>
              <w:left w:val="nil"/>
              <w:bottom w:val="nil"/>
              <w:right w:val="nil"/>
            </w:tcBorders>
            <w:shd w:val="clear" w:color="auto" w:fill="auto"/>
            <w:vAlign w:val="center"/>
            <w:hideMark/>
          </w:tcPr>
          <w:p w14:paraId="24C2E21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Uganda</w:t>
            </w:r>
          </w:p>
        </w:tc>
        <w:tc>
          <w:tcPr>
            <w:tcW w:w="1878" w:type="dxa"/>
            <w:tcBorders>
              <w:top w:val="nil"/>
              <w:left w:val="nil"/>
              <w:bottom w:val="nil"/>
              <w:right w:val="nil"/>
            </w:tcBorders>
            <w:shd w:val="clear" w:color="auto" w:fill="auto"/>
            <w:vAlign w:val="center"/>
            <w:hideMark/>
          </w:tcPr>
          <w:p w14:paraId="63693F6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UGA</w:t>
            </w:r>
          </w:p>
        </w:tc>
      </w:tr>
      <w:tr w:rsidR="00CE2213" w:rsidRPr="00CE2213" w14:paraId="59D985C9" w14:textId="77777777" w:rsidTr="0085431F">
        <w:trPr>
          <w:trHeight w:val="300"/>
        </w:trPr>
        <w:tc>
          <w:tcPr>
            <w:tcW w:w="2320" w:type="dxa"/>
            <w:tcBorders>
              <w:top w:val="nil"/>
              <w:left w:val="nil"/>
              <w:bottom w:val="nil"/>
              <w:right w:val="nil"/>
            </w:tcBorders>
            <w:shd w:val="clear" w:color="auto" w:fill="auto"/>
            <w:vAlign w:val="center"/>
            <w:hideMark/>
          </w:tcPr>
          <w:p w14:paraId="76EED529"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4374866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Zanzibar</w:t>
            </w:r>
          </w:p>
        </w:tc>
        <w:tc>
          <w:tcPr>
            <w:tcW w:w="1717" w:type="dxa"/>
            <w:tcBorders>
              <w:top w:val="nil"/>
              <w:left w:val="nil"/>
              <w:bottom w:val="nil"/>
              <w:right w:val="nil"/>
            </w:tcBorders>
            <w:shd w:val="clear" w:color="auto" w:fill="auto"/>
            <w:vAlign w:val="center"/>
            <w:hideMark/>
          </w:tcPr>
          <w:p w14:paraId="6854BE4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1963</w:t>
            </w:r>
          </w:p>
        </w:tc>
        <w:tc>
          <w:tcPr>
            <w:tcW w:w="1985" w:type="dxa"/>
            <w:tcBorders>
              <w:top w:val="nil"/>
              <w:left w:val="nil"/>
              <w:bottom w:val="nil"/>
              <w:right w:val="nil"/>
            </w:tcBorders>
            <w:shd w:val="clear" w:color="auto" w:fill="auto"/>
            <w:vAlign w:val="center"/>
            <w:hideMark/>
          </w:tcPr>
          <w:p w14:paraId="1615D2F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Tanzania </w:t>
            </w:r>
          </w:p>
        </w:tc>
        <w:tc>
          <w:tcPr>
            <w:tcW w:w="1878" w:type="dxa"/>
            <w:tcBorders>
              <w:top w:val="nil"/>
              <w:left w:val="nil"/>
              <w:bottom w:val="nil"/>
              <w:right w:val="nil"/>
            </w:tcBorders>
            <w:shd w:val="clear" w:color="auto" w:fill="auto"/>
            <w:vAlign w:val="center"/>
            <w:hideMark/>
          </w:tcPr>
          <w:p w14:paraId="5E4A0CC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TZA</w:t>
            </w:r>
          </w:p>
        </w:tc>
      </w:tr>
      <w:tr w:rsidR="00CE2213" w:rsidRPr="00CE2213" w14:paraId="613936AA" w14:textId="77777777" w:rsidTr="0085431F">
        <w:trPr>
          <w:trHeight w:val="300"/>
        </w:trPr>
        <w:tc>
          <w:tcPr>
            <w:tcW w:w="2320" w:type="dxa"/>
            <w:tcBorders>
              <w:top w:val="nil"/>
              <w:left w:val="nil"/>
              <w:bottom w:val="nil"/>
              <w:right w:val="nil"/>
            </w:tcBorders>
            <w:shd w:val="clear" w:color="auto" w:fill="auto"/>
            <w:vAlign w:val="center"/>
            <w:hideMark/>
          </w:tcPr>
          <w:p w14:paraId="08EE592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West Africa</w:t>
            </w:r>
          </w:p>
        </w:tc>
        <w:tc>
          <w:tcPr>
            <w:tcW w:w="2200" w:type="dxa"/>
            <w:tcBorders>
              <w:top w:val="nil"/>
              <w:left w:val="nil"/>
              <w:bottom w:val="nil"/>
              <w:right w:val="nil"/>
            </w:tcBorders>
            <w:shd w:val="clear" w:color="auto" w:fill="auto"/>
            <w:vAlign w:val="center"/>
            <w:hideMark/>
          </w:tcPr>
          <w:p w14:paraId="3ADEB43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Gold Coast</w:t>
            </w:r>
          </w:p>
        </w:tc>
        <w:tc>
          <w:tcPr>
            <w:tcW w:w="1717" w:type="dxa"/>
            <w:tcBorders>
              <w:top w:val="nil"/>
              <w:left w:val="nil"/>
              <w:bottom w:val="nil"/>
              <w:right w:val="nil"/>
            </w:tcBorders>
            <w:shd w:val="clear" w:color="auto" w:fill="auto"/>
            <w:vAlign w:val="center"/>
            <w:hideMark/>
          </w:tcPr>
          <w:p w14:paraId="0CB4584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1957</w:t>
            </w:r>
          </w:p>
        </w:tc>
        <w:tc>
          <w:tcPr>
            <w:tcW w:w="1985" w:type="dxa"/>
            <w:tcBorders>
              <w:top w:val="nil"/>
              <w:left w:val="nil"/>
              <w:bottom w:val="nil"/>
              <w:right w:val="nil"/>
            </w:tcBorders>
            <w:shd w:val="clear" w:color="auto" w:fill="auto"/>
            <w:vAlign w:val="center"/>
            <w:hideMark/>
          </w:tcPr>
          <w:p w14:paraId="7DAC764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Ghana</w:t>
            </w:r>
          </w:p>
        </w:tc>
        <w:tc>
          <w:tcPr>
            <w:tcW w:w="1878" w:type="dxa"/>
            <w:tcBorders>
              <w:top w:val="nil"/>
              <w:left w:val="nil"/>
              <w:bottom w:val="nil"/>
              <w:right w:val="nil"/>
            </w:tcBorders>
            <w:shd w:val="clear" w:color="auto" w:fill="auto"/>
            <w:vAlign w:val="center"/>
            <w:hideMark/>
          </w:tcPr>
          <w:p w14:paraId="5C41BE95"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GHA</w:t>
            </w:r>
          </w:p>
        </w:tc>
      </w:tr>
      <w:tr w:rsidR="00CE2213" w:rsidRPr="00CE2213" w14:paraId="16B1F13B" w14:textId="77777777" w:rsidTr="0085431F">
        <w:trPr>
          <w:trHeight w:val="300"/>
        </w:trPr>
        <w:tc>
          <w:tcPr>
            <w:tcW w:w="2320" w:type="dxa"/>
            <w:tcBorders>
              <w:top w:val="nil"/>
              <w:left w:val="nil"/>
              <w:bottom w:val="nil"/>
              <w:right w:val="nil"/>
            </w:tcBorders>
            <w:shd w:val="clear" w:color="auto" w:fill="auto"/>
            <w:vAlign w:val="center"/>
            <w:hideMark/>
          </w:tcPr>
          <w:p w14:paraId="6AF2FE1C"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070B56A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Nigeria</w:t>
            </w:r>
          </w:p>
        </w:tc>
        <w:tc>
          <w:tcPr>
            <w:tcW w:w="1717" w:type="dxa"/>
            <w:tcBorders>
              <w:top w:val="nil"/>
              <w:left w:val="nil"/>
              <w:bottom w:val="nil"/>
              <w:right w:val="nil"/>
            </w:tcBorders>
            <w:shd w:val="clear" w:color="auto" w:fill="auto"/>
            <w:vAlign w:val="center"/>
            <w:hideMark/>
          </w:tcPr>
          <w:p w14:paraId="590846D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1960</w:t>
            </w:r>
          </w:p>
        </w:tc>
        <w:tc>
          <w:tcPr>
            <w:tcW w:w="1985" w:type="dxa"/>
            <w:tcBorders>
              <w:top w:val="nil"/>
              <w:left w:val="nil"/>
              <w:bottom w:val="nil"/>
              <w:right w:val="nil"/>
            </w:tcBorders>
            <w:shd w:val="clear" w:color="auto" w:fill="auto"/>
            <w:vAlign w:val="center"/>
            <w:hideMark/>
          </w:tcPr>
          <w:p w14:paraId="2D91AD5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Nigeria</w:t>
            </w:r>
          </w:p>
        </w:tc>
        <w:tc>
          <w:tcPr>
            <w:tcW w:w="1878" w:type="dxa"/>
            <w:tcBorders>
              <w:top w:val="nil"/>
              <w:left w:val="nil"/>
              <w:bottom w:val="nil"/>
              <w:right w:val="nil"/>
            </w:tcBorders>
            <w:shd w:val="clear" w:color="auto" w:fill="auto"/>
            <w:vAlign w:val="center"/>
            <w:hideMark/>
          </w:tcPr>
          <w:p w14:paraId="48B3041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NGA</w:t>
            </w:r>
          </w:p>
        </w:tc>
      </w:tr>
      <w:tr w:rsidR="00CE2213" w:rsidRPr="00CE2213" w14:paraId="783421FF" w14:textId="77777777" w:rsidTr="0085431F">
        <w:trPr>
          <w:trHeight w:val="300"/>
        </w:trPr>
        <w:tc>
          <w:tcPr>
            <w:tcW w:w="2320" w:type="dxa"/>
            <w:tcBorders>
              <w:top w:val="nil"/>
              <w:left w:val="nil"/>
              <w:bottom w:val="nil"/>
              <w:right w:val="nil"/>
            </w:tcBorders>
            <w:shd w:val="clear" w:color="auto" w:fill="auto"/>
            <w:vAlign w:val="center"/>
            <w:hideMark/>
          </w:tcPr>
          <w:p w14:paraId="4380215A"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58C470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Sierra Leone</w:t>
            </w:r>
          </w:p>
        </w:tc>
        <w:tc>
          <w:tcPr>
            <w:tcW w:w="1717" w:type="dxa"/>
            <w:tcBorders>
              <w:top w:val="nil"/>
              <w:left w:val="nil"/>
              <w:bottom w:val="nil"/>
              <w:right w:val="nil"/>
            </w:tcBorders>
            <w:shd w:val="clear" w:color="auto" w:fill="auto"/>
            <w:vAlign w:val="center"/>
            <w:hideMark/>
          </w:tcPr>
          <w:p w14:paraId="118D760B"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1961</w:t>
            </w:r>
          </w:p>
        </w:tc>
        <w:tc>
          <w:tcPr>
            <w:tcW w:w="1985" w:type="dxa"/>
            <w:tcBorders>
              <w:top w:val="nil"/>
              <w:left w:val="nil"/>
              <w:bottom w:val="nil"/>
              <w:right w:val="nil"/>
            </w:tcBorders>
            <w:shd w:val="clear" w:color="auto" w:fill="auto"/>
            <w:vAlign w:val="center"/>
            <w:hideMark/>
          </w:tcPr>
          <w:p w14:paraId="7AF634B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Sierra Leone</w:t>
            </w:r>
          </w:p>
        </w:tc>
        <w:tc>
          <w:tcPr>
            <w:tcW w:w="1878" w:type="dxa"/>
            <w:tcBorders>
              <w:top w:val="nil"/>
              <w:left w:val="nil"/>
              <w:bottom w:val="nil"/>
              <w:right w:val="nil"/>
            </w:tcBorders>
            <w:shd w:val="clear" w:color="auto" w:fill="auto"/>
            <w:vAlign w:val="center"/>
            <w:hideMark/>
          </w:tcPr>
          <w:p w14:paraId="5250936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SLE</w:t>
            </w:r>
          </w:p>
        </w:tc>
      </w:tr>
      <w:tr w:rsidR="00CE2213" w:rsidRPr="00CE2213" w14:paraId="25DB4598" w14:textId="77777777" w:rsidTr="0085431F">
        <w:trPr>
          <w:trHeight w:val="300"/>
        </w:trPr>
        <w:tc>
          <w:tcPr>
            <w:tcW w:w="2320" w:type="dxa"/>
            <w:tcBorders>
              <w:top w:val="nil"/>
              <w:left w:val="nil"/>
              <w:bottom w:val="nil"/>
              <w:right w:val="nil"/>
            </w:tcBorders>
            <w:shd w:val="clear" w:color="auto" w:fill="auto"/>
            <w:vAlign w:val="center"/>
            <w:hideMark/>
          </w:tcPr>
          <w:p w14:paraId="03092156"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105090B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The Gambia</w:t>
            </w:r>
          </w:p>
        </w:tc>
        <w:tc>
          <w:tcPr>
            <w:tcW w:w="1717" w:type="dxa"/>
            <w:tcBorders>
              <w:top w:val="nil"/>
              <w:left w:val="nil"/>
              <w:bottom w:val="nil"/>
              <w:right w:val="nil"/>
            </w:tcBorders>
            <w:shd w:val="clear" w:color="auto" w:fill="auto"/>
            <w:vAlign w:val="center"/>
            <w:hideMark/>
          </w:tcPr>
          <w:p w14:paraId="7DCCD0B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1965</w:t>
            </w:r>
          </w:p>
        </w:tc>
        <w:tc>
          <w:tcPr>
            <w:tcW w:w="1985" w:type="dxa"/>
            <w:tcBorders>
              <w:top w:val="nil"/>
              <w:left w:val="nil"/>
              <w:bottom w:val="nil"/>
              <w:right w:val="nil"/>
            </w:tcBorders>
            <w:shd w:val="clear" w:color="auto" w:fill="auto"/>
            <w:vAlign w:val="center"/>
            <w:hideMark/>
          </w:tcPr>
          <w:p w14:paraId="356EEBB8"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Gambia</w:t>
            </w:r>
          </w:p>
        </w:tc>
        <w:tc>
          <w:tcPr>
            <w:tcW w:w="1878" w:type="dxa"/>
            <w:tcBorders>
              <w:top w:val="nil"/>
              <w:left w:val="nil"/>
              <w:bottom w:val="nil"/>
              <w:right w:val="nil"/>
            </w:tcBorders>
            <w:shd w:val="clear" w:color="auto" w:fill="auto"/>
            <w:vAlign w:val="center"/>
            <w:hideMark/>
          </w:tcPr>
          <w:p w14:paraId="7B55CE6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GMB</w:t>
            </w:r>
          </w:p>
        </w:tc>
      </w:tr>
      <w:tr w:rsidR="00CE2213" w:rsidRPr="00CE2213" w14:paraId="6F55BACE" w14:textId="77777777" w:rsidTr="0085431F">
        <w:trPr>
          <w:trHeight w:val="300"/>
        </w:trPr>
        <w:tc>
          <w:tcPr>
            <w:tcW w:w="2320" w:type="dxa"/>
            <w:tcBorders>
              <w:top w:val="nil"/>
              <w:left w:val="nil"/>
              <w:bottom w:val="nil"/>
              <w:right w:val="nil"/>
            </w:tcBorders>
            <w:shd w:val="clear" w:color="auto" w:fill="auto"/>
            <w:vAlign w:val="center"/>
            <w:hideMark/>
          </w:tcPr>
          <w:p w14:paraId="6809907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Eastern Dependencies</w:t>
            </w:r>
          </w:p>
        </w:tc>
        <w:tc>
          <w:tcPr>
            <w:tcW w:w="2200" w:type="dxa"/>
            <w:tcBorders>
              <w:top w:val="nil"/>
              <w:left w:val="nil"/>
              <w:bottom w:val="nil"/>
              <w:right w:val="nil"/>
            </w:tcBorders>
            <w:shd w:val="clear" w:color="auto" w:fill="auto"/>
            <w:vAlign w:val="center"/>
            <w:hideMark/>
          </w:tcPr>
          <w:p w14:paraId="51F8F50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Brunei</w:t>
            </w:r>
          </w:p>
        </w:tc>
        <w:tc>
          <w:tcPr>
            <w:tcW w:w="1717" w:type="dxa"/>
            <w:tcBorders>
              <w:top w:val="nil"/>
              <w:left w:val="nil"/>
              <w:bottom w:val="nil"/>
              <w:right w:val="nil"/>
            </w:tcBorders>
            <w:shd w:val="clear" w:color="auto" w:fill="auto"/>
            <w:vAlign w:val="center"/>
            <w:hideMark/>
          </w:tcPr>
          <w:p w14:paraId="56DE1EA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1983</w:t>
            </w:r>
          </w:p>
        </w:tc>
        <w:tc>
          <w:tcPr>
            <w:tcW w:w="1985" w:type="dxa"/>
            <w:tcBorders>
              <w:top w:val="nil"/>
              <w:left w:val="nil"/>
              <w:bottom w:val="nil"/>
              <w:right w:val="nil"/>
            </w:tcBorders>
            <w:shd w:val="clear" w:color="auto" w:fill="auto"/>
            <w:vAlign w:val="center"/>
            <w:hideMark/>
          </w:tcPr>
          <w:p w14:paraId="224A130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Brunei</w:t>
            </w:r>
          </w:p>
        </w:tc>
        <w:tc>
          <w:tcPr>
            <w:tcW w:w="1878" w:type="dxa"/>
            <w:tcBorders>
              <w:top w:val="nil"/>
              <w:left w:val="nil"/>
              <w:bottom w:val="nil"/>
              <w:right w:val="nil"/>
            </w:tcBorders>
            <w:shd w:val="clear" w:color="auto" w:fill="auto"/>
            <w:vAlign w:val="center"/>
            <w:hideMark/>
          </w:tcPr>
          <w:p w14:paraId="0EC9D0A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BRN</w:t>
            </w:r>
          </w:p>
        </w:tc>
      </w:tr>
      <w:tr w:rsidR="00CE2213" w:rsidRPr="00CE2213" w14:paraId="714845E6" w14:textId="77777777" w:rsidTr="0085431F">
        <w:trPr>
          <w:trHeight w:val="300"/>
        </w:trPr>
        <w:tc>
          <w:tcPr>
            <w:tcW w:w="2320" w:type="dxa"/>
            <w:tcBorders>
              <w:top w:val="nil"/>
              <w:left w:val="nil"/>
              <w:bottom w:val="nil"/>
              <w:right w:val="nil"/>
            </w:tcBorders>
            <w:shd w:val="clear" w:color="auto" w:fill="auto"/>
            <w:vAlign w:val="center"/>
            <w:hideMark/>
          </w:tcPr>
          <w:p w14:paraId="46EC5683"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73BFCC28"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Ceylon</w:t>
            </w:r>
          </w:p>
        </w:tc>
        <w:tc>
          <w:tcPr>
            <w:tcW w:w="1717" w:type="dxa"/>
            <w:tcBorders>
              <w:top w:val="nil"/>
              <w:left w:val="nil"/>
              <w:bottom w:val="nil"/>
              <w:right w:val="nil"/>
            </w:tcBorders>
            <w:shd w:val="clear" w:color="auto" w:fill="auto"/>
            <w:vAlign w:val="center"/>
            <w:hideMark/>
          </w:tcPr>
          <w:p w14:paraId="2008224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1948</w:t>
            </w:r>
          </w:p>
        </w:tc>
        <w:tc>
          <w:tcPr>
            <w:tcW w:w="1985" w:type="dxa"/>
            <w:tcBorders>
              <w:top w:val="nil"/>
              <w:left w:val="nil"/>
              <w:bottom w:val="nil"/>
              <w:right w:val="nil"/>
            </w:tcBorders>
            <w:shd w:val="clear" w:color="auto" w:fill="auto"/>
            <w:vAlign w:val="center"/>
            <w:hideMark/>
          </w:tcPr>
          <w:p w14:paraId="7318C2E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Sri Lanka</w:t>
            </w:r>
          </w:p>
        </w:tc>
        <w:tc>
          <w:tcPr>
            <w:tcW w:w="1878" w:type="dxa"/>
            <w:tcBorders>
              <w:top w:val="nil"/>
              <w:left w:val="nil"/>
              <w:bottom w:val="nil"/>
              <w:right w:val="nil"/>
            </w:tcBorders>
            <w:shd w:val="clear" w:color="auto" w:fill="auto"/>
            <w:vAlign w:val="center"/>
            <w:hideMark/>
          </w:tcPr>
          <w:p w14:paraId="17FA1D7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LKA</w:t>
            </w:r>
          </w:p>
        </w:tc>
      </w:tr>
      <w:tr w:rsidR="00CE2213" w:rsidRPr="00CE2213" w14:paraId="5D762DD0" w14:textId="77777777" w:rsidTr="0085431F">
        <w:trPr>
          <w:trHeight w:val="300"/>
        </w:trPr>
        <w:tc>
          <w:tcPr>
            <w:tcW w:w="2320" w:type="dxa"/>
            <w:tcBorders>
              <w:top w:val="nil"/>
              <w:left w:val="nil"/>
              <w:bottom w:val="nil"/>
              <w:right w:val="nil"/>
            </w:tcBorders>
            <w:shd w:val="clear" w:color="auto" w:fill="auto"/>
            <w:vAlign w:val="center"/>
            <w:hideMark/>
          </w:tcPr>
          <w:p w14:paraId="7CAE7E30"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4D2BFE88"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Federation of Malaya </w:t>
            </w:r>
          </w:p>
        </w:tc>
        <w:tc>
          <w:tcPr>
            <w:tcW w:w="1717" w:type="dxa"/>
            <w:tcBorders>
              <w:top w:val="nil"/>
              <w:left w:val="nil"/>
              <w:bottom w:val="nil"/>
              <w:right w:val="nil"/>
            </w:tcBorders>
            <w:shd w:val="clear" w:color="auto" w:fill="auto"/>
            <w:vAlign w:val="center"/>
            <w:hideMark/>
          </w:tcPr>
          <w:p w14:paraId="2BD0946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1957</w:t>
            </w:r>
          </w:p>
        </w:tc>
        <w:tc>
          <w:tcPr>
            <w:tcW w:w="1985" w:type="dxa"/>
            <w:tcBorders>
              <w:top w:val="nil"/>
              <w:left w:val="nil"/>
              <w:bottom w:val="nil"/>
              <w:right w:val="nil"/>
            </w:tcBorders>
            <w:shd w:val="clear" w:color="auto" w:fill="auto"/>
            <w:vAlign w:val="center"/>
            <w:hideMark/>
          </w:tcPr>
          <w:p w14:paraId="7BDAFE7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Malaysia</w:t>
            </w:r>
          </w:p>
        </w:tc>
        <w:tc>
          <w:tcPr>
            <w:tcW w:w="1878" w:type="dxa"/>
            <w:tcBorders>
              <w:top w:val="nil"/>
              <w:left w:val="nil"/>
              <w:bottom w:val="nil"/>
              <w:right w:val="nil"/>
            </w:tcBorders>
            <w:shd w:val="clear" w:color="auto" w:fill="auto"/>
            <w:vAlign w:val="center"/>
            <w:hideMark/>
          </w:tcPr>
          <w:p w14:paraId="1B606E5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MYS</w:t>
            </w:r>
          </w:p>
        </w:tc>
      </w:tr>
      <w:tr w:rsidR="00CE2213" w:rsidRPr="00CE2213" w14:paraId="3A81124C" w14:textId="77777777" w:rsidTr="0085431F">
        <w:trPr>
          <w:trHeight w:val="300"/>
        </w:trPr>
        <w:tc>
          <w:tcPr>
            <w:tcW w:w="2320" w:type="dxa"/>
            <w:tcBorders>
              <w:top w:val="nil"/>
              <w:left w:val="nil"/>
              <w:bottom w:val="nil"/>
              <w:right w:val="nil"/>
            </w:tcBorders>
            <w:shd w:val="clear" w:color="auto" w:fill="auto"/>
            <w:vAlign w:val="center"/>
            <w:hideMark/>
          </w:tcPr>
          <w:p w14:paraId="19C86A78"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38A93245"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Hong Kong</w:t>
            </w:r>
          </w:p>
        </w:tc>
        <w:tc>
          <w:tcPr>
            <w:tcW w:w="1717" w:type="dxa"/>
            <w:tcBorders>
              <w:top w:val="nil"/>
              <w:left w:val="nil"/>
              <w:bottom w:val="nil"/>
              <w:right w:val="nil"/>
            </w:tcBorders>
            <w:shd w:val="clear" w:color="auto" w:fill="auto"/>
            <w:vAlign w:val="center"/>
            <w:hideMark/>
          </w:tcPr>
          <w:p w14:paraId="4DFA4F2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1997</w:t>
            </w:r>
          </w:p>
        </w:tc>
        <w:tc>
          <w:tcPr>
            <w:tcW w:w="1985" w:type="dxa"/>
            <w:tcBorders>
              <w:top w:val="nil"/>
              <w:left w:val="nil"/>
              <w:bottom w:val="nil"/>
              <w:right w:val="nil"/>
            </w:tcBorders>
            <w:shd w:val="clear" w:color="auto" w:fill="auto"/>
            <w:vAlign w:val="center"/>
            <w:hideMark/>
          </w:tcPr>
          <w:p w14:paraId="16BAFC4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Hong Kong (China)</w:t>
            </w:r>
          </w:p>
        </w:tc>
        <w:tc>
          <w:tcPr>
            <w:tcW w:w="1878" w:type="dxa"/>
            <w:tcBorders>
              <w:top w:val="nil"/>
              <w:left w:val="nil"/>
              <w:bottom w:val="nil"/>
              <w:right w:val="nil"/>
            </w:tcBorders>
            <w:shd w:val="clear" w:color="auto" w:fill="auto"/>
            <w:vAlign w:val="center"/>
            <w:hideMark/>
          </w:tcPr>
          <w:p w14:paraId="1E6C443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HKG</w:t>
            </w:r>
          </w:p>
        </w:tc>
      </w:tr>
      <w:tr w:rsidR="00CE2213" w:rsidRPr="00CE2213" w14:paraId="27821152" w14:textId="77777777" w:rsidTr="0085431F">
        <w:trPr>
          <w:trHeight w:val="300"/>
        </w:trPr>
        <w:tc>
          <w:tcPr>
            <w:tcW w:w="2320" w:type="dxa"/>
            <w:tcBorders>
              <w:top w:val="nil"/>
              <w:left w:val="nil"/>
              <w:bottom w:val="nil"/>
              <w:right w:val="nil"/>
            </w:tcBorders>
            <w:shd w:val="clear" w:color="auto" w:fill="auto"/>
            <w:vAlign w:val="center"/>
            <w:hideMark/>
          </w:tcPr>
          <w:p w14:paraId="04A7C92D"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33DD757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North Borneo </w:t>
            </w:r>
          </w:p>
        </w:tc>
        <w:tc>
          <w:tcPr>
            <w:tcW w:w="1717" w:type="dxa"/>
            <w:tcBorders>
              <w:top w:val="nil"/>
              <w:left w:val="nil"/>
              <w:bottom w:val="nil"/>
              <w:right w:val="nil"/>
            </w:tcBorders>
            <w:shd w:val="clear" w:color="auto" w:fill="auto"/>
            <w:vAlign w:val="center"/>
            <w:hideMark/>
          </w:tcPr>
          <w:p w14:paraId="51F090A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1963</w:t>
            </w:r>
          </w:p>
        </w:tc>
        <w:tc>
          <w:tcPr>
            <w:tcW w:w="1985" w:type="dxa"/>
            <w:tcBorders>
              <w:top w:val="nil"/>
              <w:left w:val="nil"/>
              <w:bottom w:val="nil"/>
              <w:right w:val="nil"/>
            </w:tcBorders>
            <w:shd w:val="clear" w:color="auto" w:fill="auto"/>
            <w:vAlign w:val="center"/>
            <w:hideMark/>
          </w:tcPr>
          <w:p w14:paraId="14EA2D8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Malaysia</w:t>
            </w:r>
          </w:p>
        </w:tc>
        <w:tc>
          <w:tcPr>
            <w:tcW w:w="1878" w:type="dxa"/>
            <w:tcBorders>
              <w:top w:val="nil"/>
              <w:left w:val="nil"/>
              <w:bottom w:val="nil"/>
              <w:right w:val="nil"/>
            </w:tcBorders>
            <w:shd w:val="clear" w:color="auto" w:fill="auto"/>
            <w:vAlign w:val="center"/>
            <w:hideMark/>
          </w:tcPr>
          <w:p w14:paraId="76E0C21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MYS</w:t>
            </w:r>
          </w:p>
        </w:tc>
      </w:tr>
      <w:tr w:rsidR="00CE2213" w:rsidRPr="00CE2213" w14:paraId="4355512D" w14:textId="77777777" w:rsidTr="0085431F">
        <w:trPr>
          <w:trHeight w:val="300"/>
        </w:trPr>
        <w:tc>
          <w:tcPr>
            <w:tcW w:w="2320" w:type="dxa"/>
            <w:tcBorders>
              <w:top w:val="nil"/>
              <w:left w:val="nil"/>
              <w:bottom w:val="nil"/>
              <w:right w:val="nil"/>
            </w:tcBorders>
            <w:shd w:val="clear" w:color="auto" w:fill="auto"/>
            <w:vAlign w:val="center"/>
            <w:hideMark/>
          </w:tcPr>
          <w:p w14:paraId="43DF361B"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652B6FF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Sarawak</w:t>
            </w:r>
          </w:p>
        </w:tc>
        <w:tc>
          <w:tcPr>
            <w:tcW w:w="1717" w:type="dxa"/>
            <w:tcBorders>
              <w:top w:val="nil"/>
              <w:left w:val="nil"/>
              <w:bottom w:val="nil"/>
              <w:right w:val="nil"/>
            </w:tcBorders>
            <w:shd w:val="clear" w:color="auto" w:fill="auto"/>
            <w:vAlign w:val="center"/>
            <w:hideMark/>
          </w:tcPr>
          <w:p w14:paraId="4E724AF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1963</w:t>
            </w:r>
          </w:p>
        </w:tc>
        <w:tc>
          <w:tcPr>
            <w:tcW w:w="1985" w:type="dxa"/>
            <w:tcBorders>
              <w:top w:val="nil"/>
              <w:left w:val="nil"/>
              <w:bottom w:val="nil"/>
              <w:right w:val="nil"/>
            </w:tcBorders>
            <w:shd w:val="clear" w:color="auto" w:fill="auto"/>
            <w:vAlign w:val="center"/>
            <w:hideMark/>
          </w:tcPr>
          <w:p w14:paraId="11B3AEF8"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Malaysia</w:t>
            </w:r>
          </w:p>
        </w:tc>
        <w:tc>
          <w:tcPr>
            <w:tcW w:w="1878" w:type="dxa"/>
            <w:tcBorders>
              <w:top w:val="nil"/>
              <w:left w:val="nil"/>
              <w:bottom w:val="nil"/>
              <w:right w:val="nil"/>
            </w:tcBorders>
            <w:shd w:val="clear" w:color="auto" w:fill="auto"/>
            <w:vAlign w:val="center"/>
            <w:hideMark/>
          </w:tcPr>
          <w:p w14:paraId="354C188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MYS</w:t>
            </w:r>
          </w:p>
        </w:tc>
      </w:tr>
      <w:tr w:rsidR="00CE2213" w:rsidRPr="00CE2213" w14:paraId="38426B4F" w14:textId="77777777" w:rsidTr="0085431F">
        <w:trPr>
          <w:trHeight w:val="300"/>
        </w:trPr>
        <w:tc>
          <w:tcPr>
            <w:tcW w:w="2320" w:type="dxa"/>
            <w:tcBorders>
              <w:top w:val="nil"/>
              <w:left w:val="nil"/>
              <w:bottom w:val="nil"/>
              <w:right w:val="nil"/>
            </w:tcBorders>
            <w:shd w:val="clear" w:color="auto" w:fill="auto"/>
            <w:vAlign w:val="center"/>
            <w:hideMark/>
          </w:tcPr>
          <w:p w14:paraId="3B18014B"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2F65AD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Singapore</w:t>
            </w:r>
          </w:p>
        </w:tc>
        <w:tc>
          <w:tcPr>
            <w:tcW w:w="1717" w:type="dxa"/>
            <w:tcBorders>
              <w:top w:val="nil"/>
              <w:left w:val="nil"/>
              <w:bottom w:val="nil"/>
              <w:right w:val="nil"/>
            </w:tcBorders>
            <w:shd w:val="clear" w:color="auto" w:fill="auto"/>
            <w:vAlign w:val="center"/>
            <w:hideMark/>
          </w:tcPr>
          <w:p w14:paraId="60078D3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1965 (from Malaysia)</w:t>
            </w:r>
          </w:p>
        </w:tc>
        <w:tc>
          <w:tcPr>
            <w:tcW w:w="1985" w:type="dxa"/>
            <w:tcBorders>
              <w:top w:val="nil"/>
              <w:left w:val="nil"/>
              <w:bottom w:val="nil"/>
              <w:right w:val="nil"/>
            </w:tcBorders>
            <w:shd w:val="clear" w:color="auto" w:fill="auto"/>
            <w:vAlign w:val="center"/>
            <w:hideMark/>
          </w:tcPr>
          <w:p w14:paraId="1CC28AF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Singapore</w:t>
            </w:r>
          </w:p>
        </w:tc>
        <w:tc>
          <w:tcPr>
            <w:tcW w:w="1878" w:type="dxa"/>
            <w:tcBorders>
              <w:top w:val="nil"/>
              <w:left w:val="nil"/>
              <w:bottom w:val="nil"/>
              <w:right w:val="nil"/>
            </w:tcBorders>
            <w:shd w:val="clear" w:color="auto" w:fill="auto"/>
            <w:vAlign w:val="center"/>
            <w:hideMark/>
          </w:tcPr>
          <w:p w14:paraId="6E5B1BB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SGP</w:t>
            </w:r>
          </w:p>
        </w:tc>
      </w:tr>
      <w:tr w:rsidR="00CE2213" w:rsidRPr="00CE2213" w14:paraId="412E249A" w14:textId="77777777" w:rsidTr="0085431F">
        <w:trPr>
          <w:trHeight w:val="300"/>
        </w:trPr>
        <w:tc>
          <w:tcPr>
            <w:tcW w:w="2320" w:type="dxa"/>
            <w:tcBorders>
              <w:top w:val="nil"/>
              <w:left w:val="nil"/>
              <w:bottom w:val="nil"/>
              <w:right w:val="nil"/>
            </w:tcBorders>
            <w:shd w:val="clear" w:color="auto" w:fill="auto"/>
            <w:vAlign w:val="center"/>
            <w:hideMark/>
          </w:tcPr>
          <w:p w14:paraId="671B820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Mediterranean &amp; Middle East</w:t>
            </w:r>
          </w:p>
        </w:tc>
        <w:tc>
          <w:tcPr>
            <w:tcW w:w="2200" w:type="dxa"/>
            <w:tcBorders>
              <w:top w:val="nil"/>
              <w:left w:val="nil"/>
              <w:bottom w:val="nil"/>
              <w:right w:val="nil"/>
            </w:tcBorders>
            <w:shd w:val="clear" w:color="auto" w:fill="auto"/>
            <w:vAlign w:val="center"/>
            <w:hideMark/>
          </w:tcPr>
          <w:p w14:paraId="25590A1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Aden</w:t>
            </w:r>
          </w:p>
        </w:tc>
        <w:tc>
          <w:tcPr>
            <w:tcW w:w="1717" w:type="dxa"/>
            <w:tcBorders>
              <w:top w:val="nil"/>
              <w:left w:val="nil"/>
              <w:bottom w:val="nil"/>
              <w:right w:val="nil"/>
            </w:tcBorders>
            <w:shd w:val="clear" w:color="auto" w:fill="auto"/>
            <w:vAlign w:val="center"/>
            <w:hideMark/>
          </w:tcPr>
          <w:p w14:paraId="63E4ADE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1967</w:t>
            </w:r>
          </w:p>
        </w:tc>
        <w:tc>
          <w:tcPr>
            <w:tcW w:w="1985" w:type="dxa"/>
            <w:tcBorders>
              <w:top w:val="nil"/>
              <w:left w:val="nil"/>
              <w:bottom w:val="nil"/>
              <w:right w:val="nil"/>
            </w:tcBorders>
            <w:shd w:val="clear" w:color="auto" w:fill="auto"/>
            <w:vAlign w:val="center"/>
            <w:hideMark/>
          </w:tcPr>
          <w:p w14:paraId="56F074C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Yemen</w:t>
            </w:r>
          </w:p>
        </w:tc>
        <w:tc>
          <w:tcPr>
            <w:tcW w:w="1878" w:type="dxa"/>
            <w:tcBorders>
              <w:top w:val="nil"/>
              <w:left w:val="nil"/>
              <w:bottom w:val="nil"/>
              <w:right w:val="nil"/>
            </w:tcBorders>
            <w:shd w:val="clear" w:color="auto" w:fill="auto"/>
            <w:vAlign w:val="center"/>
            <w:hideMark/>
          </w:tcPr>
          <w:p w14:paraId="61BD95F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YEM</w:t>
            </w:r>
          </w:p>
        </w:tc>
      </w:tr>
      <w:tr w:rsidR="00CE2213" w:rsidRPr="00CE2213" w14:paraId="374F1A31" w14:textId="77777777" w:rsidTr="0085431F">
        <w:trPr>
          <w:trHeight w:val="300"/>
        </w:trPr>
        <w:tc>
          <w:tcPr>
            <w:tcW w:w="2320" w:type="dxa"/>
            <w:tcBorders>
              <w:top w:val="nil"/>
              <w:left w:val="nil"/>
              <w:bottom w:val="nil"/>
              <w:right w:val="nil"/>
            </w:tcBorders>
            <w:shd w:val="clear" w:color="auto" w:fill="auto"/>
            <w:vAlign w:val="center"/>
            <w:hideMark/>
          </w:tcPr>
          <w:p w14:paraId="223F10EC"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6878F39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Cyprus</w:t>
            </w:r>
          </w:p>
        </w:tc>
        <w:tc>
          <w:tcPr>
            <w:tcW w:w="1717" w:type="dxa"/>
            <w:tcBorders>
              <w:top w:val="nil"/>
              <w:left w:val="nil"/>
              <w:bottom w:val="nil"/>
              <w:right w:val="nil"/>
            </w:tcBorders>
            <w:shd w:val="clear" w:color="auto" w:fill="auto"/>
            <w:vAlign w:val="center"/>
            <w:hideMark/>
          </w:tcPr>
          <w:p w14:paraId="0324E69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1960</w:t>
            </w:r>
          </w:p>
        </w:tc>
        <w:tc>
          <w:tcPr>
            <w:tcW w:w="1985" w:type="dxa"/>
            <w:tcBorders>
              <w:top w:val="nil"/>
              <w:left w:val="nil"/>
              <w:bottom w:val="nil"/>
              <w:right w:val="nil"/>
            </w:tcBorders>
            <w:shd w:val="clear" w:color="auto" w:fill="auto"/>
            <w:vAlign w:val="center"/>
            <w:hideMark/>
          </w:tcPr>
          <w:p w14:paraId="39AF957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Cyprus</w:t>
            </w:r>
          </w:p>
        </w:tc>
        <w:tc>
          <w:tcPr>
            <w:tcW w:w="1878" w:type="dxa"/>
            <w:tcBorders>
              <w:top w:val="nil"/>
              <w:left w:val="nil"/>
              <w:bottom w:val="nil"/>
              <w:right w:val="nil"/>
            </w:tcBorders>
            <w:shd w:val="clear" w:color="auto" w:fill="auto"/>
            <w:vAlign w:val="center"/>
            <w:hideMark/>
          </w:tcPr>
          <w:p w14:paraId="2006935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CYP</w:t>
            </w:r>
          </w:p>
        </w:tc>
      </w:tr>
      <w:tr w:rsidR="00CE2213" w:rsidRPr="00CE2213" w14:paraId="6760DA1C" w14:textId="77777777" w:rsidTr="0085431F">
        <w:trPr>
          <w:trHeight w:val="300"/>
        </w:trPr>
        <w:tc>
          <w:tcPr>
            <w:tcW w:w="2320" w:type="dxa"/>
            <w:tcBorders>
              <w:top w:val="nil"/>
              <w:left w:val="nil"/>
              <w:bottom w:val="nil"/>
              <w:right w:val="nil"/>
            </w:tcBorders>
            <w:shd w:val="clear" w:color="auto" w:fill="auto"/>
            <w:vAlign w:val="center"/>
            <w:hideMark/>
          </w:tcPr>
          <w:p w14:paraId="70AC9C5E"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8F7C8C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Gibraltar</w:t>
            </w:r>
          </w:p>
        </w:tc>
        <w:tc>
          <w:tcPr>
            <w:tcW w:w="1717" w:type="dxa"/>
            <w:tcBorders>
              <w:top w:val="nil"/>
              <w:left w:val="nil"/>
              <w:bottom w:val="nil"/>
              <w:right w:val="nil"/>
            </w:tcBorders>
            <w:shd w:val="clear" w:color="auto" w:fill="auto"/>
            <w:vAlign w:val="center"/>
            <w:hideMark/>
          </w:tcPr>
          <w:p w14:paraId="44DEFD5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w:t>
            </w:r>
          </w:p>
        </w:tc>
        <w:tc>
          <w:tcPr>
            <w:tcW w:w="1985" w:type="dxa"/>
            <w:tcBorders>
              <w:top w:val="nil"/>
              <w:left w:val="nil"/>
              <w:bottom w:val="nil"/>
              <w:right w:val="nil"/>
            </w:tcBorders>
            <w:shd w:val="clear" w:color="auto" w:fill="auto"/>
            <w:vAlign w:val="center"/>
            <w:hideMark/>
          </w:tcPr>
          <w:p w14:paraId="39A90A0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Gibraltar</w:t>
            </w:r>
          </w:p>
        </w:tc>
        <w:tc>
          <w:tcPr>
            <w:tcW w:w="1878" w:type="dxa"/>
            <w:tcBorders>
              <w:top w:val="nil"/>
              <w:left w:val="nil"/>
              <w:bottom w:val="nil"/>
              <w:right w:val="nil"/>
            </w:tcBorders>
            <w:shd w:val="clear" w:color="auto" w:fill="auto"/>
            <w:vAlign w:val="center"/>
            <w:hideMark/>
          </w:tcPr>
          <w:p w14:paraId="24F1B2B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GIB</w:t>
            </w:r>
          </w:p>
        </w:tc>
      </w:tr>
      <w:tr w:rsidR="00CE2213" w:rsidRPr="00CE2213" w14:paraId="624EE27E" w14:textId="77777777" w:rsidTr="0085431F">
        <w:trPr>
          <w:trHeight w:val="300"/>
        </w:trPr>
        <w:tc>
          <w:tcPr>
            <w:tcW w:w="2320" w:type="dxa"/>
            <w:tcBorders>
              <w:top w:val="nil"/>
              <w:left w:val="nil"/>
              <w:bottom w:val="nil"/>
              <w:right w:val="nil"/>
            </w:tcBorders>
            <w:shd w:val="clear" w:color="auto" w:fill="auto"/>
            <w:vAlign w:val="center"/>
            <w:hideMark/>
          </w:tcPr>
          <w:p w14:paraId="099C4BA7"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4C0EF33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Malta</w:t>
            </w:r>
          </w:p>
        </w:tc>
        <w:tc>
          <w:tcPr>
            <w:tcW w:w="1717" w:type="dxa"/>
            <w:tcBorders>
              <w:top w:val="nil"/>
              <w:left w:val="nil"/>
              <w:bottom w:val="nil"/>
              <w:right w:val="nil"/>
            </w:tcBorders>
            <w:shd w:val="clear" w:color="auto" w:fill="auto"/>
            <w:vAlign w:val="center"/>
            <w:hideMark/>
          </w:tcPr>
          <w:p w14:paraId="7495BC5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1964</w:t>
            </w:r>
          </w:p>
        </w:tc>
        <w:tc>
          <w:tcPr>
            <w:tcW w:w="1985" w:type="dxa"/>
            <w:tcBorders>
              <w:top w:val="nil"/>
              <w:left w:val="nil"/>
              <w:bottom w:val="nil"/>
              <w:right w:val="nil"/>
            </w:tcBorders>
            <w:shd w:val="clear" w:color="auto" w:fill="auto"/>
            <w:vAlign w:val="center"/>
            <w:hideMark/>
          </w:tcPr>
          <w:p w14:paraId="2F66CE9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Malta</w:t>
            </w:r>
          </w:p>
        </w:tc>
        <w:tc>
          <w:tcPr>
            <w:tcW w:w="1878" w:type="dxa"/>
            <w:tcBorders>
              <w:top w:val="nil"/>
              <w:left w:val="nil"/>
              <w:bottom w:val="nil"/>
              <w:right w:val="nil"/>
            </w:tcBorders>
            <w:shd w:val="clear" w:color="auto" w:fill="auto"/>
            <w:vAlign w:val="center"/>
            <w:hideMark/>
          </w:tcPr>
          <w:p w14:paraId="160F4175"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MLT</w:t>
            </w:r>
          </w:p>
        </w:tc>
      </w:tr>
      <w:tr w:rsidR="00CE2213" w:rsidRPr="00CE2213" w14:paraId="23847C60" w14:textId="77777777" w:rsidTr="0085431F">
        <w:trPr>
          <w:trHeight w:val="300"/>
        </w:trPr>
        <w:tc>
          <w:tcPr>
            <w:tcW w:w="2320" w:type="dxa"/>
            <w:tcBorders>
              <w:top w:val="nil"/>
              <w:left w:val="nil"/>
              <w:bottom w:val="nil"/>
              <w:right w:val="nil"/>
            </w:tcBorders>
            <w:shd w:val="clear" w:color="auto" w:fill="auto"/>
            <w:vAlign w:val="center"/>
            <w:hideMark/>
          </w:tcPr>
          <w:p w14:paraId="0753F66F"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3B21C11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Palestine</w:t>
            </w:r>
          </w:p>
        </w:tc>
        <w:tc>
          <w:tcPr>
            <w:tcW w:w="1717" w:type="dxa"/>
            <w:tcBorders>
              <w:top w:val="nil"/>
              <w:left w:val="nil"/>
              <w:bottom w:val="nil"/>
              <w:right w:val="nil"/>
            </w:tcBorders>
            <w:shd w:val="clear" w:color="auto" w:fill="auto"/>
            <w:vAlign w:val="center"/>
            <w:hideMark/>
          </w:tcPr>
          <w:p w14:paraId="18F85A4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1948</w:t>
            </w:r>
          </w:p>
        </w:tc>
        <w:tc>
          <w:tcPr>
            <w:tcW w:w="1985" w:type="dxa"/>
            <w:tcBorders>
              <w:top w:val="nil"/>
              <w:left w:val="nil"/>
              <w:bottom w:val="nil"/>
              <w:right w:val="nil"/>
            </w:tcBorders>
            <w:shd w:val="clear" w:color="auto" w:fill="auto"/>
            <w:vAlign w:val="center"/>
            <w:hideMark/>
          </w:tcPr>
          <w:p w14:paraId="0AAB487B"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Israel, Palestine</w:t>
            </w:r>
          </w:p>
        </w:tc>
        <w:tc>
          <w:tcPr>
            <w:tcW w:w="1878" w:type="dxa"/>
            <w:tcBorders>
              <w:top w:val="nil"/>
              <w:left w:val="nil"/>
              <w:bottom w:val="nil"/>
              <w:right w:val="nil"/>
            </w:tcBorders>
            <w:shd w:val="clear" w:color="auto" w:fill="auto"/>
            <w:vAlign w:val="center"/>
            <w:hideMark/>
          </w:tcPr>
          <w:p w14:paraId="68085A7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ISR, PSE</w:t>
            </w:r>
          </w:p>
        </w:tc>
      </w:tr>
      <w:tr w:rsidR="00CE2213" w:rsidRPr="00CE2213" w14:paraId="025A2B02" w14:textId="77777777" w:rsidTr="0085431F">
        <w:trPr>
          <w:trHeight w:val="300"/>
        </w:trPr>
        <w:tc>
          <w:tcPr>
            <w:tcW w:w="2320" w:type="dxa"/>
            <w:tcBorders>
              <w:top w:val="nil"/>
              <w:left w:val="nil"/>
              <w:bottom w:val="nil"/>
              <w:right w:val="nil"/>
            </w:tcBorders>
            <w:shd w:val="clear" w:color="auto" w:fill="auto"/>
            <w:vAlign w:val="center"/>
            <w:hideMark/>
          </w:tcPr>
          <w:p w14:paraId="2CA4383B"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West Indies</w:t>
            </w:r>
          </w:p>
        </w:tc>
        <w:tc>
          <w:tcPr>
            <w:tcW w:w="2200" w:type="dxa"/>
            <w:tcBorders>
              <w:top w:val="nil"/>
              <w:left w:val="nil"/>
              <w:bottom w:val="nil"/>
              <w:right w:val="nil"/>
            </w:tcBorders>
            <w:shd w:val="clear" w:color="auto" w:fill="auto"/>
            <w:vAlign w:val="center"/>
            <w:hideMark/>
          </w:tcPr>
          <w:p w14:paraId="330E029B"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Anguilla</w:t>
            </w:r>
          </w:p>
        </w:tc>
        <w:tc>
          <w:tcPr>
            <w:tcW w:w="1717" w:type="dxa"/>
            <w:tcBorders>
              <w:top w:val="nil"/>
              <w:left w:val="nil"/>
              <w:bottom w:val="nil"/>
              <w:right w:val="nil"/>
            </w:tcBorders>
            <w:shd w:val="clear" w:color="auto" w:fill="auto"/>
            <w:vAlign w:val="center"/>
            <w:hideMark/>
          </w:tcPr>
          <w:p w14:paraId="3B86BF9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 </w:t>
            </w:r>
          </w:p>
        </w:tc>
        <w:tc>
          <w:tcPr>
            <w:tcW w:w="1985" w:type="dxa"/>
            <w:tcBorders>
              <w:top w:val="nil"/>
              <w:left w:val="nil"/>
              <w:bottom w:val="nil"/>
              <w:right w:val="nil"/>
            </w:tcBorders>
            <w:shd w:val="clear" w:color="auto" w:fill="auto"/>
            <w:vAlign w:val="center"/>
            <w:hideMark/>
          </w:tcPr>
          <w:p w14:paraId="3B71B29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Anguilla</w:t>
            </w:r>
          </w:p>
        </w:tc>
        <w:tc>
          <w:tcPr>
            <w:tcW w:w="1878" w:type="dxa"/>
            <w:tcBorders>
              <w:top w:val="nil"/>
              <w:left w:val="nil"/>
              <w:bottom w:val="nil"/>
              <w:right w:val="nil"/>
            </w:tcBorders>
            <w:shd w:val="clear" w:color="auto" w:fill="auto"/>
            <w:vAlign w:val="center"/>
            <w:hideMark/>
          </w:tcPr>
          <w:p w14:paraId="13DC37E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AIA</w:t>
            </w:r>
          </w:p>
        </w:tc>
      </w:tr>
      <w:tr w:rsidR="00CE2213" w:rsidRPr="00CE2213" w14:paraId="7F6CC73F" w14:textId="77777777" w:rsidTr="0085431F">
        <w:trPr>
          <w:trHeight w:val="300"/>
        </w:trPr>
        <w:tc>
          <w:tcPr>
            <w:tcW w:w="2320" w:type="dxa"/>
            <w:tcBorders>
              <w:top w:val="nil"/>
              <w:left w:val="nil"/>
              <w:bottom w:val="nil"/>
              <w:right w:val="nil"/>
            </w:tcBorders>
            <w:shd w:val="clear" w:color="auto" w:fill="auto"/>
            <w:vAlign w:val="center"/>
            <w:hideMark/>
          </w:tcPr>
          <w:p w14:paraId="5830B023"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5EE2025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Antigua </w:t>
            </w:r>
          </w:p>
        </w:tc>
        <w:tc>
          <w:tcPr>
            <w:tcW w:w="1717" w:type="dxa"/>
            <w:tcBorders>
              <w:top w:val="nil"/>
              <w:left w:val="nil"/>
              <w:bottom w:val="nil"/>
              <w:right w:val="nil"/>
            </w:tcBorders>
            <w:shd w:val="clear" w:color="auto" w:fill="auto"/>
            <w:vAlign w:val="center"/>
            <w:hideMark/>
          </w:tcPr>
          <w:p w14:paraId="1F8082F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1981</w:t>
            </w:r>
          </w:p>
        </w:tc>
        <w:tc>
          <w:tcPr>
            <w:tcW w:w="1985" w:type="dxa"/>
            <w:tcBorders>
              <w:top w:val="nil"/>
              <w:left w:val="nil"/>
              <w:bottom w:val="nil"/>
              <w:right w:val="nil"/>
            </w:tcBorders>
            <w:shd w:val="clear" w:color="auto" w:fill="auto"/>
            <w:vAlign w:val="center"/>
            <w:hideMark/>
          </w:tcPr>
          <w:p w14:paraId="202E3DB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Antigua and Barbuda</w:t>
            </w:r>
          </w:p>
        </w:tc>
        <w:tc>
          <w:tcPr>
            <w:tcW w:w="1878" w:type="dxa"/>
            <w:tcBorders>
              <w:top w:val="nil"/>
              <w:left w:val="nil"/>
              <w:bottom w:val="nil"/>
              <w:right w:val="nil"/>
            </w:tcBorders>
            <w:shd w:val="clear" w:color="auto" w:fill="auto"/>
            <w:vAlign w:val="center"/>
            <w:hideMark/>
          </w:tcPr>
          <w:p w14:paraId="290351FB"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ATG</w:t>
            </w:r>
          </w:p>
        </w:tc>
      </w:tr>
      <w:tr w:rsidR="00CE2213" w:rsidRPr="00CE2213" w14:paraId="43F9A042" w14:textId="77777777" w:rsidTr="0085431F">
        <w:trPr>
          <w:trHeight w:val="300"/>
        </w:trPr>
        <w:tc>
          <w:tcPr>
            <w:tcW w:w="2320" w:type="dxa"/>
            <w:tcBorders>
              <w:top w:val="nil"/>
              <w:left w:val="nil"/>
              <w:bottom w:val="nil"/>
              <w:right w:val="nil"/>
            </w:tcBorders>
            <w:shd w:val="clear" w:color="auto" w:fill="auto"/>
            <w:vAlign w:val="center"/>
            <w:hideMark/>
          </w:tcPr>
          <w:p w14:paraId="0B24BD84"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1B872DB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Bahamas</w:t>
            </w:r>
          </w:p>
        </w:tc>
        <w:tc>
          <w:tcPr>
            <w:tcW w:w="1717" w:type="dxa"/>
            <w:tcBorders>
              <w:top w:val="nil"/>
              <w:left w:val="nil"/>
              <w:bottom w:val="nil"/>
              <w:right w:val="nil"/>
            </w:tcBorders>
            <w:shd w:val="clear" w:color="auto" w:fill="auto"/>
            <w:vAlign w:val="center"/>
            <w:hideMark/>
          </w:tcPr>
          <w:p w14:paraId="2BF1D19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1973</w:t>
            </w:r>
          </w:p>
        </w:tc>
        <w:tc>
          <w:tcPr>
            <w:tcW w:w="1985" w:type="dxa"/>
            <w:tcBorders>
              <w:top w:val="nil"/>
              <w:left w:val="nil"/>
              <w:bottom w:val="nil"/>
              <w:right w:val="nil"/>
            </w:tcBorders>
            <w:shd w:val="clear" w:color="auto" w:fill="auto"/>
            <w:vAlign w:val="center"/>
            <w:hideMark/>
          </w:tcPr>
          <w:p w14:paraId="7702A7A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Bahamas</w:t>
            </w:r>
          </w:p>
        </w:tc>
        <w:tc>
          <w:tcPr>
            <w:tcW w:w="1878" w:type="dxa"/>
            <w:tcBorders>
              <w:top w:val="nil"/>
              <w:left w:val="nil"/>
              <w:bottom w:val="nil"/>
              <w:right w:val="nil"/>
            </w:tcBorders>
            <w:shd w:val="clear" w:color="auto" w:fill="auto"/>
            <w:vAlign w:val="center"/>
            <w:hideMark/>
          </w:tcPr>
          <w:p w14:paraId="3BE7BAE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BHS</w:t>
            </w:r>
          </w:p>
        </w:tc>
      </w:tr>
      <w:tr w:rsidR="00CE2213" w:rsidRPr="00CE2213" w14:paraId="2ED4CE38" w14:textId="77777777" w:rsidTr="0085431F">
        <w:trPr>
          <w:trHeight w:val="300"/>
        </w:trPr>
        <w:tc>
          <w:tcPr>
            <w:tcW w:w="2320" w:type="dxa"/>
            <w:tcBorders>
              <w:top w:val="nil"/>
              <w:left w:val="nil"/>
              <w:bottom w:val="nil"/>
              <w:right w:val="nil"/>
            </w:tcBorders>
            <w:shd w:val="clear" w:color="auto" w:fill="auto"/>
            <w:vAlign w:val="center"/>
            <w:hideMark/>
          </w:tcPr>
          <w:p w14:paraId="5A85DF3D"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5CD20A2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Barbados</w:t>
            </w:r>
          </w:p>
        </w:tc>
        <w:tc>
          <w:tcPr>
            <w:tcW w:w="1717" w:type="dxa"/>
            <w:tcBorders>
              <w:top w:val="nil"/>
              <w:left w:val="nil"/>
              <w:bottom w:val="nil"/>
              <w:right w:val="nil"/>
            </w:tcBorders>
            <w:shd w:val="clear" w:color="auto" w:fill="auto"/>
            <w:vAlign w:val="center"/>
            <w:hideMark/>
          </w:tcPr>
          <w:p w14:paraId="00DBDEE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1966</w:t>
            </w:r>
          </w:p>
        </w:tc>
        <w:tc>
          <w:tcPr>
            <w:tcW w:w="1985" w:type="dxa"/>
            <w:tcBorders>
              <w:top w:val="nil"/>
              <w:left w:val="nil"/>
              <w:bottom w:val="nil"/>
              <w:right w:val="nil"/>
            </w:tcBorders>
            <w:shd w:val="clear" w:color="auto" w:fill="auto"/>
            <w:vAlign w:val="center"/>
            <w:hideMark/>
          </w:tcPr>
          <w:p w14:paraId="0E02CC8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Barbados</w:t>
            </w:r>
          </w:p>
        </w:tc>
        <w:tc>
          <w:tcPr>
            <w:tcW w:w="1878" w:type="dxa"/>
            <w:tcBorders>
              <w:top w:val="nil"/>
              <w:left w:val="nil"/>
              <w:bottom w:val="nil"/>
              <w:right w:val="nil"/>
            </w:tcBorders>
            <w:shd w:val="clear" w:color="auto" w:fill="auto"/>
            <w:vAlign w:val="center"/>
            <w:hideMark/>
          </w:tcPr>
          <w:p w14:paraId="1C6D795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BRB</w:t>
            </w:r>
          </w:p>
        </w:tc>
      </w:tr>
      <w:tr w:rsidR="00CE2213" w:rsidRPr="00CE2213" w14:paraId="5923C63B" w14:textId="77777777" w:rsidTr="0085431F">
        <w:trPr>
          <w:trHeight w:val="300"/>
        </w:trPr>
        <w:tc>
          <w:tcPr>
            <w:tcW w:w="2320" w:type="dxa"/>
            <w:tcBorders>
              <w:top w:val="nil"/>
              <w:left w:val="nil"/>
              <w:bottom w:val="nil"/>
              <w:right w:val="nil"/>
            </w:tcBorders>
            <w:shd w:val="clear" w:color="auto" w:fill="auto"/>
            <w:vAlign w:val="center"/>
            <w:hideMark/>
          </w:tcPr>
          <w:p w14:paraId="34F800BD"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941324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Bermuda</w:t>
            </w:r>
          </w:p>
        </w:tc>
        <w:tc>
          <w:tcPr>
            <w:tcW w:w="1717" w:type="dxa"/>
            <w:tcBorders>
              <w:top w:val="nil"/>
              <w:left w:val="nil"/>
              <w:bottom w:val="nil"/>
              <w:right w:val="nil"/>
            </w:tcBorders>
            <w:shd w:val="clear" w:color="auto" w:fill="auto"/>
            <w:vAlign w:val="center"/>
            <w:hideMark/>
          </w:tcPr>
          <w:p w14:paraId="4533C22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w:t>
            </w:r>
          </w:p>
        </w:tc>
        <w:tc>
          <w:tcPr>
            <w:tcW w:w="1985" w:type="dxa"/>
            <w:tcBorders>
              <w:top w:val="nil"/>
              <w:left w:val="nil"/>
              <w:bottom w:val="nil"/>
              <w:right w:val="nil"/>
            </w:tcBorders>
            <w:shd w:val="clear" w:color="auto" w:fill="auto"/>
            <w:vAlign w:val="center"/>
            <w:hideMark/>
          </w:tcPr>
          <w:p w14:paraId="6DAC0BE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Bermuda</w:t>
            </w:r>
          </w:p>
        </w:tc>
        <w:tc>
          <w:tcPr>
            <w:tcW w:w="1878" w:type="dxa"/>
            <w:tcBorders>
              <w:top w:val="nil"/>
              <w:left w:val="nil"/>
              <w:bottom w:val="nil"/>
              <w:right w:val="nil"/>
            </w:tcBorders>
            <w:shd w:val="clear" w:color="auto" w:fill="auto"/>
            <w:vAlign w:val="center"/>
            <w:hideMark/>
          </w:tcPr>
          <w:p w14:paraId="7C5161D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BMU</w:t>
            </w:r>
          </w:p>
        </w:tc>
      </w:tr>
      <w:tr w:rsidR="00CE2213" w:rsidRPr="00CE2213" w14:paraId="1D9596AF" w14:textId="77777777" w:rsidTr="0085431F">
        <w:trPr>
          <w:trHeight w:val="300"/>
        </w:trPr>
        <w:tc>
          <w:tcPr>
            <w:tcW w:w="2320" w:type="dxa"/>
            <w:tcBorders>
              <w:top w:val="nil"/>
              <w:left w:val="nil"/>
              <w:bottom w:val="nil"/>
              <w:right w:val="nil"/>
            </w:tcBorders>
            <w:shd w:val="clear" w:color="auto" w:fill="auto"/>
            <w:vAlign w:val="center"/>
            <w:hideMark/>
          </w:tcPr>
          <w:p w14:paraId="4C789DC6"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4A4994B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British Guiana</w:t>
            </w:r>
          </w:p>
        </w:tc>
        <w:tc>
          <w:tcPr>
            <w:tcW w:w="1717" w:type="dxa"/>
            <w:tcBorders>
              <w:top w:val="nil"/>
              <w:left w:val="nil"/>
              <w:bottom w:val="nil"/>
              <w:right w:val="nil"/>
            </w:tcBorders>
            <w:shd w:val="clear" w:color="auto" w:fill="auto"/>
            <w:vAlign w:val="center"/>
            <w:hideMark/>
          </w:tcPr>
          <w:p w14:paraId="03DA030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1966</w:t>
            </w:r>
          </w:p>
        </w:tc>
        <w:tc>
          <w:tcPr>
            <w:tcW w:w="1985" w:type="dxa"/>
            <w:tcBorders>
              <w:top w:val="nil"/>
              <w:left w:val="nil"/>
              <w:bottom w:val="nil"/>
              <w:right w:val="nil"/>
            </w:tcBorders>
            <w:shd w:val="clear" w:color="auto" w:fill="auto"/>
            <w:vAlign w:val="center"/>
            <w:hideMark/>
          </w:tcPr>
          <w:p w14:paraId="5DB2C3E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Guyana</w:t>
            </w:r>
          </w:p>
        </w:tc>
        <w:tc>
          <w:tcPr>
            <w:tcW w:w="1878" w:type="dxa"/>
            <w:tcBorders>
              <w:top w:val="nil"/>
              <w:left w:val="nil"/>
              <w:bottom w:val="nil"/>
              <w:right w:val="nil"/>
            </w:tcBorders>
            <w:shd w:val="clear" w:color="auto" w:fill="auto"/>
            <w:vAlign w:val="center"/>
            <w:hideMark/>
          </w:tcPr>
          <w:p w14:paraId="2E12AD78"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GUY</w:t>
            </w:r>
          </w:p>
        </w:tc>
      </w:tr>
      <w:tr w:rsidR="00CE2213" w:rsidRPr="00CE2213" w14:paraId="5824501F" w14:textId="77777777" w:rsidTr="0085431F">
        <w:trPr>
          <w:trHeight w:val="300"/>
        </w:trPr>
        <w:tc>
          <w:tcPr>
            <w:tcW w:w="2320" w:type="dxa"/>
            <w:tcBorders>
              <w:top w:val="nil"/>
              <w:left w:val="nil"/>
              <w:bottom w:val="nil"/>
              <w:right w:val="nil"/>
            </w:tcBorders>
            <w:shd w:val="clear" w:color="auto" w:fill="auto"/>
            <w:vAlign w:val="center"/>
            <w:hideMark/>
          </w:tcPr>
          <w:p w14:paraId="0EC272FF"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54C255A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British Honduras </w:t>
            </w:r>
          </w:p>
        </w:tc>
        <w:tc>
          <w:tcPr>
            <w:tcW w:w="1717" w:type="dxa"/>
            <w:tcBorders>
              <w:top w:val="nil"/>
              <w:left w:val="nil"/>
              <w:bottom w:val="nil"/>
              <w:right w:val="nil"/>
            </w:tcBorders>
            <w:shd w:val="clear" w:color="auto" w:fill="auto"/>
            <w:vAlign w:val="center"/>
            <w:hideMark/>
          </w:tcPr>
          <w:p w14:paraId="3E5E0B7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1981</w:t>
            </w:r>
          </w:p>
        </w:tc>
        <w:tc>
          <w:tcPr>
            <w:tcW w:w="1985" w:type="dxa"/>
            <w:tcBorders>
              <w:top w:val="nil"/>
              <w:left w:val="nil"/>
              <w:bottom w:val="nil"/>
              <w:right w:val="nil"/>
            </w:tcBorders>
            <w:shd w:val="clear" w:color="auto" w:fill="auto"/>
            <w:vAlign w:val="center"/>
            <w:hideMark/>
          </w:tcPr>
          <w:p w14:paraId="38EBB05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Belize</w:t>
            </w:r>
          </w:p>
        </w:tc>
        <w:tc>
          <w:tcPr>
            <w:tcW w:w="1878" w:type="dxa"/>
            <w:tcBorders>
              <w:top w:val="nil"/>
              <w:left w:val="nil"/>
              <w:bottom w:val="nil"/>
              <w:right w:val="nil"/>
            </w:tcBorders>
            <w:shd w:val="clear" w:color="auto" w:fill="auto"/>
            <w:vAlign w:val="center"/>
            <w:hideMark/>
          </w:tcPr>
          <w:p w14:paraId="44D91C6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BLZ</w:t>
            </w:r>
          </w:p>
        </w:tc>
      </w:tr>
      <w:tr w:rsidR="00CE2213" w:rsidRPr="00CE2213" w14:paraId="799D9EEF" w14:textId="77777777" w:rsidTr="0085431F">
        <w:trPr>
          <w:trHeight w:val="300"/>
        </w:trPr>
        <w:tc>
          <w:tcPr>
            <w:tcW w:w="2320" w:type="dxa"/>
            <w:tcBorders>
              <w:top w:val="nil"/>
              <w:left w:val="nil"/>
              <w:bottom w:val="nil"/>
              <w:right w:val="nil"/>
            </w:tcBorders>
            <w:shd w:val="clear" w:color="auto" w:fill="auto"/>
            <w:vAlign w:val="center"/>
            <w:hideMark/>
          </w:tcPr>
          <w:p w14:paraId="04229CE4"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3EE9925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British Virgin Islands</w:t>
            </w:r>
          </w:p>
        </w:tc>
        <w:tc>
          <w:tcPr>
            <w:tcW w:w="1717" w:type="dxa"/>
            <w:tcBorders>
              <w:top w:val="nil"/>
              <w:left w:val="nil"/>
              <w:bottom w:val="nil"/>
              <w:right w:val="nil"/>
            </w:tcBorders>
            <w:shd w:val="clear" w:color="auto" w:fill="auto"/>
            <w:vAlign w:val="center"/>
            <w:hideMark/>
          </w:tcPr>
          <w:p w14:paraId="219F362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 </w:t>
            </w:r>
          </w:p>
        </w:tc>
        <w:tc>
          <w:tcPr>
            <w:tcW w:w="1985" w:type="dxa"/>
            <w:tcBorders>
              <w:top w:val="nil"/>
              <w:left w:val="nil"/>
              <w:bottom w:val="nil"/>
              <w:right w:val="nil"/>
            </w:tcBorders>
            <w:shd w:val="clear" w:color="auto" w:fill="auto"/>
            <w:vAlign w:val="center"/>
            <w:hideMark/>
          </w:tcPr>
          <w:p w14:paraId="73EDFC6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British Virgin Islands</w:t>
            </w:r>
          </w:p>
        </w:tc>
        <w:tc>
          <w:tcPr>
            <w:tcW w:w="1878" w:type="dxa"/>
            <w:tcBorders>
              <w:top w:val="nil"/>
              <w:left w:val="nil"/>
              <w:bottom w:val="nil"/>
              <w:right w:val="nil"/>
            </w:tcBorders>
            <w:shd w:val="clear" w:color="auto" w:fill="auto"/>
            <w:vAlign w:val="center"/>
            <w:hideMark/>
          </w:tcPr>
          <w:p w14:paraId="0BF964D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VGB</w:t>
            </w:r>
          </w:p>
        </w:tc>
      </w:tr>
      <w:tr w:rsidR="00CE2213" w:rsidRPr="00CE2213" w14:paraId="005E852A" w14:textId="77777777" w:rsidTr="0085431F">
        <w:trPr>
          <w:trHeight w:val="300"/>
        </w:trPr>
        <w:tc>
          <w:tcPr>
            <w:tcW w:w="2320" w:type="dxa"/>
            <w:tcBorders>
              <w:top w:val="nil"/>
              <w:left w:val="nil"/>
              <w:bottom w:val="nil"/>
              <w:right w:val="nil"/>
            </w:tcBorders>
            <w:shd w:val="clear" w:color="auto" w:fill="auto"/>
            <w:vAlign w:val="center"/>
            <w:hideMark/>
          </w:tcPr>
          <w:p w14:paraId="2EE71E14"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7379A46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Cayman Islands</w:t>
            </w:r>
          </w:p>
        </w:tc>
        <w:tc>
          <w:tcPr>
            <w:tcW w:w="1717" w:type="dxa"/>
            <w:tcBorders>
              <w:top w:val="nil"/>
              <w:left w:val="nil"/>
              <w:bottom w:val="nil"/>
              <w:right w:val="nil"/>
            </w:tcBorders>
            <w:shd w:val="clear" w:color="auto" w:fill="auto"/>
            <w:vAlign w:val="center"/>
            <w:hideMark/>
          </w:tcPr>
          <w:p w14:paraId="1CA5EE8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 </w:t>
            </w:r>
          </w:p>
        </w:tc>
        <w:tc>
          <w:tcPr>
            <w:tcW w:w="1985" w:type="dxa"/>
            <w:tcBorders>
              <w:top w:val="nil"/>
              <w:left w:val="nil"/>
              <w:bottom w:val="nil"/>
              <w:right w:val="nil"/>
            </w:tcBorders>
            <w:shd w:val="clear" w:color="auto" w:fill="auto"/>
            <w:vAlign w:val="center"/>
            <w:hideMark/>
          </w:tcPr>
          <w:p w14:paraId="24BC472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Cayman Islands</w:t>
            </w:r>
          </w:p>
        </w:tc>
        <w:tc>
          <w:tcPr>
            <w:tcW w:w="1878" w:type="dxa"/>
            <w:tcBorders>
              <w:top w:val="nil"/>
              <w:left w:val="nil"/>
              <w:bottom w:val="nil"/>
              <w:right w:val="nil"/>
            </w:tcBorders>
            <w:shd w:val="clear" w:color="auto" w:fill="auto"/>
            <w:vAlign w:val="center"/>
            <w:hideMark/>
          </w:tcPr>
          <w:p w14:paraId="660246A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CYM</w:t>
            </w:r>
          </w:p>
        </w:tc>
      </w:tr>
      <w:tr w:rsidR="00CE2213" w:rsidRPr="00CE2213" w14:paraId="35925A1F" w14:textId="77777777" w:rsidTr="0085431F">
        <w:trPr>
          <w:trHeight w:val="300"/>
        </w:trPr>
        <w:tc>
          <w:tcPr>
            <w:tcW w:w="2320" w:type="dxa"/>
            <w:tcBorders>
              <w:top w:val="nil"/>
              <w:left w:val="nil"/>
              <w:bottom w:val="nil"/>
              <w:right w:val="nil"/>
            </w:tcBorders>
            <w:shd w:val="clear" w:color="auto" w:fill="auto"/>
            <w:vAlign w:val="center"/>
            <w:hideMark/>
          </w:tcPr>
          <w:p w14:paraId="45274AB7"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0F6A19A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Dominica</w:t>
            </w:r>
          </w:p>
        </w:tc>
        <w:tc>
          <w:tcPr>
            <w:tcW w:w="1717" w:type="dxa"/>
            <w:tcBorders>
              <w:top w:val="nil"/>
              <w:left w:val="nil"/>
              <w:bottom w:val="nil"/>
              <w:right w:val="nil"/>
            </w:tcBorders>
            <w:shd w:val="clear" w:color="auto" w:fill="auto"/>
            <w:vAlign w:val="center"/>
            <w:hideMark/>
          </w:tcPr>
          <w:p w14:paraId="74664B3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1978</w:t>
            </w:r>
          </w:p>
        </w:tc>
        <w:tc>
          <w:tcPr>
            <w:tcW w:w="1985" w:type="dxa"/>
            <w:tcBorders>
              <w:top w:val="nil"/>
              <w:left w:val="nil"/>
              <w:bottom w:val="nil"/>
              <w:right w:val="nil"/>
            </w:tcBorders>
            <w:shd w:val="clear" w:color="auto" w:fill="auto"/>
            <w:vAlign w:val="center"/>
            <w:hideMark/>
          </w:tcPr>
          <w:p w14:paraId="135F93D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Dominica</w:t>
            </w:r>
          </w:p>
        </w:tc>
        <w:tc>
          <w:tcPr>
            <w:tcW w:w="1878" w:type="dxa"/>
            <w:tcBorders>
              <w:top w:val="nil"/>
              <w:left w:val="nil"/>
              <w:bottom w:val="nil"/>
              <w:right w:val="nil"/>
            </w:tcBorders>
            <w:shd w:val="clear" w:color="auto" w:fill="auto"/>
            <w:vAlign w:val="center"/>
            <w:hideMark/>
          </w:tcPr>
          <w:p w14:paraId="54B8188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DMA</w:t>
            </w:r>
          </w:p>
        </w:tc>
      </w:tr>
      <w:tr w:rsidR="00CE2213" w:rsidRPr="00CE2213" w14:paraId="2EBC8D78" w14:textId="77777777" w:rsidTr="0085431F">
        <w:trPr>
          <w:trHeight w:val="300"/>
        </w:trPr>
        <w:tc>
          <w:tcPr>
            <w:tcW w:w="2320" w:type="dxa"/>
            <w:tcBorders>
              <w:top w:val="nil"/>
              <w:left w:val="nil"/>
              <w:bottom w:val="nil"/>
              <w:right w:val="nil"/>
            </w:tcBorders>
            <w:shd w:val="clear" w:color="auto" w:fill="auto"/>
            <w:vAlign w:val="center"/>
            <w:hideMark/>
          </w:tcPr>
          <w:p w14:paraId="4A9837FE"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4CA8F838"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Grenada</w:t>
            </w:r>
          </w:p>
        </w:tc>
        <w:tc>
          <w:tcPr>
            <w:tcW w:w="1717" w:type="dxa"/>
            <w:tcBorders>
              <w:top w:val="nil"/>
              <w:left w:val="nil"/>
              <w:bottom w:val="nil"/>
              <w:right w:val="nil"/>
            </w:tcBorders>
            <w:shd w:val="clear" w:color="auto" w:fill="auto"/>
            <w:vAlign w:val="center"/>
            <w:hideMark/>
          </w:tcPr>
          <w:p w14:paraId="09475A3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1974</w:t>
            </w:r>
          </w:p>
        </w:tc>
        <w:tc>
          <w:tcPr>
            <w:tcW w:w="1985" w:type="dxa"/>
            <w:tcBorders>
              <w:top w:val="nil"/>
              <w:left w:val="nil"/>
              <w:bottom w:val="nil"/>
              <w:right w:val="nil"/>
            </w:tcBorders>
            <w:shd w:val="clear" w:color="auto" w:fill="auto"/>
            <w:vAlign w:val="center"/>
            <w:hideMark/>
          </w:tcPr>
          <w:p w14:paraId="115D53C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Grenada</w:t>
            </w:r>
          </w:p>
        </w:tc>
        <w:tc>
          <w:tcPr>
            <w:tcW w:w="1878" w:type="dxa"/>
            <w:tcBorders>
              <w:top w:val="nil"/>
              <w:left w:val="nil"/>
              <w:bottom w:val="nil"/>
              <w:right w:val="nil"/>
            </w:tcBorders>
            <w:shd w:val="clear" w:color="auto" w:fill="auto"/>
            <w:vAlign w:val="center"/>
            <w:hideMark/>
          </w:tcPr>
          <w:p w14:paraId="446340D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GRD</w:t>
            </w:r>
          </w:p>
        </w:tc>
      </w:tr>
      <w:tr w:rsidR="00CE2213" w:rsidRPr="00CE2213" w14:paraId="6FC1734B" w14:textId="77777777" w:rsidTr="0085431F">
        <w:trPr>
          <w:trHeight w:val="300"/>
        </w:trPr>
        <w:tc>
          <w:tcPr>
            <w:tcW w:w="2320" w:type="dxa"/>
            <w:tcBorders>
              <w:top w:val="nil"/>
              <w:left w:val="nil"/>
              <w:bottom w:val="nil"/>
              <w:right w:val="nil"/>
            </w:tcBorders>
            <w:shd w:val="clear" w:color="auto" w:fill="auto"/>
            <w:vAlign w:val="center"/>
            <w:hideMark/>
          </w:tcPr>
          <w:p w14:paraId="128C01FF"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0355F7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Jamaica</w:t>
            </w:r>
          </w:p>
        </w:tc>
        <w:tc>
          <w:tcPr>
            <w:tcW w:w="1717" w:type="dxa"/>
            <w:tcBorders>
              <w:top w:val="nil"/>
              <w:left w:val="nil"/>
              <w:bottom w:val="nil"/>
              <w:right w:val="nil"/>
            </w:tcBorders>
            <w:shd w:val="clear" w:color="auto" w:fill="auto"/>
            <w:vAlign w:val="center"/>
            <w:hideMark/>
          </w:tcPr>
          <w:p w14:paraId="3A9C2B2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1962</w:t>
            </w:r>
          </w:p>
        </w:tc>
        <w:tc>
          <w:tcPr>
            <w:tcW w:w="1985" w:type="dxa"/>
            <w:tcBorders>
              <w:top w:val="nil"/>
              <w:left w:val="nil"/>
              <w:bottom w:val="nil"/>
              <w:right w:val="nil"/>
            </w:tcBorders>
            <w:shd w:val="clear" w:color="auto" w:fill="auto"/>
            <w:vAlign w:val="center"/>
            <w:hideMark/>
          </w:tcPr>
          <w:p w14:paraId="14313A1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Jamaica</w:t>
            </w:r>
          </w:p>
        </w:tc>
        <w:tc>
          <w:tcPr>
            <w:tcW w:w="1878" w:type="dxa"/>
            <w:tcBorders>
              <w:top w:val="nil"/>
              <w:left w:val="nil"/>
              <w:bottom w:val="nil"/>
              <w:right w:val="nil"/>
            </w:tcBorders>
            <w:shd w:val="clear" w:color="auto" w:fill="auto"/>
            <w:vAlign w:val="center"/>
            <w:hideMark/>
          </w:tcPr>
          <w:p w14:paraId="3F8F191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JAM</w:t>
            </w:r>
          </w:p>
        </w:tc>
      </w:tr>
      <w:tr w:rsidR="00CE2213" w:rsidRPr="00CE2213" w14:paraId="6758E30A" w14:textId="77777777" w:rsidTr="0085431F">
        <w:trPr>
          <w:trHeight w:val="300"/>
        </w:trPr>
        <w:tc>
          <w:tcPr>
            <w:tcW w:w="2320" w:type="dxa"/>
            <w:tcBorders>
              <w:top w:val="nil"/>
              <w:left w:val="nil"/>
              <w:bottom w:val="nil"/>
              <w:right w:val="nil"/>
            </w:tcBorders>
            <w:shd w:val="clear" w:color="auto" w:fill="auto"/>
            <w:vAlign w:val="center"/>
            <w:hideMark/>
          </w:tcPr>
          <w:p w14:paraId="6B710771"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6A377C5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Montserrat</w:t>
            </w:r>
          </w:p>
        </w:tc>
        <w:tc>
          <w:tcPr>
            <w:tcW w:w="1717" w:type="dxa"/>
            <w:tcBorders>
              <w:top w:val="nil"/>
              <w:left w:val="nil"/>
              <w:bottom w:val="nil"/>
              <w:right w:val="nil"/>
            </w:tcBorders>
            <w:shd w:val="clear" w:color="auto" w:fill="auto"/>
            <w:vAlign w:val="center"/>
            <w:hideMark/>
          </w:tcPr>
          <w:p w14:paraId="6DAA5DB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 </w:t>
            </w:r>
          </w:p>
        </w:tc>
        <w:tc>
          <w:tcPr>
            <w:tcW w:w="1985" w:type="dxa"/>
            <w:tcBorders>
              <w:top w:val="nil"/>
              <w:left w:val="nil"/>
              <w:bottom w:val="nil"/>
              <w:right w:val="nil"/>
            </w:tcBorders>
            <w:shd w:val="clear" w:color="auto" w:fill="auto"/>
            <w:vAlign w:val="center"/>
            <w:hideMark/>
          </w:tcPr>
          <w:p w14:paraId="3BDAFBB8"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Montserrat</w:t>
            </w:r>
          </w:p>
        </w:tc>
        <w:tc>
          <w:tcPr>
            <w:tcW w:w="1878" w:type="dxa"/>
            <w:tcBorders>
              <w:top w:val="nil"/>
              <w:left w:val="nil"/>
              <w:bottom w:val="nil"/>
              <w:right w:val="nil"/>
            </w:tcBorders>
            <w:shd w:val="clear" w:color="auto" w:fill="auto"/>
            <w:vAlign w:val="center"/>
            <w:hideMark/>
          </w:tcPr>
          <w:p w14:paraId="5AF7969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MSR</w:t>
            </w:r>
          </w:p>
        </w:tc>
      </w:tr>
      <w:tr w:rsidR="00CE2213" w:rsidRPr="00CE2213" w14:paraId="27A6C4CF" w14:textId="77777777" w:rsidTr="0085431F">
        <w:trPr>
          <w:trHeight w:val="300"/>
        </w:trPr>
        <w:tc>
          <w:tcPr>
            <w:tcW w:w="2320" w:type="dxa"/>
            <w:tcBorders>
              <w:top w:val="nil"/>
              <w:left w:val="nil"/>
              <w:bottom w:val="nil"/>
              <w:right w:val="nil"/>
            </w:tcBorders>
            <w:shd w:val="clear" w:color="auto" w:fill="auto"/>
            <w:vAlign w:val="center"/>
            <w:hideMark/>
          </w:tcPr>
          <w:p w14:paraId="580ADBB6"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339BB03B"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St Christopher and Nevis</w:t>
            </w:r>
          </w:p>
        </w:tc>
        <w:tc>
          <w:tcPr>
            <w:tcW w:w="1717" w:type="dxa"/>
            <w:tcBorders>
              <w:top w:val="nil"/>
              <w:left w:val="nil"/>
              <w:bottom w:val="nil"/>
              <w:right w:val="nil"/>
            </w:tcBorders>
            <w:shd w:val="clear" w:color="auto" w:fill="auto"/>
            <w:vAlign w:val="center"/>
            <w:hideMark/>
          </w:tcPr>
          <w:p w14:paraId="76C49C7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1983</w:t>
            </w:r>
          </w:p>
        </w:tc>
        <w:tc>
          <w:tcPr>
            <w:tcW w:w="1985" w:type="dxa"/>
            <w:tcBorders>
              <w:top w:val="nil"/>
              <w:left w:val="nil"/>
              <w:bottom w:val="nil"/>
              <w:right w:val="nil"/>
            </w:tcBorders>
            <w:shd w:val="clear" w:color="auto" w:fill="auto"/>
            <w:vAlign w:val="center"/>
            <w:hideMark/>
          </w:tcPr>
          <w:p w14:paraId="6FB3D46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St Kitts and Nevis</w:t>
            </w:r>
          </w:p>
        </w:tc>
        <w:tc>
          <w:tcPr>
            <w:tcW w:w="1878" w:type="dxa"/>
            <w:tcBorders>
              <w:top w:val="nil"/>
              <w:left w:val="nil"/>
              <w:bottom w:val="nil"/>
              <w:right w:val="nil"/>
            </w:tcBorders>
            <w:shd w:val="clear" w:color="auto" w:fill="auto"/>
            <w:vAlign w:val="center"/>
            <w:hideMark/>
          </w:tcPr>
          <w:p w14:paraId="60E761FB"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KNA</w:t>
            </w:r>
          </w:p>
        </w:tc>
      </w:tr>
      <w:tr w:rsidR="00CE2213" w:rsidRPr="00CE2213" w14:paraId="7EA59F94" w14:textId="77777777" w:rsidTr="0085431F">
        <w:trPr>
          <w:trHeight w:val="300"/>
        </w:trPr>
        <w:tc>
          <w:tcPr>
            <w:tcW w:w="2320" w:type="dxa"/>
            <w:tcBorders>
              <w:top w:val="nil"/>
              <w:left w:val="nil"/>
              <w:bottom w:val="nil"/>
              <w:right w:val="nil"/>
            </w:tcBorders>
            <w:shd w:val="clear" w:color="auto" w:fill="auto"/>
            <w:vAlign w:val="center"/>
            <w:hideMark/>
          </w:tcPr>
          <w:p w14:paraId="43D8FEE2"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76B6FB1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St Lucia</w:t>
            </w:r>
          </w:p>
        </w:tc>
        <w:tc>
          <w:tcPr>
            <w:tcW w:w="1717" w:type="dxa"/>
            <w:tcBorders>
              <w:top w:val="nil"/>
              <w:left w:val="nil"/>
              <w:bottom w:val="nil"/>
              <w:right w:val="nil"/>
            </w:tcBorders>
            <w:shd w:val="clear" w:color="auto" w:fill="auto"/>
            <w:vAlign w:val="center"/>
            <w:hideMark/>
          </w:tcPr>
          <w:p w14:paraId="64CB9D2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1979</w:t>
            </w:r>
          </w:p>
        </w:tc>
        <w:tc>
          <w:tcPr>
            <w:tcW w:w="1985" w:type="dxa"/>
            <w:tcBorders>
              <w:top w:val="nil"/>
              <w:left w:val="nil"/>
              <w:bottom w:val="nil"/>
              <w:right w:val="nil"/>
            </w:tcBorders>
            <w:shd w:val="clear" w:color="auto" w:fill="auto"/>
            <w:vAlign w:val="center"/>
            <w:hideMark/>
          </w:tcPr>
          <w:p w14:paraId="7258244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St Lucia</w:t>
            </w:r>
          </w:p>
        </w:tc>
        <w:tc>
          <w:tcPr>
            <w:tcW w:w="1878" w:type="dxa"/>
            <w:tcBorders>
              <w:top w:val="nil"/>
              <w:left w:val="nil"/>
              <w:bottom w:val="nil"/>
              <w:right w:val="nil"/>
            </w:tcBorders>
            <w:shd w:val="clear" w:color="auto" w:fill="auto"/>
            <w:vAlign w:val="center"/>
            <w:hideMark/>
          </w:tcPr>
          <w:p w14:paraId="3A73919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LCA</w:t>
            </w:r>
          </w:p>
        </w:tc>
      </w:tr>
      <w:tr w:rsidR="00CE2213" w:rsidRPr="00CE2213" w14:paraId="00A14581" w14:textId="77777777" w:rsidTr="0085431F">
        <w:trPr>
          <w:trHeight w:val="300"/>
        </w:trPr>
        <w:tc>
          <w:tcPr>
            <w:tcW w:w="2320" w:type="dxa"/>
            <w:tcBorders>
              <w:top w:val="nil"/>
              <w:left w:val="nil"/>
              <w:bottom w:val="nil"/>
              <w:right w:val="nil"/>
            </w:tcBorders>
            <w:shd w:val="clear" w:color="auto" w:fill="auto"/>
            <w:vAlign w:val="center"/>
            <w:hideMark/>
          </w:tcPr>
          <w:p w14:paraId="32E7DA6A"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03B2F2D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St Vincent and the Grenadines</w:t>
            </w:r>
          </w:p>
        </w:tc>
        <w:tc>
          <w:tcPr>
            <w:tcW w:w="1717" w:type="dxa"/>
            <w:tcBorders>
              <w:top w:val="nil"/>
              <w:left w:val="nil"/>
              <w:bottom w:val="nil"/>
              <w:right w:val="nil"/>
            </w:tcBorders>
            <w:shd w:val="clear" w:color="auto" w:fill="auto"/>
            <w:vAlign w:val="center"/>
            <w:hideMark/>
          </w:tcPr>
          <w:p w14:paraId="031B164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1979</w:t>
            </w:r>
          </w:p>
        </w:tc>
        <w:tc>
          <w:tcPr>
            <w:tcW w:w="1985" w:type="dxa"/>
            <w:tcBorders>
              <w:top w:val="nil"/>
              <w:left w:val="nil"/>
              <w:bottom w:val="nil"/>
              <w:right w:val="nil"/>
            </w:tcBorders>
            <w:shd w:val="clear" w:color="auto" w:fill="auto"/>
            <w:vAlign w:val="center"/>
            <w:hideMark/>
          </w:tcPr>
          <w:p w14:paraId="4131373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St Vincent and the Grenadines</w:t>
            </w:r>
          </w:p>
        </w:tc>
        <w:tc>
          <w:tcPr>
            <w:tcW w:w="1878" w:type="dxa"/>
            <w:tcBorders>
              <w:top w:val="nil"/>
              <w:left w:val="nil"/>
              <w:bottom w:val="nil"/>
              <w:right w:val="nil"/>
            </w:tcBorders>
            <w:shd w:val="clear" w:color="auto" w:fill="auto"/>
            <w:vAlign w:val="center"/>
            <w:hideMark/>
          </w:tcPr>
          <w:p w14:paraId="181F378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VCT</w:t>
            </w:r>
          </w:p>
        </w:tc>
      </w:tr>
      <w:tr w:rsidR="00CE2213" w:rsidRPr="00CE2213" w14:paraId="1FA4C327" w14:textId="77777777" w:rsidTr="0085431F">
        <w:trPr>
          <w:trHeight w:val="300"/>
        </w:trPr>
        <w:tc>
          <w:tcPr>
            <w:tcW w:w="2320" w:type="dxa"/>
            <w:tcBorders>
              <w:top w:val="nil"/>
              <w:left w:val="nil"/>
              <w:bottom w:val="nil"/>
              <w:right w:val="nil"/>
            </w:tcBorders>
            <w:shd w:val="clear" w:color="auto" w:fill="auto"/>
            <w:vAlign w:val="center"/>
            <w:hideMark/>
          </w:tcPr>
          <w:p w14:paraId="45F42015"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417FA4A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Trinidad and Tobago</w:t>
            </w:r>
          </w:p>
        </w:tc>
        <w:tc>
          <w:tcPr>
            <w:tcW w:w="1717" w:type="dxa"/>
            <w:tcBorders>
              <w:top w:val="nil"/>
              <w:left w:val="nil"/>
              <w:bottom w:val="nil"/>
              <w:right w:val="nil"/>
            </w:tcBorders>
            <w:shd w:val="clear" w:color="auto" w:fill="auto"/>
            <w:vAlign w:val="center"/>
            <w:hideMark/>
          </w:tcPr>
          <w:p w14:paraId="58DBF2C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1962</w:t>
            </w:r>
          </w:p>
        </w:tc>
        <w:tc>
          <w:tcPr>
            <w:tcW w:w="1985" w:type="dxa"/>
            <w:tcBorders>
              <w:top w:val="nil"/>
              <w:left w:val="nil"/>
              <w:bottom w:val="nil"/>
              <w:right w:val="nil"/>
            </w:tcBorders>
            <w:shd w:val="clear" w:color="auto" w:fill="auto"/>
            <w:vAlign w:val="center"/>
            <w:hideMark/>
          </w:tcPr>
          <w:p w14:paraId="08FEB0C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Trinidad and Tobago</w:t>
            </w:r>
          </w:p>
        </w:tc>
        <w:tc>
          <w:tcPr>
            <w:tcW w:w="1878" w:type="dxa"/>
            <w:tcBorders>
              <w:top w:val="nil"/>
              <w:left w:val="nil"/>
              <w:bottom w:val="nil"/>
              <w:right w:val="nil"/>
            </w:tcBorders>
            <w:shd w:val="clear" w:color="auto" w:fill="auto"/>
            <w:vAlign w:val="center"/>
            <w:hideMark/>
          </w:tcPr>
          <w:p w14:paraId="2DD00035"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TTO</w:t>
            </w:r>
          </w:p>
        </w:tc>
      </w:tr>
      <w:tr w:rsidR="00CE2213" w:rsidRPr="00CE2213" w14:paraId="54CECD37" w14:textId="77777777" w:rsidTr="0085431F">
        <w:trPr>
          <w:trHeight w:val="300"/>
        </w:trPr>
        <w:tc>
          <w:tcPr>
            <w:tcW w:w="2320" w:type="dxa"/>
            <w:tcBorders>
              <w:top w:val="nil"/>
              <w:left w:val="nil"/>
              <w:bottom w:val="nil"/>
              <w:right w:val="nil"/>
            </w:tcBorders>
            <w:shd w:val="clear" w:color="auto" w:fill="auto"/>
            <w:vAlign w:val="center"/>
            <w:hideMark/>
          </w:tcPr>
          <w:p w14:paraId="0EDF771A"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DE8E24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Turks and Caicos Islands</w:t>
            </w:r>
          </w:p>
        </w:tc>
        <w:tc>
          <w:tcPr>
            <w:tcW w:w="1717" w:type="dxa"/>
            <w:tcBorders>
              <w:top w:val="nil"/>
              <w:left w:val="nil"/>
              <w:bottom w:val="nil"/>
              <w:right w:val="nil"/>
            </w:tcBorders>
            <w:shd w:val="clear" w:color="auto" w:fill="auto"/>
            <w:vAlign w:val="center"/>
            <w:hideMark/>
          </w:tcPr>
          <w:p w14:paraId="5A3EBD9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 </w:t>
            </w:r>
          </w:p>
        </w:tc>
        <w:tc>
          <w:tcPr>
            <w:tcW w:w="1985" w:type="dxa"/>
            <w:tcBorders>
              <w:top w:val="nil"/>
              <w:left w:val="nil"/>
              <w:bottom w:val="nil"/>
              <w:right w:val="nil"/>
            </w:tcBorders>
            <w:shd w:val="clear" w:color="auto" w:fill="auto"/>
            <w:vAlign w:val="center"/>
            <w:hideMark/>
          </w:tcPr>
          <w:p w14:paraId="33FB982E"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Turks and Caicos Islands</w:t>
            </w:r>
          </w:p>
        </w:tc>
        <w:tc>
          <w:tcPr>
            <w:tcW w:w="1878" w:type="dxa"/>
            <w:tcBorders>
              <w:top w:val="nil"/>
              <w:left w:val="nil"/>
              <w:bottom w:val="nil"/>
              <w:right w:val="nil"/>
            </w:tcBorders>
            <w:shd w:val="clear" w:color="auto" w:fill="auto"/>
            <w:vAlign w:val="center"/>
            <w:hideMark/>
          </w:tcPr>
          <w:p w14:paraId="5609E62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TCA</w:t>
            </w:r>
          </w:p>
        </w:tc>
      </w:tr>
      <w:tr w:rsidR="00CE2213" w:rsidRPr="00CE2213" w14:paraId="20EDFBD1" w14:textId="77777777" w:rsidTr="0085431F">
        <w:trPr>
          <w:trHeight w:val="300"/>
        </w:trPr>
        <w:tc>
          <w:tcPr>
            <w:tcW w:w="2320" w:type="dxa"/>
            <w:tcBorders>
              <w:top w:val="nil"/>
              <w:left w:val="nil"/>
              <w:bottom w:val="nil"/>
              <w:right w:val="nil"/>
            </w:tcBorders>
            <w:shd w:val="clear" w:color="auto" w:fill="auto"/>
            <w:vAlign w:val="center"/>
            <w:hideMark/>
          </w:tcPr>
          <w:p w14:paraId="1CA3A48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Western Dependencies</w:t>
            </w:r>
          </w:p>
        </w:tc>
        <w:tc>
          <w:tcPr>
            <w:tcW w:w="2200" w:type="dxa"/>
            <w:tcBorders>
              <w:top w:val="nil"/>
              <w:left w:val="nil"/>
              <w:bottom w:val="nil"/>
              <w:right w:val="nil"/>
            </w:tcBorders>
            <w:shd w:val="clear" w:color="auto" w:fill="auto"/>
            <w:vAlign w:val="center"/>
            <w:hideMark/>
          </w:tcPr>
          <w:p w14:paraId="4CEB97F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British Solomon Islands</w:t>
            </w:r>
          </w:p>
        </w:tc>
        <w:tc>
          <w:tcPr>
            <w:tcW w:w="1717" w:type="dxa"/>
            <w:tcBorders>
              <w:top w:val="nil"/>
              <w:left w:val="nil"/>
              <w:bottom w:val="nil"/>
              <w:right w:val="nil"/>
            </w:tcBorders>
            <w:shd w:val="clear" w:color="auto" w:fill="auto"/>
            <w:vAlign w:val="center"/>
            <w:hideMark/>
          </w:tcPr>
          <w:p w14:paraId="0531150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1978</w:t>
            </w:r>
          </w:p>
        </w:tc>
        <w:tc>
          <w:tcPr>
            <w:tcW w:w="1985" w:type="dxa"/>
            <w:tcBorders>
              <w:top w:val="nil"/>
              <w:left w:val="nil"/>
              <w:bottom w:val="nil"/>
              <w:right w:val="nil"/>
            </w:tcBorders>
            <w:shd w:val="clear" w:color="auto" w:fill="auto"/>
            <w:vAlign w:val="center"/>
            <w:hideMark/>
          </w:tcPr>
          <w:p w14:paraId="46FF850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Solomon Islands</w:t>
            </w:r>
          </w:p>
        </w:tc>
        <w:tc>
          <w:tcPr>
            <w:tcW w:w="1878" w:type="dxa"/>
            <w:tcBorders>
              <w:top w:val="nil"/>
              <w:left w:val="nil"/>
              <w:bottom w:val="nil"/>
              <w:right w:val="nil"/>
            </w:tcBorders>
            <w:shd w:val="clear" w:color="auto" w:fill="auto"/>
            <w:vAlign w:val="center"/>
            <w:hideMark/>
          </w:tcPr>
          <w:p w14:paraId="539F4A3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SLB</w:t>
            </w:r>
          </w:p>
        </w:tc>
      </w:tr>
      <w:tr w:rsidR="00CE2213" w:rsidRPr="00CE2213" w14:paraId="53758225" w14:textId="77777777" w:rsidTr="0085431F">
        <w:trPr>
          <w:trHeight w:val="300"/>
        </w:trPr>
        <w:tc>
          <w:tcPr>
            <w:tcW w:w="2320" w:type="dxa"/>
            <w:tcBorders>
              <w:top w:val="nil"/>
              <w:left w:val="nil"/>
              <w:bottom w:val="nil"/>
              <w:right w:val="nil"/>
            </w:tcBorders>
            <w:shd w:val="clear" w:color="auto" w:fill="auto"/>
            <w:vAlign w:val="center"/>
            <w:hideMark/>
          </w:tcPr>
          <w:p w14:paraId="64E23560"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55268368"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Fiji</w:t>
            </w:r>
          </w:p>
        </w:tc>
        <w:tc>
          <w:tcPr>
            <w:tcW w:w="1717" w:type="dxa"/>
            <w:tcBorders>
              <w:top w:val="nil"/>
              <w:left w:val="nil"/>
              <w:bottom w:val="nil"/>
              <w:right w:val="nil"/>
            </w:tcBorders>
            <w:shd w:val="clear" w:color="auto" w:fill="auto"/>
            <w:vAlign w:val="center"/>
            <w:hideMark/>
          </w:tcPr>
          <w:p w14:paraId="418C1D5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1969</w:t>
            </w:r>
          </w:p>
        </w:tc>
        <w:tc>
          <w:tcPr>
            <w:tcW w:w="1985" w:type="dxa"/>
            <w:tcBorders>
              <w:top w:val="nil"/>
              <w:left w:val="nil"/>
              <w:bottom w:val="nil"/>
              <w:right w:val="nil"/>
            </w:tcBorders>
            <w:shd w:val="clear" w:color="auto" w:fill="auto"/>
            <w:vAlign w:val="center"/>
            <w:hideMark/>
          </w:tcPr>
          <w:p w14:paraId="374DCC4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Fiji</w:t>
            </w:r>
          </w:p>
        </w:tc>
        <w:tc>
          <w:tcPr>
            <w:tcW w:w="1878" w:type="dxa"/>
            <w:tcBorders>
              <w:top w:val="nil"/>
              <w:left w:val="nil"/>
              <w:bottom w:val="nil"/>
              <w:right w:val="nil"/>
            </w:tcBorders>
            <w:shd w:val="clear" w:color="auto" w:fill="auto"/>
            <w:vAlign w:val="center"/>
            <w:hideMark/>
          </w:tcPr>
          <w:p w14:paraId="3EA1779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FJI</w:t>
            </w:r>
          </w:p>
        </w:tc>
      </w:tr>
      <w:tr w:rsidR="00CE2213" w:rsidRPr="00CE2213" w14:paraId="6BA7FC5C" w14:textId="77777777" w:rsidTr="0085431F">
        <w:trPr>
          <w:trHeight w:val="300"/>
        </w:trPr>
        <w:tc>
          <w:tcPr>
            <w:tcW w:w="2320" w:type="dxa"/>
            <w:tcBorders>
              <w:top w:val="nil"/>
              <w:left w:val="nil"/>
              <w:bottom w:val="nil"/>
              <w:right w:val="nil"/>
            </w:tcBorders>
            <w:shd w:val="clear" w:color="auto" w:fill="auto"/>
            <w:vAlign w:val="center"/>
            <w:hideMark/>
          </w:tcPr>
          <w:p w14:paraId="5E0E9850"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70F60ADA" w14:textId="77777777" w:rsidR="0085431F" w:rsidRPr="00CE2213" w:rsidRDefault="0085431F" w:rsidP="0091433F">
            <w:pPr>
              <w:spacing w:after="0" w:line="240" w:lineRule="auto"/>
              <w:rPr>
                <w:rFonts w:eastAsia="Times New Roman" w:cstheme="minorHAnsi"/>
                <w:i/>
                <w:iCs/>
                <w:sz w:val="16"/>
                <w:szCs w:val="16"/>
                <w:u w:val="single"/>
                <w:lang w:val="en-US" w:bidi="ar-SA"/>
              </w:rPr>
            </w:pPr>
            <w:r w:rsidRPr="00CE2213">
              <w:rPr>
                <w:rFonts w:eastAsia="Times New Roman" w:cstheme="minorHAnsi"/>
                <w:i/>
                <w:iCs/>
                <w:sz w:val="16"/>
                <w:szCs w:val="16"/>
                <w:u w:val="single"/>
                <w:lang w:val="en-US" w:bidi="ar-SA"/>
              </w:rPr>
              <w:t>Gilbert</w:t>
            </w:r>
            <w:r w:rsidRPr="00CE2213">
              <w:rPr>
                <w:rFonts w:eastAsia="Times New Roman" w:cstheme="minorHAnsi"/>
                <w:sz w:val="16"/>
                <w:szCs w:val="16"/>
                <w:lang w:val="en-US" w:bidi="ar-SA"/>
              </w:rPr>
              <w:t xml:space="preserve"> and Ellice Islands</w:t>
            </w:r>
          </w:p>
        </w:tc>
        <w:tc>
          <w:tcPr>
            <w:tcW w:w="1717" w:type="dxa"/>
            <w:tcBorders>
              <w:top w:val="nil"/>
              <w:left w:val="nil"/>
              <w:bottom w:val="nil"/>
              <w:right w:val="nil"/>
            </w:tcBorders>
            <w:shd w:val="clear" w:color="auto" w:fill="auto"/>
            <w:vAlign w:val="center"/>
            <w:hideMark/>
          </w:tcPr>
          <w:p w14:paraId="2A0B4C9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1978</w:t>
            </w:r>
          </w:p>
        </w:tc>
        <w:tc>
          <w:tcPr>
            <w:tcW w:w="1985" w:type="dxa"/>
            <w:tcBorders>
              <w:top w:val="nil"/>
              <w:left w:val="nil"/>
              <w:bottom w:val="nil"/>
              <w:right w:val="nil"/>
            </w:tcBorders>
            <w:shd w:val="clear" w:color="auto" w:fill="auto"/>
            <w:vAlign w:val="center"/>
            <w:hideMark/>
          </w:tcPr>
          <w:p w14:paraId="0E85752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Tuvalu</w:t>
            </w:r>
          </w:p>
        </w:tc>
        <w:tc>
          <w:tcPr>
            <w:tcW w:w="1878" w:type="dxa"/>
            <w:tcBorders>
              <w:top w:val="nil"/>
              <w:left w:val="nil"/>
              <w:bottom w:val="nil"/>
              <w:right w:val="nil"/>
            </w:tcBorders>
            <w:shd w:val="clear" w:color="auto" w:fill="auto"/>
            <w:vAlign w:val="center"/>
            <w:hideMark/>
          </w:tcPr>
          <w:p w14:paraId="30EC132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TUV</w:t>
            </w:r>
          </w:p>
        </w:tc>
      </w:tr>
      <w:tr w:rsidR="00CE2213" w:rsidRPr="00CE2213" w14:paraId="5394BA08" w14:textId="77777777" w:rsidTr="0085431F">
        <w:trPr>
          <w:trHeight w:val="300"/>
        </w:trPr>
        <w:tc>
          <w:tcPr>
            <w:tcW w:w="2320" w:type="dxa"/>
            <w:tcBorders>
              <w:top w:val="nil"/>
              <w:left w:val="nil"/>
              <w:bottom w:val="nil"/>
              <w:right w:val="nil"/>
            </w:tcBorders>
            <w:shd w:val="clear" w:color="auto" w:fill="auto"/>
            <w:vAlign w:val="center"/>
            <w:hideMark/>
          </w:tcPr>
          <w:p w14:paraId="268947EA"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7B98A47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Gilbert and </w:t>
            </w:r>
            <w:r w:rsidRPr="00CE2213">
              <w:rPr>
                <w:rFonts w:eastAsia="Times New Roman" w:cstheme="minorHAnsi"/>
                <w:i/>
                <w:iCs/>
                <w:sz w:val="16"/>
                <w:szCs w:val="16"/>
                <w:u w:val="single"/>
                <w:lang w:val="en-US" w:bidi="ar-SA"/>
              </w:rPr>
              <w:t>Ellice</w:t>
            </w:r>
            <w:r w:rsidRPr="00CE2213">
              <w:rPr>
                <w:rFonts w:eastAsia="Times New Roman" w:cstheme="minorHAnsi"/>
                <w:sz w:val="16"/>
                <w:szCs w:val="16"/>
                <w:lang w:val="en-US" w:bidi="ar-SA"/>
              </w:rPr>
              <w:t xml:space="preserve"> Islands</w:t>
            </w:r>
          </w:p>
        </w:tc>
        <w:tc>
          <w:tcPr>
            <w:tcW w:w="1717" w:type="dxa"/>
            <w:tcBorders>
              <w:top w:val="nil"/>
              <w:left w:val="nil"/>
              <w:bottom w:val="nil"/>
              <w:right w:val="nil"/>
            </w:tcBorders>
            <w:shd w:val="clear" w:color="auto" w:fill="auto"/>
            <w:vAlign w:val="center"/>
            <w:hideMark/>
          </w:tcPr>
          <w:p w14:paraId="29EA358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1979</w:t>
            </w:r>
          </w:p>
        </w:tc>
        <w:tc>
          <w:tcPr>
            <w:tcW w:w="1985" w:type="dxa"/>
            <w:tcBorders>
              <w:top w:val="nil"/>
              <w:left w:val="nil"/>
              <w:bottom w:val="nil"/>
              <w:right w:val="nil"/>
            </w:tcBorders>
            <w:shd w:val="clear" w:color="auto" w:fill="auto"/>
            <w:vAlign w:val="center"/>
            <w:hideMark/>
          </w:tcPr>
          <w:p w14:paraId="191392C5"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Kiribati</w:t>
            </w:r>
          </w:p>
        </w:tc>
        <w:tc>
          <w:tcPr>
            <w:tcW w:w="1878" w:type="dxa"/>
            <w:tcBorders>
              <w:top w:val="nil"/>
              <w:left w:val="nil"/>
              <w:bottom w:val="nil"/>
              <w:right w:val="nil"/>
            </w:tcBorders>
            <w:shd w:val="clear" w:color="auto" w:fill="auto"/>
            <w:vAlign w:val="center"/>
            <w:hideMark/>
          </w:tcPr>
          <w:p w14:paraId="1EF2618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KIR</w:t>
            </w:r>
          </w:p>
        </w:tc>
      </w:tr>
      <w:tr w:rsidR="00CE2213" w:rsidRPr="00CE2213" w14:paraId="44EBFE03" w14:textId="77777777" w:rsidTr="0085431F">
        <w:trPr>
          <w:trHeight w:val="300"/>
        </w:trPr>
        <w:tc>
          <w:tcPr>
            <w:tcW w:w="2320" w:type="dxa"/>
            <w:tcBorders>
              <w:top w:val="nil"/>
              <w:left w:val="nil"/>
              <w:bottom w:val="nil"/>
              <w:right w:val="nil"/>
            </w:tcBorders>
            <w:shd w:val="clear" w:color="auto" w:fill="auto"/>
            <w:vAlign w:val="center"/>
            <w:hideMark/>
          </w:tcPr>
          <w:p w14:paraId="0BB1A904"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39ADA55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New Hebrides</w:t>
            </w:r>
          </w:p>
        </w:tc>
        <w:tc>
          <w:tcPr>
            <w:tcW w:w="1717" w:type="dxa"/>
            <w:tcBorders>
              <w:top w:val="nil"/>
              <w:left w:val="nil"/>
              <w:bottom w:val="nil"/>
              <w:right w:val="nil"/>
            </w:tcBorders>
            <w:shd w:val="clear" w:color="auto" w:fill="auto"/>
            <w:vAlign w:val="center"/>
            <w:hideMark/>
          </w:tcPr>
          <w:p w14:paraId="55ACDED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1980</w:t>
            </w:r>
          </w:p>
        </w:tc>
        <w:tc>
          <w:tcPr>
            <w:tcW w:w="1985" w:type="dxa"/>
            <w:tcBorders>
              <w:top w:val="nil"/>
              <w:left w:val="nil"/>
              <w:bottom w:val="nil"/>
              <w:right w:val="nil"/>
            </w:tcBorders>
            <w:shd w:val="clear" w:color="auto" w:fill="auto"/>
            <w:vAlign w:val="center"/>
            <w:hideMark/>
          </w:tcPr>
          <w:p w14:paraId="63EE791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Vanuatu</w:t>
            </w:r>
          </w:p>
        </w:tc>
        <w:tc>
          <w:tcPr>
            <w:tcW w:w="1878" w:type="dxa"/>
            <w:tcBorders>
              <w:top w:val="nil"/>
              <w:left w:val="nil"/>
              <w:bottom w:val="nil"/>
              <w:right w:val="nil"/>
            </w:tcBorders>
            <w:shd w:val="clear" w:color="auto" w:fill="auto"/>
            <w:vAlign w:val="center"/>
            <w:hideMark/>
          </w:tcPr>
          <w:p w14:paraId="4EA9032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VUT</w:t>
            </w:r>
          </w:p>
        </w:tc>
      </w:tr>
      <w:tr w:rsidR="00CE2213" w:rsidRPr="00CE2213" w14:paraId="7263DD7F" w14:textId="77777777" w:rsidTr="0085431F">
        <w:trPr>
          <w:trHeight w:val="300"/>
        </w:trPr>
        <w:tc>
          <w:tcPr>
            <w:tcW w:w="2320" w:type="dxa"/>
            <w:tcBorders>
              <w:top w:val="nil"/>
              <w:left w:val="nil"/>
              <w:bottom w:val="nil"/>
              <w:right w:val="nil"/>
            </w:tcBorders>
            <w:shd w:val="clear" w:color="auto" w:fill="auto"/>
            <w:vAlign w:val="center"/>
            <w:hideMark/>
          </w:tcPr>
          <w:p w14:paraId="2C7C8E0F"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4162AE8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Pitcairn Islands</w:t>
            </w:r>
          </w:p>
        </w:tc>
        <w:tc>
          <w:tcPr>
            <w:tcW w:w="1717" w:type="dxa"/>
            <w:tcBorders>
              <w:top w:val="nil"/>
              <w:left w:val="nil"/>
              <w:bottom w:val="nil"/>
              <w:right w:val="nil"/>
            </w:tcBorders>
            <w:shd w:val="clear" w:color="auto" w:fill="auto"/>
            <w:vAlign w:val="center"/>
            <w:hideMark/>
          </w:tcPr>
          <w:p w14:paraId="01CEBCDA"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w:t>
            </w:r>
          </w:p>
        </w:tc>
        <w:tc>
          <w:tcPr>
            <w:tcW w:w="1985" w:type="dxa"/>
            <w:tcBorders>
              <w:top w:val="nil"/>
              <w:left w:val="nil"/>
              <w:bottom w:val="nil"/>
              <w:right w:val="nil"/>
            </w:tcBorders>
            <w:shd w:val="clear" w:color="auto" w:fill="auto"/>
            <w:vAlign w:val="center"/>
            <w:hideMark/>
          </w:tcPr>
          <w:p w14:paraId="732FAD1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Pitcairn Islands</w:t>
            </w:r>
          </w:p>
        </w:tc>
        <w:tc>
          <w:tcPr>
            <w:tcW w:w="1878" w:type="dxa"/>
            <w:tcBorders>
              <w:top w:val="nil"/>
              <w:left w:val="nil"/>
              <w:bottom w:val="nil"/>
              <w:right w:val="nil"/>
            </w:tcBorders>
            <w:shd w:val="clear" w:color="auto" w:fill="auto"/>
            <w:vAlign w:val="center"/>
            <w:hideMark/>
          </w:tcPr>
          <w:p w14:paraId="070F560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PCN</w:t>
            </w:r>
          </w:p>
        </w:tc>
      </w:tr>
      <w:tr w:rsidR="00CE2213" w:rsidRPr="00CE2213" w14:paraId="64B273E6" w14:textId="77777777" w:rsidTr="0085431F">
        <w:trPr>
          <w:trHeight w:val="300"/>
        </w:trPr>
        <w:tc>
          <w:tcPr>
            <w:tcW w:w="2320" w:type="dxa"/>
            <w:tcBorders>
              <w:top w:val="nil"/>
              <w:left w:val="nil"/>
              <w:bottom w:val="nil"/>
              <w:right w:val="nil"/>
            </w:tcBorders>
            <w:shd w:val="clear" w:color="auto" w:fill="auto"/>
            <w:vAlign w:val="center"/>
            <w:hideMark/>
          </w:tcPr>
          <w:p w14:paraId="7C354F9D"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243C2B4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Tonga</w:t>
            </w:r>
          </w:p>
        </w:tc>
        <w:tc>
          <w:tcPr>
            <w:tcW w:w="1717" w:type="dxa"/>
            <w:tcBorders>
              <w:top w:val="nil"/>
              <w:left w:val="nil"/>
              <w:bottom w:val="nil"/>
              <w:right w:val="nil"/>
            </w:tcBorders>
            <w:shd w:val="clear" w:color="auto" w:fill="auto"/>
            <w:vAlign w:val="center"/>
            <w:hideMark/>
          </w:tcPr>
          <w:p w14:paraId="335421C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1969</w:t>
            </w:r>
          </w:p>
        </w:tc>
        <w:tc>
          <w:tcPr>
            <w:tcW w:w="1985" w:type="dxa"/>
            <w:tcBorders>
              <w:top w:val="nil"/>
              <w:left w:val="nil"/>
              <w:bottom w:val="nil"/>
              <w:right w:val="nil"/>
            </w:tcBorders>
            <w:shd w:val="clear" w:color="auto" w:fill="auto"/>
            <w:vAlign w:val="center"/>
            <w:hideMark/>
          </w:tcPr>
          <w:p w14:paraId="3DA0758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Tonga</w:t>
            </w:r>
          </w:p>
        </w:tc>
        <w:tc>
          <w:tcPr>
            <w:tcW w:w="1878" w:type="dxa"/>
            <w:tcBorders>
              <w:top w:val="nil"/>
              <w:left w:val="nil"/>
              <w:bottom w:val="nil"/>
              <w:right w:val="nil"/>
            </w:tcBorders>
            <w:shd w:val="clear" w:color="auto" w:fill="auto"/>
            <w:vAlign w:val="center"/>
            <w:hideMark/>
          </w:tcPr>
          <w:p w14:paraId="4FC8C82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TON</w:t>
            </w:r>
          </w:p>
        </w:tc>
      </w:tr>
      <w:tr w:rsidR="00CE2213" w:rsidRPr="00CE2213" w14:paraId="1795582E" w14:textId="77777777" w:rsidTr="0085431F">
        <w:trPr>
          <w:trHeight w:val="300"/>
        </w:trPr>
        <w:tc>
          <w:tcPr>
            <w:tcW w:w="2320" w:type="dxa"/>
            <w:tcBorders>
              <w:top w:val="nil"/>
              <w:left w:val="nil"/>
              <w:bottom w:val="nil"/>
              <w:right w:val="nil"/>
            </w:tcBorders>
            <w:shd w:val="clear" w:color="auto" w:fill="auto"/>
            <w:vAlign w:val="center"/>
            <w:hideMark/>
          </w:tcPr>
          <w:p w14:paraId="2D153D8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Atlantic and Indian Oceans</w:t>
            </w:r>
          </w:p>
        </w:tc>
        <w:tc>
          <w:tcPr>
            <w:tcW w:w="2200" w:type="dxa"/>
            <w:tcBorders>
              <w:top w:val="nil"/>
              <w:left w:val="nil"/>
              <w:bottom w:val="nil"/>
              <w:right w:val="nil"/>
            </w:tcBorders>
            <w:shd w:val="clear" w:color="auto" w:fill="auto"/>
            <w:vAlign w:val="center"/>
            <w:hideMark/>
          </w:tcPr>
          <w:p w14:paraId="22E76C38"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Falkland Islands</w:t>
            </w:r>
          </w:p>
        </w:tc>
        <w:tc>
          <w:tcPr>
            <w:tcW w:w="1717" w:type="dxa"/>
            <w:tcBorders>
              <w:top w:val="nil"/>
              <w:left w:val="nil"/>
              <w:bottom w:val="nil"/>
              <w:right w:val="nil"/>
            </w:tcBorders>
            <w:shd w:val="clear" w:color="auto" w:fill="auto"/>
            <w:vAlign w:val="center"/>
            <w:hideMark/>
          </w:tcPr>
          <w:p w14:paraId="232F6EF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w:t>
            </w:r>
          </w:p>
        </w:tc>
        <w:tc>
          <w:tcPr>
            <w:tcW w:w="1985" w:type="dxa"/>
            <w:tcBorders>
              <w:top w:val="nil"/>
              <w:left w:val="nil"/>
              <w:bottom w:val="nil"/>
              <w:right w:val="nil"/>
            </w:tcBorders>
            <w:shd w:val="clear" w:color="auto" w:fill="auto"/>
            <w:vAlign w:val="center"/>
            <w:hideMark/>
          </w:tcPr>
          <w:p w14:paraId="6DC00224"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Falkland Islands</w:t>
            </w:r>
          </w:p>
        </w:tc>
        <w:tc>
          <w:tcPr>
            <w:tcW w:w="1878" w:type="dxa"/>
            <w:tcBorders>
              <w:top w:val="nil"/>
              <w:left w:val="nil"/>
              <w:bottom w:val="nil"/>
              <w:right w:val="nil"/>
            </w:tcBorders>
            <w:shd w:val="clear" w:color="auto" w:fill="auto"/>
            <w:vAlign w:val="center"/>
            <w:hideMark/>
          </w:tcPr>
          <w:p w14:paraId="7A1F232C"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FLK</w:t>
            </w:r>
          </w:p>
        </w:tc>
      </w:tr>
      <w:tr w:rsidR="00CE2213" w:rsidRPr="00CE2213" w14:paraId="27CF1960" w14:textId="77777777" w:rsidTr="0085431F">
        <w:trPr>
          <w:trHeight w:val="300"/>
        </w:trPr>
        <w:tc>
          <w:tcPr>
            <w:tcW w:w="2320" w:type="dxa"/>
            <w:tcBorders>
              <w:top w:val="nil"/>
              <w:left w:val="nil"/>
              <w:bottom w:val="nil"/>
              <w:right w:val="nil"/>
            </w:tcBorders>
            <w:shd w:val="clear" w:color="auto" w:fill="auto"/>
            <w:vAlign w:val="center"/>
            <w:hideMark/>
          </w:tcPr>
          <w:p w14:paraId="5764A6AA"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4B5AAC5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Maldives</w:t>
            </w:r>
          </w:p>
        </w:tc>
        <w:tc>
          <w:tcPr>
            <w:tcW w:w="1717" w:type="dxa"/>
            <w:tcBorders>
              <w:top w:val="nil"/>
              <w:left w:val="nil"/>
              <w:bottom w:val="nil"/>
              <w:right w:val="nil"/>
            </w:tcBorders>
            <w:shd w:val="clear" w:color="auto" w:fill="auto"/>
            <w:vAlign w:val="center"/>
            <w:hideMark/>
          </w:tcPr>
          <w:p w14:paraId="709149C2"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1965</w:t>
            </w:r>
          </w:p>
        </w:tc>
        <w:tc>
          <w:tcPr>
            <w:tcW w:w="1985" w:type="dxa"/>
            <w:tcBorders>
              <w:top w:val="nil"/>
              <w:left w:val="nil"/>
              <w:bottom w:val="nil"/>
              <w:right w:val="nil"/>
            </w:tcBorders>
            <w:shd w:val="clear" w:color="auto" w:fill="auto"/>
            <w:vAlign w:val="center"/>
            <w:hideMark/>
          </w:tcPr>
          <w:p w14:paraId="10C7895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Maldives</w:t>
            </w:r>
          </w:p>
        </w:tc>
        <w:tc>
          <w:tcPr>
            <w:tcW w:w="1878" w:type="dxa"/>
            <w:tcBorders>
              <w:top w:val="nil"/>
              <w:left w:val="nil"/>
              <w:bottom w:val="nil"/>
              <w:right w:val="nil"/>
            </w:tcBorders>
            <w:shd w:val="clear" w:color="auto" w:fill="auto"/>
            <w:vAlign w:val="center"/>
            <w:hideMark/>
          </w:tcPr>
          <w:p w14:paraId="51EDB895"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MDV</w:t>
            </w:r>
          </w:p>
        </w:tc>
      </w:tr>
      <w:tr w:rsidR="00CE2213" w:rsidRPr="00CE2213" w14:paraId="03BA8579" w14:textId="77777777" w:rsidTr="0085431F">
        <w:trPr>
          <w:trHeight w:val="300"/>
        </w:trPr>
        <w:tc>
          <w:tcPr>
            <w:tcW w:w="2320" w:type="dxa"/>
            <w:tcBorders>
              <w:top w:val="nil"/>
              <w:left w:val="nil"/>
              <w:bottom w:val="nil"/>
              <w:right w:val="nil"/>
            </w:tcBorders>
            <w:shd w:val="clear" w:color="auto" w:fill="auto"/>
            <w:vAlign w:val="center"/>
            <w:hideMark/>
          </w:tcPr>
          <w:p w14:paraId="4F0D4B45"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4C0D764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Mauritius</w:t>
            </w:r>
          </w:p>
        </w:tc>
        <w:tc>
          <w:tcPr>
            <w:tcW w:w="1717" w:type="dxa"/>
            <w:tcBorders>
              <w:top w:val="nil"/>
              <w:left w:val="nil"/>
              <w:bottom w:val="nil"/>
              <w:right w:val="nil"/>
            </w:tcBorders>
            <w:shd w:val="clear" w:color="auto" w:fill="auto"/>
            <w:vAlign w:val="center"/>
            <w:hideMark/>
          </w:tcPr>
          <w:p w14:paraId="3B7F3DF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1968</w:t>
            </w:r>
          </w:p>
        </w:tc>
        <w:tc>
          <w:tcPr>
            <w:tcW w:w="1985" w:type="dxa"/>
            <w:tcBorders>
              <w:top w:val="nil"/>
              <w:left w:val="nil"/>
              <w:bottom w:val="nil"/>
              <w:right w:val="nil"/>
            </w:tcBorders>
            <w:shd w:val="clear" w:color="auto" w:fill="auto"/>
            <w:vAlign w:val="center"/>
            <w:hideMark/>
          </w:tcPr>
          <w:p w14:paraId="1B78DABD"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Mauritius</w:t>
            </w:r>
          </w:p>
        </w:tc>
        <w:tc>
          <w:tcPr>
            <w:tcW w:w="1878" w:type="dxa"/>
            <w:tcBorders>
              <w:top w:val="nil"/>
              <w:left w:val="nil"/>
              <w:bottom w:val="nil"/>
              <w:right w:val="nil"/>
            </w:tcBorders>
            <w:shd w:val="clear" w:color="auto" w:fill="auto"/>
            <w:vAlign w:val="center"/>
            <w:hideMark/>
          </w:tcPr>
          <w:p w14:paraId="066C4C5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MUS</w:t>
            </w:r>
          </w:p>
        </w:tc>
      </w:tr>
      <w:tr w:rsidR="00CE2213" w:rsidRPr="00CE2213" w14:paraId="1D2BF684" w14:textId="77777777" w:rsidTr="0085431F">
        <w:trPr>
          <w:trHeight w:val="300"/>
        </w:trPr>
        <w:tc>
          <w:tcPr>
            <w:tcW w:w="2320" w:type="dxa"/>
            <w:tcBorders>
              <w:top w:val="nil"/>
              <w:left w:val="nil"/>
              <w:bottom w:val="nil"/>
              <w:right w:val="nil"/>
            </w:tcBorders>
            <w:shd w:val="clear" w:color="auto" w:fill="auto"/>
            <w:vAlign w:val="center"/>
            <w:hideMark/>
          </w:tcPr>
          <w:p w14:paraId="259F25D6"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657B430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Seychelles</w:t>
            </w:r>
          </w:p>
        </w:tc>
        <w:tc>
          <w:tcPr>
            <w:tcW w:w="1717" w:type="dxa"/>
            <w:tcBorders>
              <w:top w:val="nil"/>
              <w:left w:val="nil"/>
              <w:bottom w:val="nil"/>
              <w:right w:val="nil"/>
            </w:tcBorders>
            <w:shd w:val="clear" w:color="auto" w:fill="auto"/>
            <w:vAlign w:val="center"/>
            <w:hideMark/>
          </w:tcPr>
          <w:p w14:paraId="44C75DE7"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1976</w:t>
            </w:r>
          </w:p>
        </w:tc>
        <w:tc>
          <w:tcPr>
            <w:tcW w:w="1985" w:type="dxa"/>
            <w:tcBorders>
              <w:top w:val="nil"/>
              <w:left w:val="nil"/>
              <w:bottom w:val="nil"/>
              <w:right w:val="nil"/>
            </w:tcBorders>
            <w:shd w:val="clear" w:color="auto" w:fill="auto"/>
            <w:vAlign w:val="center"/>
            <w:hideMark/>
          </w:tcPr>
          <w:p w14:paraId="2F6A3226"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Seychelles</w:t>
            </w:r>
          </w:p>
        </w:tc>
        <w:tc>
          <w:tcPr>
            <w:tcW w:w="1878" w:type="dxa"/>
            <w:tcBorders>
              <w:top w:val="nil"/>
              <w:left w:val="nil"/>
              <w:bottom w:val="nil"/>
              <w:right w:val="nil"/>
            </w:tcBorders>
            <w:shd w:val="clear" w:color="auto" w:fill="auto"/>
            <w:vAlign w:val="center"/>
            <w:hideMark/>
          </w:tcPr>
          <w:p w14:paraId="18129D5F"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SYC</w:t>
            </w:r>
          </w:p>
        </w:tc>
      </w:tr>
      <w:tr w:rsidR="00CE2213" w:rsidRPr="00CE2213" w14:paraId="593023DB" w14:textId="77777777" w:rsidTr="0085431F">
        <w:trPr>
          <w:trHeight w:val="450"/>
        </w:trPr>
        <w:tc>
          <w:tcPr>
            <w:tcW w:w="2320" w:type="dxa"/>
            <w:tcBorders>
              <w:top w:val="nil"/>
              <w:left w:val="nil"/>
              <w:bottom w:val="nil"/>
              <w:right w:val="nil"/>
            </w:tcBorders>
            <w:shd w:val="clear" w:color="auto" w:fill="auto"/>
            <w:vAlign w:val="center"/>
            <w:hideMark/>
          </w:tcPr>
          <w:p w14:paraId="3A9CF7DA" w14:textId="77777777" w:rsidR="0085431F" w:rsidRPr="00CE2213" w:rsidRDefault="0085431F" w:rsidP="0091433F">
            <w:pPr>
              <w:spacing w:after="0" w:line="240" w:lineRule="auto"/>
              <w:rPr>
                <w:rFonts w:eastAsia="Times New Roman" w:cstheme="minorHAnsi"/>
                <w:sz w:val="16"/>
                <w:szCs w:val="16"/>
                <w:lang w:val="en-US" w:bidi="ar-SA"/>
              </w:rPr>
            </w:pPr>
          </w:p>
        </w:tc>
        <w:tc>
          <w:tcPr>
            <w:tcW w:w="2200" w:type="dxa"/>
            <w:tcBorders>
              <w:top w:val="nil"/>
              <w:left w:val="nil"/>
              <w:bottom w:val="nil"/>
              <w:right w:val="nil"/>
            </w:tcBorders>
            <w:shd w:val="clear" w:color="auto" w:fill="auto"/>
            <w:vAlign w:val="center"/>
            <w:hideMark/>
          </w:tcPr>
          <w:p w14:paraId="32DD2E21"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St Helena and Ascension</w:t>
            </w:r>
          </w:p>
        </w:tc>
        <w:tc>
          <w:tcPr>
            <w:tcW w:w="1717" w:type="dxa"/>
            <w:tcBorders>
              <w:top w:val="nil"/>
              <w:left w:val="nil"/>
              <w:bottom w:val="nil"/>
              <w:right w:val="nil"/>
            </w:tcBorders>
            <w:shd w:val="clear" w:color="auto" w:fill="auto"/>
            <w:vAlign w:val="center"/>
            <w:hideMark/>
          </w:tcPr>
          <w:p w14:paraId="6A3F69D9"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 xml:space="preserve">- </w:t>
            </w:r>
          </w:p>
        </w:tc>
        <w:tc>
          <w:tcPr>
            <w:tcW w:w="1985" w:type="dxa"/>
            <w:tcBorders>
              <w:top w:val="nil"/>
              <w:left w:val="nil"/>
              <w:bottom w:val="nil"/>
              <w:right w:val="nil"/>
            </w:tcBorders>
            <w:shd w:val="clear" w:color="auto" w:fill="auto"/>
            <w:vAlign w:val="center"/>
            <w:hideMark/>
          </w:tcPr>
          <w:p w14:paraId="1DCC9D13"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St Helena, Ascension and Tristan da Cunha</w:t>
            </w:r>
          </w:p>
        </w:tc>
        <w:tc>
          <w:tcPr>
            <w:tcW w:w="1878" w:type="dxa"/>
            <w:tcBorders>
              <w:top w:val="nil"/>
              <w:left w:val="nil"/>
              <w:bottom w:val="nil"/>
              <w:right w:val="nil"/>
            </w:tcBorders>
            <w:shd w:val="clear" w:color="auto" w:fill="auto"/>
            <w:vAlign w:val="center"/>
            <w:hideMark/>
          </w:tcPr>
          <w:p w14:paraId="4DB2A350" w14:textId="77777777" w:rsidR="0085431F" w:rsidRPr="00CE2213" w:rsidRDefault="0085431F" w:rsidP="0091433F">
            <w:pPr>
              <w:spacing w:after="0" w:line="240" w:lineRule="auto"/>
              <w:rPr>
                <w:rFonts w:eastAsia="Times New Roman" w:cstheme="minorHAnsi"/>
                <w:sz w:val="16"/>
                <w:szCs w:val="16"/>
                <w:lang w:val="en-US" w:bidi="ar-SA"/>
              </w:rPr>
            </w:pPr>
            <w:r w:rsidRPr="00CE2213">
              <w:rPr>
                <w:rFonts w:eastAsia="Times New Roman" w:cstheme="minorHAnsi"/>
                <w:sz w:val="16"/>
                <w:szCs w:val="16"/>
                <w:lang w:val="en-US" w:bidi="ar-SA"/>
              </w:rPr>
              <w:t>SHN</w:t>
            </w:r>
          </w:p>
        </w:tc>
      </w:tr>
    </w:tbl>
    <w:p w14:paraId="7660CED8" w14:textId="77777777" w:rsidR="0085431F" w:rsidRPr="00CE2213" w:rsidRDefault="0085431F" w:rsidP="00AF1324">
      <w:pPr>
        <w:spacing w:line="480" w:lineRule="auto"/>
        <w:rPr>
          <w:rFonts w:cstheme="minorHAnsi"/>
          <w:sz w:val="24"/>
          <w:szCs w:val="24"/>
          <w:lang w:val="en-US"/>
        </w:rPr>
      </w:pPr>
    </w:p>
    <w:p w14:paraId="06CB3351" w14:textId="111E52A9" w:rsidR="0091433F" w:rsidRPr="00CE2213" w:rsidRDefault="0091433F">
      <w:pPr>
        <w:rPr>
          <w:rFonts w:cstheme="minorHAnsi"/>
          <w:sz w:val="24"/>
          <w:szCs w:val="24"/>
          <w:lang w:val="en-US"/>
        </w:rPr>
      </w:pPr>
      <w:r w:rsidRPr="00CE2213">
        <w:rPr>
          <w:rFonts w:cstheme="minorHAnsi"/>
          <w:sz w:val="24"/>
          <w:szCs w:val="24"/>
          <w:lang w:val="en-US"/>
        </w:rPr>
        <w:br w:type="page"/>
      </w:r>
    </w:p>
    <w:p w14:paraId="26ABCEB8" w14:textId="4CF6E791" w:rsidR="00D615FE" w:rsidRPr="00CE2213" w:rsidRDefault="003376A4" w:rsidP="00AF1324">
      <w:pPr>
        <w:spacing w:after="240" w:line="480" w:lineRule="auto"/>
        <w:jc w:val="both"/>
        <w:rPr>
          <w:rFonts w:cstheme="minorHAnsi"/>
          <w:sz w:val="24"/>
          <w:szCs w:val="24"/>
          <w:lang w:val="en-US"/>
        </w:rPr>
      </w:pPr>
      <w:r w:rsidRPr="00CE2213">
        <w:rPr>
          <w:rFonts w:cstheme="minorHAnsi"/>
          <w:sz w:val="24"/>
          <w:szCs w:val="24"/>
          <w:lang w:val="en-US"/>
        </w:rPr>
        <w:lastRenderedPageBreak/>
        <w:t xml:space="preserve">References </w:t>
      </w:r>
    </w:p>
    <w:p w14:paraId="61D831B5" w14:textId="77777777" w:rsidR="00CE2213" w:rsidRPr="00CE2213" w:rsidRDefault="00D615FE" w:rsidP="00CE2213">
      <w:pPr>
        <w:pStyle w:val="EndNoteBibliography"/>
        <w:spacing w:after="0"/>
        <w:ind w:left="720" w:hanging="720"/>
      </w:pPr>
      <w:r w:rsidRPr="00CE2213">
        <w:rPr>
          <w:rFonts w:cstheme="minorHAnsi"/>
          <w:sz w:val="24"/>
          <w:szCs w:val="24"/>
          <w:lang w:val="nl-NL"/>
        </w:rPr>
        <w:fldChar w:fldCharType="begin"/>
      </w:r>
      <w:r w:rsidRPr="00CE2213">
        <w:rPr>
          <w:rFonts w:cstheme="minorHAnsi"/>
          <w:sz w:val="24"/>
          <w:szCs w:val="24"/>
        </w:rPr>
        <w:instrText xml:space="preserve"> ADDIN EN.REFLIST </w:instrText>
      </w:r>
      <w:r w:rsidRPr="00CE2213">
        <w:rPr>
          <w:rFonts w:cstheme="minorHAnsi"/>
          <w:sz w:val="24"/>
          <w:szCs w:val="24"/>
        </w:rPr>
        <w:fldChar w:fldCharType="separate"/>
      </w:r>
      <w:r w:rsidR="00CE2213" w:rsidRPr="00CE2213">
        <w:t xml:space="preserve">Adebayo, Augustus. 1981. </w:t>
      </w:r>
      <w:r w:rsidR="00CE2213" w:rsidRPr="00CE2213">
        <w:rPr>
          <w:i/>
        </w:rPr>
        <w:t>White man in black skin</w:t>
      </w:r>
      <w:r w:rsidR="00CE2213" w:rsidRPr="00CE2213">
        <w:t>: Spectrum Books.</w:t>
      </w:r>
    </w:p>
    <w:p w14:paraId="697B797F" w14:textId="77777777" w:rsidR="00CE2213" w:rsidRPr="00CE2213" w:rsidRDefault="00CE2213" w:rsidP="00CE2213">
      <w:pPr>
        <w:pStyle w:val="EndNoteBibliography"/>
        <w:spacing w:after="0"/>
        <w:ind w:left="720" w:hanging="720"/>
      </w:pPr>
      <w:r w:rsidRPr="00CE2213">
        <w:t>Allport, Alan. 2017. Demobbed: Coming Home After World War Two. Yale University Press.</w:t>
      </w:r>
    </w:p>
    <w:p w14:paraId="7414D3BD" w14:textId="77777777" w:rsidR="00CE2213" w:rsidRPr="00CE2213" w:rsidRDefault="00CE2213" w:rsidP="00CE2213">
      <w:pPr>
        <w:pStyle w:val="EndNoteBibliography"/>
        <w:spacing w:after="0"/>
        <w:ind w:left="720" w:hanging="720"/>
      </w:pPr>
      <w:r w:rsidRPr="00CE2213">
        <w:t xml:space="preserve">Aoki, Masahiko. 2001. </w:t>
      </w:r>
      <w:r w:rsidRPr="00CE2213">
        <w:rPr>
          <w:i/>
        </w:rPr>
        <w:t>Toward a comparative institutional analysis</w:t>
      </w:r>
      <w:r w:rsidRPr="00CE2213">
        <w:t>: MIT press.</w:t>
      </w:r>
    </w:p>
    <w:p w14:paraId="18D2230C" w14:textId="77777777" w:rsidR="00CE2213" w:rsidRPr="00CE2213" w:rsidRDefault="00CE2213" w:rsidP="00CE2213">
      <w:pPr>
        <w:pStyle w:val="EndNoteBibliography"/>
        <w:spacing w:after="0"/>
        <w:ind w:left="720" w:hanging="720"/>
      </w:pPr>
      <w:r w:rsidRPr="00CE2213">
        <w:t xml:space="preserve">Arrowsmith, Keith Vernon. 2017. Interview with Valentin Seidler. In </w:t>
      </w:r>
      <w:r w:rsidRPr="00CE2213">
        <w:rPr>
          <w:i/>
        </w:rPr>
        <w:t>Project VOICES</w:t>
      </w:r>
      <w:r w:rsidRPr="00CE2213">
        <w:t>.</w:t>
      </w:r>
    </w:p>
    <w:p w14:paraId="573E9D76" w14:textId="77777777" w:rsidR="00CE2213" w:rsidRPr="00CE2213" w:rsidRDefault="00CE2213" w:rsidP="00CE2213">
      <w:pPr>
        <w:pStyle w:val="EndNoteBibliography"/>
        <w:spacing w:after="0"/>
        <w:ind w:left="720" w:hanging="720"/>
      </w:pPr>
      <w:r w:rsidRPr="00CE2213">
        <w:t>Bank, World. 2021. Doing Business Indicators. edited by World Bank.</w:t>
      </w:r>
    </w:p>
    <w:p w14:paraId="4B420DFD" w14:textId="77777777" w:rsidR="00CE2213" w:rsidRPr="00CE2213" w:rsidRDefault="00CE2213" w:rsidP="00CE2213">
      <w:pPr>
        <w:pStyle w:val="EndNoteBibliography"/>
        <w:spacing w:after="0"/>
        <w:ind w:left="720" w:hanging="720"/>
      </w:pPr>
      <w:r w:rsidRPr="00CE2213">
        <w:t xml:space="preserve">Beck, Thorsten, Asli Demirgüç-Kunt, and Ross Levine. 2003. "Law and finance: why does legal origin matter?" </w:t>
      </w:r>
      <w:r w:rsidRPr="00CE2213">
        <w:rPr>
          <w:i/>
        </w:rPr>
        <w:t>Journal of comparative economics</w:t>
      </w:r>
      <w:r w:rsidRPr="00CE2213">
        <w:t xml:space="preserve"> no. 31 (4):653-675.</w:t>
      </w:r>
    </w:p>
    <w:p w14:paraId="14DBEE16" w14:textId="77777777" w:rsidR="00CE2213" w:rsidRPr="00CE2213" w:rsidRDefault="00CE2213" w:rsidP="00CE2213">
      <w:pPr>
        <w:pStyle w:val="EndNoteBibliography"/>
        <w:spacing w:after="0"/>
        <w:ind w:left="720" w:hanging="720"/>
      </w:pPr>
      <w:r w:rsidRPr="00CE2213">
        <w:t xml:space="preserve">Berkowitz, Daniel, Katharina Pistor, and Jean-Francois Richard. 2003. "Economic development, legality, and the transplant effect." </w:t>
      </w:r>
      <w:r w:rsidRPr="00CE2213">
        <w:rPr>
          <w:i/>
        </w:rPr>
        <w:t>European economic review</w:t>
      </w:r>
      <w:r w:rsidRPr="00CE2213">
        <w:t xml:space="preserve"> no. 47 (1):165-195.</w:t>
      </w:r>
    </w:p>
    <w:p w14:paraId="62E53755" w14:textId="77777777" w:rsidR="00CE2213" w:rsidRPr="00CE2213" w:rsidRDefault="00CE2213" w:rsidP="00CE2213">
      <w:pPr>
        <w:pStyle w:val="EndNoteBibliography"/>
        <w:spacing w:after="0"/>
        <w:ind w:left="720" w:hanging="720"/>
      </w:pPr>
      <w:r w:rsidRPr="00CE2213">
        <w:t xml:space="preserve">Beugelsdijk, Sjoerd, and Robbert Maseland. 2010. </w:t>
      </w:r>
      <w:r w:rsidRPr="00CE2213">
        <w:rPr>
          <w:i/>
        </w:rPr>
        <w:t>Culture in economics: History, methodological reflections and contemporary applications</w:t>
      </w:r>
      <w:r w:rsidRPr="00CE2213">
        <w:t>: Cambridge University Press.</w:t>
      </w:r>
    </w:p>
    <w:p w14:paraId="551F1D78" w14:textId="77777777" w:rsidR="00CE2213" w:rsidRPr="00CE2213" w:rsidRDefault="00CE2213" w:rsidP="00CE2213">
      <w:pPr>
        <w:pStyle w:val="EndNoteBibliography"/>
        <w:spacing w:after="0"/>
        <w:ind w:left="720" w:hanging="720"/>
      </w:pPr>
      <w:r w:rsidRPr="00CE2213">
        <w:t xml:space="preserve">Boettke, Peter J, Christopher J Coyne, and Peter T Leeson. 2015. "Institutional stickiness and the new development economics." In </w:t>
      </w:r>
      <w:r w:rsidRPr="00CE2213">
        <w:rPr>
          <w:i/>
        </w:rPr>
        <w:t>Culture and economic action</w:t>
      </w:r>
      <w:r w:rsidRPr="00CE2213">
        <w:t>, 123-146. Edward Elgar Publishing.</w:t>
      </w:r>
    </w:p>
    <w:p w14:paraId="787B08DE" w14:textId="77777777" w:rsidR="00CE2213" w:rsidRPr="00CE2213" w:rsidRDefault="00CE2213" w:rsidP="00CE2213">
      <w:pPr>
        <w:pStyle w:val="EndNoteBibliography"/>
        <w:spacing w:after="0"/>
        <w:ind w:left="720" w:hanging="720"/>
      </w:pPr>
      <w:r w:rsidRPr="00CE2213">
        <w:t xml:space="preserve">Burr, Eric Cyril. 1987. </w:t>
      </w:r>
      <w:r w:rsidRPr="00CE2213">
        <w:rPr>
          <w:i/>
        </w:rPr>
        <w:t>Localization and Public Service Training</w:t>
      </w:r>
      <w:r w:rsidRPr="00CE2213">
        <w:t>. Vol. 4: Oxford Development Records Project.</w:t>
      </w:r>
    </w:p>
    <w:p w14:paraId="5C9F10A0" w14:textId="77777777" w:rsidR="00CE2213" w:rsidRPr="00CE2213" w:rsidRDefault="00CE2213" w:rsidP="00CE2213">
      <w:pPr>
        <w:pStyle w:val="EndNoteBibliography"/>
        <w:spacing w:after="0"/>
        <w:ind w:left="720" w:hanging="720"/>
      </w:pPr>
      <w:r w:rsidRPr="00CE2213">
        <w:t xml:space="preserve">Crettez, Bertrand, Bruno Deffains, and Olivier Musy. 2013. "On the dynamics of legal convergence." </w:t>
      </w:r>
      <w:r w:rsidRPr="00CE2213">
        <w:rPr>
          <w:i/>
        </w:rPr>
        <w:t>Public Choice</w:t>
      </w:r>
      <w:r w:rsidRPr="00CE2213">
        <w:t xml:space="preserve"> no. 156 (1):345-356. doi: 10.1007/s11127-011-9907-7.</w:t>
      </w:r>
    </w:p>
    <w:p w14:paraId="07B1BFBB" w14:textId="77777777" w:rsidR="00CE2213" w:rsidRPr="00CE2213" w:rsidRDefault="00CE2213" w:rsidP="00CE2213">
      <w:pPr>
        <w:pStyle w:val="EndNoteBibliography"/>
        <w:spacing w:after="0"/>
        <w:ind w:left="720" w:hanging="720"/>
      </w:pPr>
      <w:r w:rsidRPr="00CE2213">
        <w:t>Elkins, Zachary and Tom Ginsburg. 2022. Characteristics of National Constitutions.</w:t>
      </w:r>
    </w:p>
    <w:p w14:paraId="35A1FE83" w14:textId="77777777" w:rsidR="00CE2213" w:rsidRPr="00CE2213" w:rsidRDefault="00CE2213" w:rsidP="00CE2213">
      <w:pPr>
        <w:pStyle w:val="EndNoteBibliography"/>
        <w:spacing w:after="0"/>
        <w:ind w:left="720" w:hanging="720"/>
      </w:pPr>
      <w:r w:rsidRPr="00CE2213">
        <w:t xml:space="preserve">Elkins, Zachary, Tom Ginsburg, and James Melton. 2009. </w:t>
      </w:r>
      <w:r w:rsidRPr="00CE2213">
        <w:rPr>
          <w:i/>
        </w:rPr>
        <w:t>The endurance of national constitutions</w:t>
      </w:r>
      <w:r w:rsidRPr="00CE2213">
        <w:t>: Cambridge University Press.</w:t>
      </w:r>
    </w:p>
    <w:p w14:paraId="7EE54A80" w14:textId="77777777" w:rsidR="00CE2213" w:rsidRPr="00CE2213" w:rsidRDefault="00CE2213" w:rsidP="00CE2213">
      <w:pPr>
        <w:pStyle w:val="EndNoteBibliography"/>
        <w:spacing w:after="0"/>
        <w:ind w:left="720" w:hanging="720"/>
      </w:pPr>
      <w:r w:rsidRPr="00CE2213">
        <w:t xml:space="preserve">———. 2012. "Constitutional constraints on executive lawmaking." </w:t>
      </w:r>
      <w:r w:rsidRPr="00CE2213">
        <w:rPr>
          <w:i/>
        </w:rPr>
        <w:t>Unpublished manuscript, University of Texas, Austin</w:t>
      </w:r>
      <w:r w:rsidRPr="00CE2213">
        <w:t>.</w:t>
      </w:r>
    </w:p>
    <w:p w14:paraId="5BA6431A" w14:textId="77777777" w:rsidR="00CE2213" w:rsidRPr="00CE2213" w:rsidRDefault="00CE2213" w:rsidP="00CE2213">
      <w:pPr>
        <w:pStyle w:val="EndNoteBibliography"/>
        <w:spacing w:after="0"/>
        <w:ind w:left="720" w:hanging="720"/>
      </w:pPr>
      <w:r w:rsidRPr="00CE2213">
        <w:t xml:space="preserve">Evans, P. C. C. 1952. </w:t>
      </w:r>
      <w:r w:rsidRPr="00CE2213">
        <w:rPr>
          <w:i/>
        </w:rPr>
        <w:t>British African tropical dependencies</w:t>
      </w:r>
      <w:r w:rsidRPr="00CE2213">
        <w:t xml:space="preserve">, </w:t>
      </w:r>
      <w:r w:rsidRPr="00CE2213">
        <w:rPr>
          <w:i/>
        </w:rPr>
        <w:t>Yearbook of Education</w:t>
      </w:r>
      <w:r w:rsidRPr="00CE2213">
        <w:t>. London.</w:t>
      </w:r>
    </w:p>
    <w:p w14:paraId="7E335916" w14:textId="77777777" w:rsidR="00CE2213" w:rsidRPr="00CE2213" w:rsidRDefault="00CE2213" w:rsidP="00CE2213">
      <w:pPr>
        <w:pStyle w:val="EndNoteBibliography"/>
        <w:spacing w:after="0"/>
        <w:ind w:left="720" w:hanging="720"/>
      </w:pPr>
      <w:r w:rsidRPr="00CE2213">
        <w:t xml:space="preserve">Fainshmidt, Stav, George O. White, and Carole Cangioni. 2014. "Legal Distance, Cognitive Distance, and Conflict Resolution in International Business Intellectual Property Disputes." </w:t>
      </w:r>
      <w:r w:rsidRPr="00CE2213">
        <w:rPr>
          <w:i/>
        </w:rPr>
        <w:t>Journal of International Management</w:t>
      </w:r>
      <w:r w:rsidRPr="00CE2213">
        <w:t xml:space="preserve"> no. 20 (2):188-200. doi: 10.1016/j.intman.2013.03.008.</w:t>
      </w:r>
    </w:p>
    <w:p w14:paraId="420E6452" w14:textId="77777777" w:rsidR="00CE2213" w:rsidRPr="00CE2213" w:rsidRDefault="00CE2213" w:rsidP="00CE2213">
      <w:pPr>
        <w:pStyle w:val="EndNoteBibliography"/>
        <w:spacing w:after="0"/>
        <w:ind w:left="720" w:hanging="720"/>
      </w:pPr>
      <w:r w:rsidRPr="00CE2213">
        <w:t xml:space="preserve">Furse, Ralph Dolignon. 1962. </w:t>
      </w:r>
      <w:r w:rsidRPr="00CE2213">
        <w:rPr>
          <w:i/>
        </w:rPr>
        <w:t>Aucuparius; Recollections of a Recruiting Officer</w:t>
      </w:r>
      <w:r w:rsidRPr="00CE2213">
        <w:t>: Oxford University Press.</w:t>
      </w:r>
    </w:p>
    <w:p w14:paraId="487C42F1" w14:textId="77777777" w:rsidR="00CE2213" w:rsidRPr="00CE2213" w:rsidRDefault="00CE2213" w:rsidP="00CE2213">
      <w:pPr>
        <w:pStyle w:val="EndNoteBibliography"/>
        <w:spacing w:after="0"/>
        <w:ind w:left="720" w:hanging="720"/>
      </w:pPr>
      <w:r w:rsidRPr="00CE2213">
        <w:t xml:space="preserve">Glaeser, Edward L, and Andrei Shleifer. 2002. "Legal origins." </w:t>
      </w:r>
      <w:r w:rsidRPr="00CE2213">
        <w:rPr>
          <w:i/>
        </w:rPr>
        <w:t>The Quarterly Journal of Economics</w:t>
      </w:r>
      <w:r w:rsidRPr="00CE2213">
        <w:t xml:space="preserve"> no. 117 (4):1193-1229.</w:t>
      </w:r>
    </w:p>
    <w:p w14:paraId="76353649" w14:textId="77777777" w:rsidR="00CE2213" w:rsidRPr="00CE2213" w:rsidRDefault="00CE2213" w:rsidP="00CE2213">
      <w:pPr>
        <w:pStyle w:val="EndNoteBibliography"/>
        <w:spacing w:after="0"/>
        <w:ind w:left="720" w:hanging="720"/>
      </w:pPr>
      <w:r w:rsidRPr="00CE2213">
        <w:t xml:space="preserve">Kirk-Greene, Anthony. 1999. </w:t>
      </w:r>
      <w:r w:rsidRPr="00CE2213">
        <w:rPr>
          <w:i/>
        </w:rPr>
        <w:t>On Crown Service: History of the Colonial Service</w:t>
      </w:r>
      <w:r w:rsidRPr="00CE2213">
        <w:t>: IB Tauris.</w:t>
      </w:r>
    </w:p>
    <w:p w14:paraId="6450D33E" w14:textId="77777777" w:rsidR="00CE2213" w:rsidRPr="00CE2213" w:rsidRDefault="00CE2213" w:rsidP="00CE2213">
      <w:pPr>
        <w:pStyle w:val="EndNoteBibliography"/>
        <w:spacing w:after="0"/>
        <w:ind w:left="720" w:hanging="720"/>
      </w:pPr>
      <w:r w:rsidRPr="00CE2213">
        <w:t xml:space="preserve">———. 2000. </w:t>
      </w:r>
      <w:r w:rsidRPr="00CE2213">
        <w:rPr>
          <w:i/>
        </w:rPr>
        <w:t>Britain's imperial administrators, 1858-1966</w:t>
      </w:r>
      <w:r w:rsidRPr="00CE2213">
        <w:t>: Springer.</w:t>
      </w:r>
    </w:p>
    <w:p w14:paraId="137129F1" w14:textId="77777777" w:rsidR="00CE2213" w:rsidRPr="00CE2213" w:rsidRDefault="00CE2213" w:rsidP="00CE2213">
      <w:pPr>
        <w:pStyle w:val="EndNoteBibliography"/>
        <w:spacing w:after="0"/>
        <w:ind w:left="720" w:hanging="720"/>
      </w:pPr>
      <w:r w:rsidRPr="00CE2213">
        <w:t xml:space="preserve">Kirk-Greene, Anthony Hamilton Millard. 1980. "The thin white line: the size of the British colonial service in Africa." </w:t>
      </w:r>
      <w:r w:rsidRPr="00CE2213">
        <w:rPr>
          <w:i/>
        </w:rPr>
        <w:t>African Affairs</w:t>
      </w:r>
      <w:r w:rsidRPr="00CE2213">
        <w:t xml:space="preserve"> no. 79 (314):25-44.</w:t>
      </w:r>
    </w:p>
    <w:p w14:paraId="2482F2F6" w14:textId="77777777" w:rsidR="00CE2213" w:rsidRPr="00CE2213" w:rsidRDefault="00CE2213" w:rsidP="00CE2213">
      <w:pPr>
        <w:pStyle w:val="EndNoteBibliography"/>
        <w:spacing w:after="0"/>
        <w:ind w:left="720" w:hanging="720"/>
      </w:pPr>
      <w:r w:rsidRPr="00CE2213">
        <w:t xml:space="preserve">Klerman, Daniel M, Paul G Mahoney, Holger Spamann, and Mark I Weinstein. 2011. "Legal origin or colonial history?" </w:t>
      </w:r>
      <w:r w:rsidRPr="00CE2213">
        <w:rPr>
          <w:i/>
        </w:rPr>
        <w:t>Journal of Legal Analysis</w:t>
      </w:r>
      <w:r w:rsidRPr="00CE2213">
        <w:t xml:space="preserve"> no. 3 (2):379-409.</w:t>
      </w:r>
    </w:p>
    <w:p w14:paraId="6C3A8403" w14:textId="77777777" w:rsidR="00CE2213" w:rsidRPr="00CE2213" w:rsidRDefault="00CE2213" w:rsidP="00CE2213">
      <w:pPr>
        <w:pStyle w:val="EndNoteBibliography"/>
        <w:spacing w:after="0"/>
        <w:ind w:left="720" w:hanging="720"/>
      </w:pPr>
      <w:r w:rsidRPr="00CE2213">
        <w:t xml:space="preserve">Lall, Sanjaya. 2000. "The Technological structure and performance of developing country manufactured exports, 1985‐98." </w:t>
      </w:r>
      <w:r w:rsidRPr="00CE2213">
        <w:rPr>
          <w:i/>
        </w:rPr>
        <w:t>Oxford development studies</w:t>
      </w:r>
      <w:r w:rsidRPr="00CE2213">
        <w:t xml:space="preserve"> no. 28 (3):337-369.</w:t>
      </w:r>
    </w:p>
    <w:p w14:paraId="0EA9C21A" w14:textId="77777777" w:rsidR="00CE2213" w:rsidRPr="00CE2213" w:rsidRDefault="00CE2213" w:rsidP="00CE2213">
      <w:pPr>
        <w:pStyle w:val="EndNoteBibliography"/>
        <w:spacing w:after="0"/>
        <w:ind w:left="720" w:hanging="720"/>
      </w:pPr>
      <w:r w:rsidRPr="00CE2213">
        <w:t xml:space="preserve">Lee, John Michael. 1967. </w:t>
      </w:r>
      <w:r w:rsidRPr="00CE2213">
        <w:rPr>
          <w:i/>
        </w:rPr>
        <w:t>Colonial development and good government: a study of the ideas expressed by the British official classes in planning decolonization 1939-1964</w:t>
      </w:r>
      <w:r w:rsidRPr="00CE2213">
        <w:t>: Clarendon P.</w:t>
      </w:r>
    </w:p>
    <w:p w14:paraId="7C7E7713" w14:textId="77777777" w:rsidR="00CE2213" w:rsidRPr="00CE2213" w:rsidRDefault="00CE2213" w:rsidP="00CE2213">
      <w:pPr>
        <w:pStyle w:val="EndNoteBibliography"/>
        <w:spacing w:after="0"/>
        <w:ind w:left="720" w:hanging="720"/>
      </w:pPr>
      <w:r w:rsidRPr="00CE2213">
        <w:t xml:space="preserve">Maseland, Robbert. 2017. "Institutional overlap as basis for international business." In </w:t>
      </w:r>
      <w:r w:rsidRPr="00CE2213">
        <w:rPr>
          <w:i/>
        </w:rPr>
        <w:t>Distance in International Business: Concept, Cost and Value</w:t>
      </w:r>
      <w:r w:rsidRPr="00CE2213">
        <w:t>, 69-90. Emerald Publishing Limited.</w:t>
      </w:r>
    </w:p>
    <w:p w14:paraId="2ADAB9E2" w14:textId="77777777" w:rsidR="00CE2213" w:rsidRPr="00CE2213" w:rsidRDefault="00CE2213" w:rsidP="00CE2213">
      <w:pPr>
        <w:pStyle w:val="EndNoteBibliography"/>
        <w:spacing w:after="0"/>
        <w:ind w:left="720" w:hanging="720"/>
      </w:pPr>
      <w:r w:rsidRPr="00CE2213">
        <w:t xml:space="preserve">———. 2018. "Is colonialism history? The declining impact of colonial legacies on African institutional and economic development." </w:t>
      </w:r>
      <w:r w:rsidRPr="00CE2213">
        <w:rPr>
          <w:i/>
        </w:rPr>
        <w:t>Journal of Institutional Economics</w:t>
      </w:r>
      <w:r w:rsidRPr="00CE2213">
        <w:t xml:space="preserve"> no. 14 (2):259-287.</w:t>
      </w:r>
    </w:p>
    <w:p w14:paraId="10DA7447" w14:textId="77777777" w:rsidR="00CE2213" w:rsidRPr="00CE2213" w:rsidRDefault="00CE2213" w:rsidP="00CE2213">
      <w:pPr>
        <w:pStyle w:val="EndNoteBibliography"/>
        <w:spacing w:after="0"/>
        <w:ind w:left="720" w:hanging="720"/>
      </w:pPr>
      <w:r w:rsidRPr="00CE2213">
        <w:t xml:space="preserve">———. 2021. "Contingent determinants." </w:t>
      </w:r>
      <w:r w:rsidRPr="00CE2213">
        <w:rPr>
          <w:i/>
        </w:rPr>
        <w:t>Journal of Development Economics</w:t>
      </w:r>
      <w:r w:rsidRPr="00CE2213">
        <w:t xml:space="preserve"> no. 151:102654.</w:t>
      </w:r>
    </w:p>
    <w:p w14:paraId="6678D29F" w14:textId="77777777" w:rsidR="00CE2213" w:rsidRPr="00CE2213" w:rsidRDefault="00CE2213" w:rsidP="00CE2213">
      <w:pPr>
        <w:pStyle w:val="EndNoteBibliography"/>
        <w:spacing w:after="0"/>
        <w:ind w:left="720" w:hanging="720"/>
      </w:pPr>
      <w:r w:rsidRPr="00CE2213">
        <w:t>Mayer, Thierry, and Soledad Zignago. 2011. "Notes on CEPII’s distances measures: The GeoDist database."</w:t>
      </w:r>
    </w:p>
    <w:p w14:paraId="406A50D7" w14:textId="77777777" w:rsidR="00CE2213" w:rsidRPr="00CE2213" w:rsidRDefault="00CE2213" w:rsidP="00CE2213">
      <w:pPr>
        <w:pStyle w:val="EndNoteBibliography"/>
        <w:spacing w:after="0"/>
        <w:ind w:left="720" w:hanging="720"/>
      </w:pPr>
      <w:r w:rsidRPr="00CE2213">
        <w:t xml:space="preserve">Melitz, Jacques, and Farid Toubal. 2014. "Native language, spoken language, translation and trade." </w:t>
      </w:r>
      <w:r w:rsidRPr="00CE2213">
        <w:rPr>
          <w:i/>
        </w:rPr>
        <w:t>Journal of International Economics</w:t>
      </w:r>
      <w:r w:rsidRPr="00CE2213">
        <w:t xml:space="preserve"> no. 93 (2):351-363.</w:t>
      </w:r>
    </w:p>
    <w:p w14:paraId="78180C70" w14:textId="77777777" w:rsidR="00CE2213" w:rsidRPr="00CE2213" w:rsidRDefault="00CE2213" w:rsidP="00CE2213">
      <w:pPr>
        <w:pStyle w:val="EndNoteBibliography"/>
        <w:spacing w:after="0"/>
        <w:ind w:left="720" w:hanging="720"/>
      </w:pPr>
      <w:r w:rsidRPr="00CE2213">
        <w:lastRenderedPageBreak/>
        <w:t xml:space="preserve">Melton, James, and Tom Ginsburg. 2014. "Does de jure judicial independence really matter? A reevaluation of explanations for judicial independence." </w:t>
      </w:r>
      <w:r w:rsidRPr="00CE2213">
        <w:rPr>
          <w:i/>
        </w:rPr>
        <w:t>Journal of Law and Courts</w:t>
      </w:r>
      <w:r w:rsidRPr="00CE2213">
        <w:t xml:space="preserve"> no. 2 (2):187-217.</w:t>
      </w:r>
    </w:p>
    <w:p w14:paraId="7572B56A" w14:textId="77777777" w:rsidR="00CE2213" w:rsidRPr="00CE2213" w:rsidRDefault="00CE2213" w:rsidP="00CE2213">
      <w:pPr>
        <w:pStyle w:val="EndNoteBibliography"/>
        <w:spacing w:after="0"/>
        <w:ind w:left="720" w:hanging="720"/>
      </w:pPr>
      <w:r w:rsidRPr="00CE2213">
        <w:t xml:space="preserve">Menski, Werner F. 2006. </w:t>
      </w:r>
      <w:r w:rsidRPr="00CE2213">
        <w:rPr>
          <w:i/>
        </w:rPr>
        <w:t>Comparative law in a global context: the legal systems of Asia and Africa</w:t>
      </w:r>
      <w:r w:rsidRPr="00CE2213">
        <w:t>: Cambridge University Press.</w:t>
      </w:r>
    </w:p>
    <w:p w14:paraId="30C94485" w14:textId="77777777" w:rsidR="00CE2213" w:rsidRPr="00CE2213" w:rsidRDefault="00CE2213" w:rsidP="00CE2213">
      <w:pPr>
        <w:pStyle w:val="EndNoteBibliography"/>
        <w:spacing w:after="0"/>
        <w:ind w:left="720" w:hanging="720"/>
      </w:pPr>
      <w:r w:rsidRPr="00CE2213">
        <w:t xml:space="preserve">Monge-Naranjo, Alexander, Juan M Sánchez, and Raül Santaeulalia-Llopis. 2019. "Natural resources and global misallocation." </w:t>
      </w:r>
      <w:r w:rsidRPr="00CE2213">
        <w:rPr>
          <w:i/>
        </w:rPr>
        <w:t>American Economic Journal: Macroeconomics</w:t>
      </w:r>
      <w:r w:rsidRPr="00CE2213">
        <w:t xml:space="preserve"> no. 11 (2):79-126.</w:t>
      </w:r>
    </w:p>
    <w:p w14:paraId="378DCE02" w14:textId="77777777" w:rsidR="00CE2213" w:rsidRPr="00CE2213" w:rsidRDefault="00CE2213" w:rsidP="00CE2213">
      <w:pPr>
        <w:pStyle w:val="EndNoteBibliography"/>
        <w:spacing w:after="0"/>
        <w:ind w:left="720" w:hanging="720"/>
      </w:pPr>
      <w:r w:rsidRPr="00CE2213">
        <w:t xml:space="preserve">Morgan, D. J. 1964. </w:t>
      </w:r>
      <w:r w:rsidRPr="00CE2213">
        <w:rPr>
          <w:i/>
        </w:rPr>
        <w:t>Colonial Development: A factual survey of the origins and history of British aid to developing countries</w:t>
      </w:r>
      <w:r w:rsidRPr="00CE2213">
        <w:t>. Vol. 5: Overseas Development Institute.</w:t>
      </w:r>
    </w:p>
    <w:p w14:paraId="011B8F58" w14:textId="77777777" w:rsidR="00CE2213" w:rsidRPr="00CE2213" w:rsidRDefault="00CE2213" w:rsidP="00CE2213">
      <w:pPr>
        <w:pStyle w:val="EndNoteBibliography"/>
        <w:spacing w:after="0"/>
        <w:ind w:left="720" w:hanging="720"/>
      </w:pPr>
      <w:r w:rsidRPr="00CE2213">
        <w:t xml:space="preserve">Munshi, Sherally. 2017. "Comparative law and decolonizing critique." </w:t>
      </w:r>
      <w:r w:rsidRPr="00CE2213">
        <w:rPr>
          <w:i/>
        </w:rPr>
        <w:t>The American Journal of Comparative Law</w:t>
      </w:r>
      <w:r w:rsidRPr="00CE2213">
        <w:t xml:space="preserve"> no. 65 (suppl_1):207-235.</w:t>
      </w:r>
    </w:p>
    <w:p w14:paraId="310F2060" w14:textId="77777777" w:rsidR="00CE2213" w:rsidRPr="00CE2213" w:rsidRDefault="00CE2213" w:rsidP="00CE2213">
      <w:pPr>
        <w:pStyle w:val="EndNoteBibliography"/>
        <w:spacing w:after="0"/>
        <w:ind w:left="720" w:hanging="720"/>
      </w:pPr>
      <w:r w:rsidRPr="00CE2213">
        <w:t xml:space="preserve">Myerson, Roger B. 2023. "Stabilization Lessons from the British Empire (Winter 2022/2023)." </w:t>
      </w:r>
      <w:r w:rsidRPr="00CE2213">
        <w:rPr>
          <w:i/>
        </w:rPr>
        <w:t>Texas National Security Review</w:t>
      </w:r>
      <w:r w:rsidRPr="00CE2213">
        <w:t>.</w:t>
      </w:r>
    </w:p>
    <w:p w14:paraId="0E319D32" w14:textId="77777777" w:rsidR="00CE2213" w:rsidRPr="00CE2213" w:rsidRDefault="00CE2213" w:rsidP="00CE2213">
      <w:pPr>
        <w:pStyle w:val="EndNoteBibliography"/>
        <w:spacing w:after="0"/>
        <w:ind w:left="720" w:hanging="720"/>
      </w:pPr>
      <w:r w:rsidRPr="00CE2213">
        <w:t xml:space="preserve">North, Douglass C. 2005. </w:t>
      </w:r>
      <w:r w:rsidRPr="00CE2213">
        <w:rPr>
          <w:i/>
        </w:rPr>
        <w:t>Understanding the process of economic change</w:t>
      </w:r>
      <w:r w:rsidRPr="00CE2213">
        <w:t>: Princeton university press.</w:t>
      </w:r>
    </w:p>
    <w:p w14:paraId="7C1B5BED" w14:textId="77777777" w:rsidR="00CE2213" w:rsidRPr="00CE2213" w:rsidRDefault="00CE2213" w:rsidP="00CE2213">
      <w:pPr>
        <w:pStyle w:val="EndNoteBibliography"/>
        <w:spacing w:after="0"/>
        <w:ind w:left="720" w:hanging="720"/>
      </w:pPr>
      <w:r w:rsidRPr="00CE2213">
        <w:t>Office, Colonial. 1945, 1946, 1947. His Majesty's Colonial Service: Post-War Opportunities. edited by Colonial Office. London: HMSO.</w:t>
      </w:r>
    </w:p>
    <w:p w14:paraId="3698328D" w14:textId="77777777" w:rsidR="00CE2213" w:rsidRPr="00CE2213" w:rsidRDefault="00CE2213" w:rsidP="00CE2213">
      <w:pPr>
        <w:pStyle w:val="EndNoteBibliography"/>
        <w:spacing w:after="0"/>
        <w:ind w:left="720" w:hanging="720"/>
      </w:pPr>
      <w:r w:rsidRPr="00CE2213">
        <w:t>———. 1947. The Colonial Empire, 1939-47. edited by Colonial Office. London: HMSO.</w:t>
      </w:r>
    </w:p>
    <w:p w14:paraId="672B112C" w14:textId="77777777" w:rsidR="00CE2213" w:rsidRPr="00CE2213" w:rsidRDefault="00CE2213" w:rsidP="00CE2213">
      <w:pPr>
        <w:pStyle w:val="EndNoteBibliography"/>
        <w:spacing w:after="0"/>
        <w:ind w:left="720" w:hanging="720"/>
      </w:pPr>
      <w:r w:rsidRPr="00CE2213">
        <w:t>———. 1954. Reorganisation of the Colonial Service. edited by Colonial Office. London: HMSO.</w:t>
      </w:r>
    </w:p>
    <w:p w14:paraId="536AA7C4" w14:textId="77777777" w:rsidR="00CE2213" w:rsidRPr="00CE2213" w:rsidRDefault="00CE2213" w:rsidP="00CE2213">
      <w:pPr>
        <w:pStyle w:val="EndNoteBibliography"/>
        <w:spacing w:after="0"/>
        <w:ind w:left="720" w:hanging="720"/>
      </w:pPr>
      <w:r w:rsidRPr="00CE2213">
        <w:t>———. 1962. The Public Service Commission in Overseas Territories. edited by Colonial Office. London: HMSO.</w:t>
      </w:r>
    </w:p>
    <w:p w14:paraId="14BAB676" w14:textId="77777777" w:rsidR="00CE2213" w:rsidRPr="00CE2213" w:rsidRDefault="00CE2213" w:rsidP="00CE2213">
      <w:pPr>
        <w:pStyle w:val="EndNoteBibliography"/>
        <w:spacing w:after="0"/>
        <w:ind w:left="720" w:hanging="720"/>
      </w:pPr>
      <w:r w:rsidRPr="00CE2213">
        <w:t>———. 1966. Colonial Office List. edited by Colonial Office. London: HMSO.</w:t>
      </w:r>
    </w:p>
    <w:p w14:paraId="470AE132" w14:textId="77777777" w:rsidR="00CE2213" w:rsidRPr="00CE2213" w:rsidRDefault="00CE2213" w:rsidP="00CE2213">
      <w:pPr>
        <w:pStyle w:val="EndNoteBibliography"/>
        <w:spacing w:after="0"/>
        <w:ind w:left="720" w:hanging="720"/>
      </w:pPr>
      <w:r w:rsidRPr="00CE2213">
        <w:t xml:space="preserve">Oliveira, Osmany Porto de, and Leslie A Pal. 2018. "New frontiers and directions in policy transfer, diffusion and circulation research: agents, spaces, resistance, and translations." </w:t>
      </w:r>
      <w:r w:rsidRPr="00CE2213">
        <w:rPr>
          <w:i/>
        </w:rPr>
        <w:t>Revista de administração pública</w:t>
      </w:r>
      <w:r w:rsidRPr="00CE2213">
        <w:t xml:space="preserve"> no. 52:199-220.</w:t>
      </w:r>
    </w:p>
    <w:p w14:paraId="7C870EB2" w14:textId="77777777" w:rsidR="00CE2213" w:rsidRPr="00CE2213" w:rsidRDefault="00CE2213" w:rsidP="00CE2213">
      <w:pPr>
        <w:pStyle w:val="EndNoteBibliography"/>
        <w:spacing w:after="0"/>
        <w:ind w:left="720" w:hanging="720"/>
      </w:pPr>
      <w:r w:rsidRPr="00CE2213">
        <w:t xml:space="preserve">Oto-Peralías, Daniel, and Diego Romero-Ávila. 2014. "The Distribution of Legal Traditions around the World: A Contribution to the Legal-Origins Theory." </w:t>
      </w:r>
      <w:r w:rsidRPr="00CE2213">
        <w:rPr>
          <w:i/>
        </w:rPr>
        <w:t>The Journal of Law and Economics</w:t>
      </w:r>
      <w:r w:rsidRPr="00CE2213">
        <w:t xml:space="preserve"> no. 57 (3):561-628. doi: 10.1086/676556.</w:t>
      </w:r>
    </w:p>
    <w:p w14:paraId="59E9293A" w14:textId="77777777" w:rsidR="00CE2213" w:rsidRPr="00CE2213" w:rsidRDefault="00CE2213" w:rsidP="00CE2213">
      <w:pPr>
        <w:pStyle w:val="EndNoteBibliography"/>
        <w:spacing w:after="0"/>
        <w:ind w:left="720" w:hanging="720"/>
      </w:pPr>
      <w:r w:rsidRPr="00CE2213">
        <w:t xml:space="preserve">Picard, Louis A. 1984. "Administration reorganisation-a substitute for policy? The district administration and local government in the Bechuanaland Protectorate, 1949-1966." </w:t>
      </w:r>
      <w:r w:rsidRPr="00CE2213">
        <w:rPr>
          <w:i/>
        </w:rPr>
        <w:t>Botswana Notes &amp; Records</w:t>
      </w:r>
      <w:r w:rsidRPr="00CE2213">
        <w:t xml:space="preserve"> no. 16 (1):85-96.</w:t>
      </w:r>
    </w:p>
    <w:p w14:paraId="7639D64C" w14:textId="77777777" w:rsidR="00CE2213" w:rsidRPr="00CE2213" w:rsidRDefault="00CE2213" w:rsidP="00CE2213">
      <w:pPr>
        <w:pStyle w:val="EndNoteBibliography"/>
        <w:spacing w:after="0"/>
        <w:ind w:left="720" w:hanging="720"/>
      </w:pPr>
      <w:r w:rsidRPr="00CE2213">
        <w:t xml:space="preserve">Platteau, Jean-Philippe. 2015. </w:t>
      </w:r>
      <w:r w:rsidRPr="00CE2213">
        <w:rPr>
          <w:i/>
        </w:rPr>
        <w:t>Institutions, social norms and economic development</w:t>
      </w:r>
      <w:r w:rsidRPr="00CE2213">
        <w:t>: Routledge.</w:t>
      </w:r>
    </w:p>
    <w:p w14:paraId="007ADCDF" w14:textId="77777777" w:rsidR="00CE2213" w:rsidRPr="00CE2213" w:rsidRDefault="00CE2213" w:rsidP="00CE2213">
      <w:pPr>
        <w:pStyle w:val="EndNoteBibliography"/>
        <w:spacing w:after="0"/>
        <w:ind w:left="720" w:hanging="720"/>
      </w:pPr>
      <w:r w:rsidRPr="00CE2213">
        <w:t xml:space="preserve">Porta, Rafael La, Florencio Lopez-de-Silanes, and Andrei Shleifer. 2008. "The economic consequences of legal origins." </w:t>
      </w:r>
      <w:r w:rsidRPr="00CE2213">
        <w:rPr>
          <w:i/>
        </w:rPr>
        <w:t>Journal of economic literature</w:t>
      </w:r>
      <w:r w:rsidRPr="00CE2213">
        <w:t xml:space="preserve"> no. 46 (2):285-332.</w:t>
      </w:r>
    </w:p>
    <w:p w14:paraId="369FAB8A" w14:textId="77777777" w:rsidR="00CE2213" w:rsidRPr="00CE2213" w:rsidRDefault="00CE2213" w:rsidP="00CE2213">
      <w:pPr>
        <w:pStyle w:val="EndNoteBibliography"/>
        <w:spacing w:after="0"/>
        <w:ind w:left="720" w:hanging="720"/>
      </w:pPr>
      <w:r w:rsidRPr="00CE2213">
        <w:t xml:space="preserve">Porto de Oliveira, Osmany. 2020. "Policy ambassadors: Human agency in the transnationalization of Brazilian social policies." </w:t>
      </w:r>
      <w:r w:rsidRPr="00CE2213">
        <w:rPr>
          <w:i/>
        </w:rPr>
        <w:t>Policy and Society</w:t>
      </w:r>
      <w:r w:rsidRPr="00CE2213">
        <w:t xml:space="preserve"> no. 39 (1):53-69.</w:t>
      </w:r>
    </w:p>
    <w:p w14:paraId="47793589" w14:textId="77777777" w:rsidR="00CE2213" w:rsidRPr="00CE2213" w:rsidRDefault="00CE2213" w:rsidP="00CE2213">
      <w:pPr>
        <w:pStyle w:val="EndNoteBibliography"/>
        <w:spacing w:after="0"/>
        <w:ind w:left="720" w:hanging="720"/>
      </w:pPr>
      <w:r w:rsidRPr="00CE2213">
        <w:t xml:space="preserve">Richens, Peter. 2009. "The Economic Legacies of the" Thin White Line": Indirect Rule and the Comparative Development of Sub-Saharan Africa." </w:t>
      </w:r>
      <w:r w:rsidRPr="00CE2213">
        <w:rPr>
          <w:i/>
        </w:rPr>
        <w:t>African Economic History</w:t>
      </w:r>
      <w:r w:rsidRPr="00CE2213">
        <w:t xml:space="preserve"> no. 37:33-102.</w:t>
      </w:r>
    </w:p>
    <w:p w14:paraId="23FAB46E" w14:textId="77777777" w:rsidR="00CE2213" w:rsidRPr="00CE2213" w:rsidRDefault="00CE2213" w:rsidP="00CE2213">
      <w:pPr>
        <w:pStyle w:val="EndNoteBibliography"/>
        <w:spacing w:after="0"/>
        <w:ind w:left="720" w:hanging="720"/>
      </w:pPr>
      <w:r w:rsidRPr="00CE2213">
        <w:t>Rostowski, Jacek, and Bogdan Stacescu. 2006. The Wig and the Pith Helmet-the Impact of" Legal School" versus Colonial Institutions on Economic Performance (second version). CASE-Center for Social and Economic Research.</w:t>
      </w:r>
    </w:p>
    <w:p w14:paraId="6CF3A618" w14:textId="77777777" w:rsidR="00CE2213" w:rsidRPr="00CE2213" w:rsidRDefault="00CE2213" w:rsidP="00CE2213">
      <w:pPr>
        <w:pStyle w:val="EndNoteBibliography"/>
        <w:spacing w:after="0"/>
        <w:ind w:left="720" w:hanging="720"/>
      </w:pPr>
      <w:r w:rsidRPr="00CE2213">
        <w:t xml:space="preserve">Seidler, Valentin. 2014. "When do institutional transfers work? The relation between institutions, culture and the transplant effect: the case of Borno in north-eastern Nigeria." </w:t>
      </w:r>
      <w:r w:rsidRPr="00CE2213">
        <w:rPr>
          <w:i/>
        </w:rPr>
        <w:t>Journal of Institutional Economics</w:t>
      </w:r>
      <w:r w:rsidRPr="00CE2213">
        <w:t xml:space="preserve"> no. 10 (3):371-397.</w:t>
      </w:r>
    </w:p>
    <w:p w14:paraId="6F940617" w14:textId="77777777" w:rsidR="00CE2213" w:rsidRPr="00CE2213" w:rsidRDefault="00CE2213" w:rsidP="00CE2213">
      <w:pPr>
        <w:pStyle w:val="EndNoteBibliography"/>
        <w:spacing w:after="0"/>
        <w:ind w:left="720" w:hanging="720"/>
      </w:pPr>
      <w:r w:rsidRPr="00CE2213">
        <w:t xml:space="preserve">———. 2016. "Colonial bureaucrats, institutional transplants, and development in the 20th century." </w:t>
      </w:r>
      <w:r w:rsidRPr="00CE2213">
        <w:rPr>
          <w:i/>
        </w:rPr>
        <w:t>Administory</w:t>
      </w:r>
      <w:r w:rsidRPr="00CE2213">
        <w:t xml:space="preserve"> no. 1 (1):155-172.</w:t>
      </w:r>
    </w:p>
    <w:p w14:paraId="6CBAD149" w14:textId="46906EA2" w:rsidR="00CE2213" w:rsidRPr="00CE2213" w:rsidRDefault="00CE2213" w:rsidP="00CE2213">
      <w:pPr>
        <w:pStyle w:val="EndNoteBibliography"/>
        <w:spacing w:after="0"/>
        <w:ind w:left="720" w:hanging="720"/>
      </w:pPr>
      <w:r w:rsidRPr="00CE2213">
        <w:t xml:space="preserve">———. 2017. "Institutional copying in the 20th century: The role of 14,000 British colonial officers." </w:t>
      </w:r>
      <w:r w:rsidRPr="00CE2213">
        <w:rPr>
          <w:i/>
        </w:rPr>
        <w:t>Journal of Contextual Economics–Schmollers Jahrbuch</w:t>
      </w:r>
      <w:r w:rsidRPr="00CE2213">
        <w:t xml:space="preserve"> no. 137 (1-2):93-119. doi: </w:t>
      </w:r>
      <w:hyperlink r:id="rId17" w:history="1">
        <w:r w:rsidRPr="00CE2213">
          <w:rPr>
            <w:rStyle w:val="Hyperlink"/>
            <w:color w:val="auto"/>
          </w:rPr>
          <w:t>https://doi.org/10.3790/schm.137.1-2.93</w:t>
        </w:r>
      </w:hyperlink>
      <w:r w:rsidRPr="00CE2213">
        <w:t xml:space="preserve"> </w:t>
      </w:r>
    </w:p>
    <w:p w14:paraId="37DAF1F5" w14:textId="77777777" w:rsidR="00CE2213" w:rsidRPr="00CE2213" w:rsidRDefault="00CE2213" w:rsidP="00CE2213">
      <w:pPr>
        <w:pStyle w:val="EndNoteBibliography"/>
        <w:spacing w:after="0"/>
        <w:ind w:left="720" w:hanging="720"/>
      </w:pPr>
      <w:r w:rsidRPr="00CE2213">
        <w:t xml:space="preserve">Spolaore, Enrico, and Romain Wacziarg. 2013. "How deep are the roots of economic development?" </w:t>
      </w:r>
      <w:r w:rsidRPr="00CE2213">
        <w:rPr>
          <w:i/>
        </w:rPr>
        <w:t>Journal of economic literature</w:t>
      </w:r>
      <w:r w:rsidRPr="00CE2213">
        <w:t xml:space="preserve"> no. 51 (2):325-369.</w:t>
      </w:r>
    </w:p>
    <w:p w14:paraId="1652E455" w14:textId="77777777" w:rsidR="00CE2213" w:rsidRPr="00CE2213" w:rsidRDefault="00CE2213" w:rsidP="00CE2213">
      <w:pPr>
        <w:pStyle w:val="EndNoteBibliography"/>
        <w:spacing w:after="0"/>
        <w:ind w:left="720" w:hanging="720"/>
      </w:pPr>
      <w:r w:rsidRPr="00CE2213">
        <w:t xml:space="preserve">Stone, Diane. 2017. "Understanding the transfer of policy failure: bricolage, experimentalism and translation." </w:t>
      </w:r>
      <w:r w:rsidRPr="00CE2213">
        <w:rPr>
          <w:i/>
        </w:rPr>
        <w:t>Policy &amp; Politics</w:t>
      </w:r>
      <w:r w:rsidRPr="00CE2213">
        <w:t xml:space="preserve"> no. 45 (1):55-70.</w:t>
      </w:r>
    </w:p>
    <w:p w14:paraId="10471E63" w14:textId="77777777" w:rsidR="00CE2213" w:rsidRPr="00CE2213" w:rsidRDefault="00CE2213" w:rsidP="00CE2213">
      <w:pPr>
        <w:pStyle w:val="EndNoteBibliography"/>
        <w:spacing w:after="0"/>
        <w:ind w:left="720" w:hanging="720"/>
      </w:pPr>
      <w:r w:rsidRPr="00CE2213">
        <w:lastRenderedPageBreak/>
        <w:t xml:space="preserve">Stone, Diane, Osmany Porto de Oliveira, and Leslie A Pal. 2020. "Transnational policy transfer: the circulation of ideas, power and development models." </w:t>
      </w:r>
      <w:r w:rsidRPr="00CE2213">
        <w:rPr>
          <w:i/>
        </w:rPr>
        <w:t>Policy and Society</w:t>
      </w:r>
      <w:r w:rsidRPr="00CE2213">
        <w:t xml:space="preserve"> no. 39 (1):1-18.</w:t>
      </w:r>
    </w:p>
    <w:p w14:paraId="519E0782" w14:textId="77777777" w:rsidR="00CE2213" w:rsidRPr="00CE2213" w:rsidRDefault="00CE2213" w:rsidP="00CE2213">
      <w:pPr>
        <w:pStyle w:val="EndNoteBibliography"/>
        <w:spacing w:after="0"/>
        <w:ind w:left="720" w:hanging="720"/>
      </w:pPr>
      <w:r w:rsidRPr="00CE2213">
        <w:t xml:space="preserve">Wicaksono, Ario. 2018. "The role of policy transfer in Indonesian governance: the case of academic administrative entrepreneurs." </w:t>
      </w:r>
      <w:r w:rsidRPr="00CE2213">
        <w:rPr>
          <w:i/>
        </w:rPr>
        <w:t>Policy Studies</w:t>
      </w:r>
      <w:r w:rsidRPr="00CE2213">
        <w:t xml:space="preserve"> no. 39 (6):622-637. doi: 10.1080/01442872.2018.1530335.</w:t>
      </w:r>
    </w:p>
    <w:p w14:paraId="6099E7B8" w14:textId="77777777" w:rsidR="00CE2213" w:rsidRPr="00CE2213" w:rsidRDefault="00CE2213" w:rsidP="00CE2213">
      <w:pPr>
        <w:pStyle w:val="EndNoteBibliography"/>
        <w:spacing w:after="0"/>
        <w:ind w:left="720" w:hanging="720"/>
      </w:pPr>
      <w:r w:rsidRPr="00CE2213">
        <w:t xml:space="preserve">Williams, Peter. 1964. </w:t>
      </w:r>
      <w:r w:rsidRPr="00CE2213">
        <w:rPr>
          <w:i/>
        </w:rPr>
        <w:t>Technical Assistance: A Factual Survey of Britain's Aid to Overseas Development Through Technical Assistance</w:t>
      </w:r>
      <w:r w:rsidRPr="00CE2213">
        <w:t>. Vol. 4: Overseas Development Institute.</w:t>
      </w:r>
    </w:p>
    <w:p w14:paraId="5D7385A7" w14:textId="77777777" w:rsidR="00CE2213" w:rsidRPr="00CE2213" w:rsidRDefault="00CE2213" w:rsidP="00CE2213">
      <w:pPr>
        <w:pStyle w:val="EndNoteBibliography"/>
        <w:ind w:left="720" w:hanging="720"/>
      </w:pPr>
      <w:r w:rsidRPr="00CE2213">
        <w:t xml:space="preserve">Williamson, Oliver E. 2000. "The new institutional economics: taking stock, looking ahead." </w:t>
      </w:r>
      <w:r w:rsidRPr="00CE2213">
        <w:rPr>
          <w:i/>
        </w:rPr>
        <w:t>Journal of economic literature</w:t>
      </w:r>
      <w:r w:rsidRPr="00CE2213">
        <w:t xml:space="preserve"> no. 38 (3):595-613.</w:t>
      </w:r>
    </w:p>
    <w:p w14:paraId="1256DE62" w14:textId="4A84A324" w:rsidR="004258D1" w:rsidRPr="00CE2213" w:rsidRDefault="00D615FE" w:rsidP="0091433F">
      <w:pPr>
        <w:spacing w:after="120" w:line="480" w:lineRule="auto"/>
        <w:rPr>
          <w:rFonts w:cstheme="minorHAnsi"/>
          <w:sz w:val="24"/>
          <w:szCs w:val="24"/>
          <w:lang w:val="en-US"/>
        </w:rPr>
      </w:pPr>
      <w:r w:rsidRPr="00CE2213">
        <w:rPr>
          <w:rFonts w:cstheme="minorHAnsi"/>
          <w:sz w:val="24"/>
          <w:szCs w:val="24"/>
          <w:lang w:val="en-US"/>
        </w:rPr>
        <w:fldChar w:fldCharType="end"/>
      </w:r>
    </w:p>
    <w:sectPr w:rsidR="004258D1" w:rsidRPr="00CE2213" w:rsidSect="00C9403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07BB" w14:textId="77777777" w:rsidR="009524BC" w:rsidRDefault="009524BC" w:rsidP="0056068C">
      <w:pPr>
        <w:spacing w:after="0" w:line="240" w:lineRule="auto"/>
      </w:pPr>
      <w:r>
        <w:separator/>
      </w:r>
    </w:p>
  </w:endnote>
  <w:endnote w:type="continuationSeparator" w:id="0">
    <w:p w14:paraId="60AFF10F" w14:textId="77777777" w:rsidR="009524BC" w:rsidRDefault="009524BC" w:rsidP="0056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4575" w14:textId="77777777" w:rsidR="009524BC" w:rsidRDefault="009524BC" w:rsidP="0056068C">
      <w:pPr>
        <w:spacing w:after="0" w:line="240" w:lineRule="auto"/>
      </w:pPr>
      <w:r>
        <w:separator/>
      </w:r>
    </w:p>
  </w:footnote>
  <w:footnote w:type="continuationSeparator" w:id="0">
    <w:p w14:paraId="5DDA02BF" w14:textId="77777777" w:rsidR="009524BC" w:rsidRDefault="009524BC" w:rsidP="0056068C">
      <w:pPr>
        <w:spacing w:after="0" w:line="240" w:lineRule="auto"/>
      </w:pPr>
      <w:r>
        <w:continuationSeparator/>
      </w:r>
    </w:p>
  </w:footnote>
  <w:footnote w:id="1">
    <w:p w14:paraId="51FC315E" w14:textId="36BFA261" w:rsidR="0060281C" w:rsidRPr="009F2166" w:rsidRDefault="0060281C" w:rsidP="0060281C">
      <w:pPr>
        <w:pStyle w:val="FootnoteText"/>
        <w:rPr>
          <w:lang w:val="en-US"/>
        </w:rPr>
      </w:pPr>
      <w:r>
        <w:rPr>
          <w:rStyle w:val="FootnoteReference"/>
        </w:rPr>
        <w:footnoteRef/>
      </w:r>
      <w:r w:rsidRPr="009F2166">
        <w:rPr>
          <w:lang w:val="en-US"/>
        </w:rPr>
        <w:t xml:space="preserve"> </w:t>
      </w:r>
      <w:r>
        <w:rPr>
          <w:lang w:val="en-US"/>
        </w:rPr>
        <w:t xml:space="preserve">See Table A1 for a list of former British </w:t>
      </w:r>
      <w:r w:rsidR="00DC235D">
        <w:rPr>
          <w:lang w:val="en-US"/>
        </w:rPr>
        <w:t>territories (</w:t>
      </w:r>
      <w:r>
        <w:rPr>
          <w:lang w:val="en-US"/>
        </w:rPr>
        <w:t>colonies and protectorates</w:t>
      </w:r>
      <w:r w:rsidR="00DC235D">
        <w:rPr>
          <w:lang w:val="en-US"/>
        </w:rPr>
        <w:t>)</w:t>
      </w:r>
      <w:r>
        <w:rPr>
          <w:lang w:val="en-US"/>
        </w:rPr>
        <w:t xml:space="preserve">. </w:t>
      </w:r>
    </w:p>
  </w:footnote>
  <w:footnote w:id="2">
    <w:p w14:paraId="371C712C" w14:textId="15C35281" w:rsidR="00A513EB" w:rsidRPr="00F550E1" w:rsidRDefault="00A513EB">
      <w:pPr>
        <w:pStyle w:val="FootnoteText"/>
        <w:rPr>
          <w:lang w:val="en-US"/>
        </w:rPr>
      </w:pPr>
      <w:r>
        <w:rPr>
          <w:rStyle w:val="FootnoteReference"/>
        </w:rPr>
        <w:footnoteRef/>
      </w:r>
      <w:r w:rsidRPr="00F550E1">
        <w:rPr>
          <w:lang w:val="en-US"/>
        </w:rPr>
        <w:t xml:space="preserve"> See </w:t>
      </w:r>
      <w:r w:rsidR="008E5A27">
        <w:rPr>
          <w:lang w:val="en-US"/>
        </w:rPr>
        <w:fldChar w:fldCharType="begin"/>
      </w:r>
      <w:r w:rsidR="0001143F">
        <w:rPr>
          <w:lang w:val="en-US"/>
        </w:rPr>
        <w:instrText xml:space="preserve"> ADDIN EN.CITE &lt;EndNote&gt;&lt;Cite&gt;&lt;Author&gt;Seidler&lt;/Author&gt;&lt;Year&gt;2017&lt;/Year&gt;&lt;RecNum&gt;118&lt;/RecNum&gt;&lt;DisplayText&gt;(Seidler 2017, 2016)&lt;/DisplayText&gt;&lt;record&gt;&lt;rec-number&gt;118&lt;/rec-number&gt;&lt;foreign-keys&gt;&lt;key app="EN" db-id="wwvdfdswr00rx2e55fzxv5tkztf2xsxwa9pw" timestamp="1678460802" guid="66c23bbb-b223-4004-b5e7-86c9aab88476"&gt;118&lt;/key&gt;&lt;/foreign-keys&gt;&lt;ref-type name="Journal Article"&gt;17&lt;/ref-type&gt;&lt;contributors&gt;&lt;authors&gt;&lt;author&gt;Seidler, Valentin&lt;/author&gt;&lt;/authors&gt;&lt;/contributors&gt;&lt;titles&gt;&lt;title&gt;Institutional copying in the 20th century: The role of 14,000 British colonial officers&lt;/title&gt;&lt;secondary-title&gt;Journal of Contextual Economics–Schmollers Jahrbuch&lt;/secondary-title&gt;&lt;/titles&gt;&lt;periodical&gt;&lt;full-title&gt;Journal of Contextual Economics–Schmollers Jahrbuch&lt;/full-title&gt;&lt;/periodical&gt;&lt;pages&gt;93-119&lt;/pages&gt;&lt;volume&gt;137&lt;/volume&gt;&lt;number&gt;1-2&lt;/number&gt;&lt;dates&gt;&lt;year&gt;2017&lt;/year&gt;&lt;/dates&gt;&lt;isbn&gt;2568-7603&lt;/isbn&gt;&lt;urls&gt;&lt;/urls&gt;&lt;electronic-resource-num&gt;https://doi.org/10.3790/schm.137.1-2.93 &lt;/electronic-resource-num&gt;&lt;/record&gt;&lt;/Cite&gt;&lt;Cite&gt;&lt;Author&gt;Seidler&lt;/Author&gt;&lt;Year&gt;2016&lt;/Year&gt;&lt;RecNum&gt;160&lt;/RecNum&gt;&lt;record&gt;&lt;rec-number&gt;160&lt;/rec-number&gt;&lt;foreign-keys&gt;&lt;key app="EN" db-id="wwvdfdswr00rx2e55fzxv5tkztf2xsxwa9pw" timestamp="1680240114" guid="a1a1146f-a619-4423-8323-32b1beb1ab8b"&gt;160&lt;/key&gt;&lt;/foreign-keys&gt;&lt;ref-type name="Journal Article"&gt;17&lt;/ref-type&gt;&lt;contributors&gt;&lt;authors&gt;&lt;author&gt;Seidler, Valentin&lt;/author&gt;&lt;/authors&gt;&lt;/contributors&gt;&lt;titles&gt;&lt;title&gt;Colonial bureaucrats, institutional transplants, and development in the 20th century&lt;/title&gt;&lt;secondary-title&gt;Administory&lt;/secondary-title&gt;&lt;/titles&gt;&lt;periodical&gt;&lt;full-title&gt;Administory&lt;/full-title&gt;&lt;/periodical&gt;&lt;pages&gt;155-172&lt;/pages&gt;&lt;volume&gt;1&lt;/volume&gt;&lt;number&gt;1&lt;/number&gt;&lt;dates&gt;&lt;year&gt;2016&lt;/year&gt;&lt;/dates&gt;&lt;urls&gt;&lt;/urls&gt;&lt;/record&gt;&lt;/Cite&gt;&lt;/EndNote&gt;</w:instrText>
      </w:r>
      <w:r w:rsidR="008E5A27">
        <w:rPr>
          <w:lang w:val="en-US"/>
        </w:rPr>
        <w:fldChar w:fldCharType="separate"/>
      </w:r>
      <w:r w:rsidR="008E5A27">
        <w:rPr>
          <w:noProof/>
          <w:lang w:val="en-US"/>
        </w:rPr>
        <w:t>(Seidler 2017, 2016)</w:t>
      </w:r>
      <w:r w:rsidR="008E5A27">
        <w:rPr>
          <w:lang w:val="en-US"/>
        </w:rPr>
        <w:fldChar w:fldCharType="end"/>
      </w:r>
      <w:r w:rsidRPr="00F550E1">
        <w:rPr>
          <w:lang w:val="en-US"/>
        </w:rPr>
        <w:t xml:space="preserve"> for a complete description of the data. </w:t>
      </w:r>
      <w:r w:rsidR="00D507C2" w:rsidRPr="00F550E1">
        <w:rPr>
          <w:lang w:val="en-US"/>
        </w:rPr>
        <w:t>In preparation for this article,</w:t>
      </w:r>
      <w:r w:rsidRPr="00F550E1">
        <w:rPr>
          <w:lang w:val="en-US"/>
        </w:rPr>
        <w:t xml:space="preserve"> </w:t>
      </w:r>
      <w:r w:rsidR="00911629" w:rsidRPr="00F550E1">
        <w:rPr>
          <w:lang w:val="en-US"/>
        </w:rPr>
        <w:t xml:space="preserve">74 erroneous biographical </w:t>
      </w:r>
      <w:r w:rsidR="008E5A27" w:rsidRPr="00F550E1">
        <w:rPr>
          <w:lang w:val="en-US"/>
        </w:rPr>
        <w:t>entries were</w:t>
      </w:r>
      <w:r w:rsidR="00911629" w:rsidRPr="00F550E1">
        <w:rPr>
          <w:lang w:val="en-US"/>
        </w:rPr>
        <w:t xml:space="preserve"> cleansed from </w:t>
      </w:r>
      <w:r w:rsidRPr="00F550E1">
        <w:rPr>
          <w:lang w:val="en-US"/>
        </w:rPr>
        <w:t xml:space="preserve">the </w:t>
      </w:r>
      <w:r w:rsidR="00911629" w:rsidRPr="00F550E1">
        <w:rPr>
          <w:lang w:val="en-US"/>
        </w:rPr>
        <w:t xml:space="preserve">14,280 biographical entries </w:t>
      </w:r>
      <w:r w:rsidR="00D507C2" w:rsidRPr="00F550E1">
        <w:rPr>
          <w:lang w:val="en-US"/>
        </w:rPr>
        <w:t xml:space="preserve">originally </w:t>
      </w:r>
      <w:r w:rsidR="00911629" w:rsidRPr="00F550E1">
        <w:rPr>
          <w:lang w:val="en-US"/>
        </w:rPr>
        <w:t>retrieved from the Colonial Office Lists.</w:t>
      </w:r>
    </w:p>
  </w:footnote>
  <w:footnote w:id="3">
    <w:p w14:paraId="68C97C1D" w14:textId="77777777" w:rsidR="00470493" w:rsidRPr="00D74BD0" w:rsidRDefault="00470493" w:rsidP="00470493">
      <w:pPr>
        <w:pStyle w:val="FootnoteText"/>
        <w:rPr>
          <w:lang w:val="en-US"/>
        </w:rPr>
      </w:pPr>
      <w:r>
        <w:rPr>
          <w:rStyle w:val="FootnoteReference"/>
        </w:rPr>
        <w:footnoteRef/>
      </w:r>
      <w:r w:rsidRPr="00DC43B2">
        <w:rPr>
          <w:lang w:val="en-US"/>
        </w:rPr>
        <w:t xml:space="preserve"> </w:t>
      </w:r>
      <w:r>
        <w:rPr>
          <w:rFonts w:cstheme="minorHAnsi"/>
          <w:sz w:val="24"/>
          <w:szCs w:val="24"/>
          <w:lang w:val="en-US"/>
        </w:rPr>
        <w:t xml:space="preserve">The so-called </w:t>
      </w:r>
      <w:r w:rsidRPr="009F3D20">
        <w:rPr>
          <w:rFonts w:cstheme="minorHAnsi"/>
          <w:sz w:val="24"/>
          <w:szCs w:val="24"/>
          <w:lang w:val="en-US"/>
        </w:rPr>
        <w:t>Dominions</w:t>
      </w:r>
      <w:r>
        <w:rPr>
          <w:rFonts w:cstheme="minorHAnsi"/>
          <w:sz w:val="24"/>
          <w:szCs w:val="24"/>
          <w:lang w:val="en-US"/>
        </w:rPr>
        <w:t>, territories with a substantial degree of self-rule and often a large community of European settlers</w:t>
      </w:r>
      <w:r w:rsidRPr="009F3D20">
        <w:rPr>
          <w:rFonts w:cstheme="minorHAnsi"/>
          <w:sz w:val="24"/>
          <w:szCs w:val="24"/>
          <w:lang w:val="en-US"/>
        </w:rPr>
        <w:t xml:space="preserve"> (</w:t>
      </w:r>
      <w:r>
        <w:rPr>
          <w:rFonts w:cstheme="minorHAnsi"/>
          <w:sz w:val="24"/>
          <w:szCs w:val="24"/>
          <w:lang w:val="en-US"/>
        </w:rPr>
        <w:t xml:space="preserve">today’s </w:t>
      </w:r>
      <w:r w:rsidRPr="005006DC">
        <w:rPr>
          <w:rFonts w:cstheme="minorHAnsi"/>
          <w:sz w:val="24"/>
          <w:szCs w:val="24"/>
          <w:lang w:val="en-US"/>
        </w:rPr>
        <w:t>Canada, Australia, New Zealand, Newfoundland, South Africa, and the Irish Free State</w:t>
      </w:r>
      <w:r w:rsidRPr="009F3D20">
        <w:rPr>
          <w:rFonts w:cstheme="minorHAnsi"/>
          <w:sz w:val="24"/>
          <w:szCs w:val="24"/>
          <w:lang w:val="en-US"/>
        </w:rPr>
        <w:t>)</w:t>
      </w:r>
      <w:r>
        <w:rPr>
          <w:rFonts w:cstheme="minorHAnsi"/>
          <w:sz w:val="24"/>
          <w:szCs w:val="24"/>
          <w:lang w:val="en-US"/>
        </w:rPr>
        <w:t xml:space="preserve"> had their own Office in London and are not part of this study. The same is true of colonial</w:t>
      </w:r>
      <w:r w:rsidRPr="009F3D20">
        <w:rPr>
          <w:rFonts w:cstheme="minorHAnsi"/>
          <w:sz w:val="24"/>
          <w:szCs w:val="24"/>
          <w:lang w:val="en-US"/>
        </w:rPr>
        <w:t xml:space="preserve"> India (including today’s </w:t>
      </w:r>
      <w:r>
        <w:rPr>
          <w:rFonts w:cstheme="minorHAnsi"/>
          <w:sz w:val="24"/>
          <w:szCs w:val="24"/>
          <w:lang w:val="en-US"/>
        </w:rPr>
        <w:t>Myanmar</w:t>
      </w:r>
      <w:r w:rsidRPr="009F3D20">
        <w:rPr>
          <w:rFonts w:cstheme="minorHAnsi"/>
          <w:sz w:val="24"/>
          <w:szCs w:val="24"/>
          <w:lang w:val="en-US"/>
        </w:rPr>
        <w:t xml:space="preserve"> and</w:t>
      </w:r>
      <w:r>
        <w:rPr>
          <w:rFonts w:cstheme="minorHAnsi"/>
          <w:sz w:val="24"/>
          <w:szCs w:val="24"/>
          <w:lang w:val="en-US"/>
        </w:rPr>
        <w:t xml:space="preserve"> </w:t>
      </w:r>
      <w:r w:rsidRPr="009F3D20">
        <w:rPr>
          <w:rFonts w:cstheme="minorHAnsi"/>
          <w:sz w:val="24"/>
          <w:szCs w:val="24"/>
          <w:lang w:val="en-US"/>
        </w:rPr>
        <w:t>Pakistan)</w:t>
      </w:r>
      <w:r>
        <w:rPr>
          <w:rFonts w:cstheme="minorHAnsi"/>
          <w:sz w:val="24"/>
          <w:szCs w:val="24"/>
          <w:lang w:val="en-US"/>
        </w:rPr>
        <w:t xml:space="preserve">, today’s Sudan, Egypt and Zimbabwe. </w:t>
      </w:r>
      <w:r w:rsidRPr="00D74BD0">
        <w:rPr>
          <w:rFonts w:cstheme="minorHAnsi"/>
          <w:sz w:val="24"/>
          <w:szCs w:val="24"/>
          <w:lang w:val="en-US"/>
        </w:rPr>
        <w:t>The biographical records of former officers from the</w:t>
      </w:r>
      <w:r>
        <w:rPr>
          <w:rFonts w:cstheme="minorHAnsi"/>
          <w:sz w:val="24"/>
          <w:szCs w:val="24"/>
          <w:lang w:val="en-US"/>
        </w:rPr>
        <w:t>se territories enter our</w:t>
      </w:r>
      <w:r w:rsidRPr="00D74BD0">
        <w:rPr>
          <w:rFonts w:cstheme="minorHAnsi"/>
          <w:sz w:val="24"/>
          <w:szCs w:val="24"/>
          <w:lang w:val="en-US"/>
        </w:rPr>
        <w:t xml:space="preserve"> dataset</w:t>
      </w:r>
      <w:r>
        <w:rPr>
          <w:rFonts w:cstheme="minorHAnsi"/>
          <w:sz w:val="24"/>
          <w:szCs w:val="24"/>
          <w:lang w:val="en-US"/>
        </w:rPr>
        <w:t>,</w:t>
      </w:r>
      <w:r w:rsidRPr="00D74BD0">
        <w:rPr>
          <w:rFonts w:cstheme="minorHAnsi"/>
          <w:sz w:val="24"/>
          <w:szCs w:val="24"/>
          <w:lang w:val="en-US"/>
        </w:rPr>
        <w:t xml:space="preserve"> if </w:t>
      </w:r>
      <w:r>
        <w:rPr>
          <w:rFonts w:cstheme="minorHAnsi"/>
          <w:sz w:val="24"/>
          <w:szCs w:val="24"/>
          <w:lang w:val="en-US"/>
        </w:rPr>
        <w:t>officers transferred into territories administered by the Colonial Office at some stage in their careers.</w:t>
      </w:r>
    </w:p>
  </w:footnote>
  <w:footnote w:id="4">
    <w:p w14:paraId="179F2047" w14:textId="17FD57CE" w:rsidR="00B22F88" w:rsidRPr="002E4226" w:rsidRDefault="00B22F88">
      <w:pPr>
        <w:pStyle w:val="FootnoteText"/>
        <w:rPr>
          <w:lang w:val="en-US"/>
        </w:rPr>
      </w:pPr>
      <w:r>
        <w:rPr>
          <w:rStyle w:val="FootnoteReference"/>
        </w:rPr>
        <w:footnoteRef/>
      </w:r>
      <w:r w:rsidRPr="002E4226">
        <w:rPr>
          <w:lang w:val="en-US"/>
        </w:rPr>
        <w:t xml:space="preserve"> </w:t>
      </w:r>
      <w:r w:rsidR="00EB2CF7" w:rsidRPr="002E4226">
        <w:rPr>
          <w:lang w:val="en-US"/>
        </w:rPr>
        <w:t>Anguilla</w:t>
      </w:r>
      <w:r w:rsidR="00EB2CF7" w:rsidRPr="00DA65A9">
        <w:rPr>
          <w:lang w:val="en-US"/>
        </w:rPr>
        <w:t xml:space="preserve">, </w:t>
      </w:r>
      <w:r w:rsidRPr="00DA65A9">
        <w:rPr>
          <w:lang w:val="en-US"/>
        </w:rPr>
        <w:t>Antigua and Barbuda, Bahamas, Barbados, Belize,</w:t>
      </w:r>
      <w:r w:rsidR="00E61C3B" w:rsidRPr="00DA65A9">
        <w:rPr>
          <w:lang w:val="en-US"/>
        </w:rPr>
        <w:t xml:space="preserve"> Botswana,</w:t>
      </w:r>
      <w:r w:rsidRPr="00DA65A9">
        <w:rPr>
          <w:lang w:val="en-US"/>
        </w:rPr>
        <w:t xml:space="preserve"> </w:t>
      </w:r>
      <w:r w:rsidR="00E61C3B" w:rsidRPr="00DA65A9">
        <w:rPr>
          <w:lang w:val="en-US"/>
        </w:rPr>
        <w:t xml:space="preserve">British Cameroon, </w:t>
      </w:r>
      <w:r w:rsidR="00EB2CF7" w:rsidRPr="00DA65A9">
        <w:rPr>
          <w:lang w:val="en-US"/>
        </w:rPr>
        <w:t xml:space="preserve">British Virgin Islands, </w:t>
      </w:r>
      <w:r w:rsidR="00E61C3B" w:rsidRPr="00DA65A9">
        <w:rPr>
          <w:lang w:val="en-US"/>
        </w:rPr>
        <w:t xml:space="preserve">Brunei, </w:t>
      </w:r>
      <w:r w:rsidRPr="00DA65A9">
        <w:rPr>
          <w:lang w:val="en-US"/>
        </w:rPr>
        <w:t xml:space="preserve">Cyprus, Dominica, Fiji, Gambia, Ghana, Grenada, Guyana, Hong Kong, </w:t>
      </w:r>
      <w:r w:rsidR="005424C5" w:rsidRPr="00DA65A9">
        <w:rPr>
          <w:lang w:val="en-US"/>
        </w:rPr>
        <w:t xml:space="preserve">Israel, </w:t>
      </w:r>
      <w:r w:rsidRPr="00DA65A9">
        <w:rPr>
          <w:lang w:val="en-US"/>
        </w:rPr>
        <w:t>Jamaica,</w:t>
      </w:r>
      <w:r w:rsidR="00E61C3B" w:rsidRPr="00DA65A9">
        <w:rPr>
          <w:lang w:val="en-US"/>
        </w:rPr>
        <w:t xml:space="preserve"> Kenya,</w:t>
      </w:r>
      <w:r w:rsidRPr="00DA65A9">
        <w:rPr>
          <w:lang w:val="en-US"/>
        </w:rPr>
        <w:t xml:space="preserve"> Kiribati, Lesotho</w:t>
      </w:r>
      <w:r w:rsidR="005424C5" w:rsidRPr="00DA65A9">
        <w:rPr>
          <w:lang w:val="en-US"/>
        </w:rPr>
        <w:t>,</w:t>
      </w:r>
      <w:r w:rsidRPr="00DA65A9">
        <w:rPr>
          <w:lang w:val="en-US"/>
        </w:rPr>
        <w:t xml:space="preserve"> Malawi</w:t>
      </w:r>
      <w:r w:rsidR="005424C5" w:rsidRPr="00DA65A9">
        <w:rPr>
          <w:lang w:val="en-US"/>
        </w:rPr>
        <w:t xml:space="preserve">, </w:t>
      </w:r>
      <w:r w:rsidRPr="00DA65A9">
        <w:rPr>
          <w:lang w:val="en-US"/>
        </w:rPr>
        <w:t xml:space="preserve">Malaysia, </w:t>
      </w:r>
      <w:r w:rsidR="005424C5" w:rsidRPr="00DA65A9">
        <w:rPr>
          <w:lang w:val="en-US"/>
        </w:rPr>
        <w:t xml:space="preserve">Maldives, </w:t>
      </w:r>
      <w:r w:rsidRPr="00DA65A9">
        <w:rPr>
          <w:lang w:val="en-US"/>
        </w:rPr>
        <w:t>Malta, Mauritius, Nigeria,</w:t>
      </w:r>
      <w:r w:rsidR="00EB2CF7" w:rsidRPr="00DA65A9">
        <w:rPr>
          <w:lang w:val="en-US"/>
        </w:rPr>
        <w:t xml:space="preserve"> Niue,</w:t>
      </w:r>
      <w:r w:rsidRPr="00DA65A9">
        <w:rPr>
          <w:lang w:val="en-US"/>
        </w:rPr>
        <w:t xml:space="preserve"> Palestine, </w:t>
      </w:r>
      <w:r w:rsidR="00EB2CF7" w:rsidRPr="00DA65A9">
        <w:rPr>
          <w:lang w:val="en-US"/>
        </w:rPr>
        <w:t xml:space="preserve">Samoa, </w:t>
      </w:r>
      <w:r w:rsidRPr="00DA65A9">
        <w:rPr>
          <w:lang w:val="en-US"/>
        </w:rPr>
        <w:t xml:space="preserve">Seychelles, </w:t>
      </w:r>
      <w:r w:rsidR="00E61C3B" w:rsidRPr="00DA65A9">
        <w:rPr>
          <w:lang w:val="en-US"/>
        </w:rPr>
        <w:t xml:space="preserve">Sierra Leone, </w:t>
      </w:r>
      <w:r w:rsidRPr="00DA65A9">
        <w:rPr>
          <w:lang w:val="en-US"/>
        </w:rPr>
        <w:t xml:space="preserve">Singapore, </w:t>
      </w:r>
      <w:r w:rsidR="00E61C3B" w:rsidRPr="00DA65A9">
        <w:rPr>
          <w:lang w:val="en-US"/>
        </w:rPr>
        <w:t xml:space="preserve">Solomon Islands, Somaliland, South Africa, </w:t>
      </w:r>
      <w:r w:rsidRPr="00DA65A9">
        <w:rPr>
          <w:lang w:val="en-US"/>
        </w:rPr>
        <w:t xml:space="preserve">Sri Lanka, St. Kitts and Nevis, St. Lucia, St. Vincent and the Grenadines, </w:t>
      </w:r>
      <w:r w:rsidR="00E61C3B" w:rsidRPr="00DA65A9">
        <w:rPr>
          <w:lang w:val="en-US"/>
        </w:rPr>
        <w:t xml:space="preserve">Swaziland, Sudan, </w:t>
      </w:r>
      <w:r w:rsidRPr="00DA65A9">
        <w:rPr>
          <w:lang w:val="en-US"/>
        </w:rPr>
        <w:t xml:space="preserve">Tanzania, </w:t>
      </w:r>
      <w:r w:rsidR="00EB2CF7" w:rsidRPr="00DA65A9">
        <w:rPr>
          <w:lang w:val="en-US"/>
        </w:rPr>
        <w:t xml:space="preserve">Tokelau, </w:t>
      </w:r>
      <w:r w:rsidRPr="00DA65A9">
        <w:rPr>
          <w:lang w:val="en-US"/>
        </w:rPr>
        <w:t>Tonga, Trinidad and Tobago,</w:t>
      </w:r>
      <w:r w:rsidR="005424C5" w:rsidRPr="00DA65A9">
        <w:rPr>
          <w:lang w:val="en-US"/>
        </w:rPr>
        <w:t xml:space="preserve"> Tuvalu,</w:t>
      </w:r>
      <w:r w:rsidRPr="00DA65A9">
        <w:rPr>
          <w:lang w:val="en-US"/>
        </w:rPr>
        <w:t xml:space="preserve"> Uganda, Vanuatu, Yemen, Zambia.</w:t>
      </w:r>
      <w:r w:rsidRPr="002E4226">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0B73"/>
    <w:multiLevelType w:val="hybridMultilevel"/>
    <w:tmpl w:val="AC6658E2"/>
    <w:lvl w:ilvl="0" w:tplc="4210CE5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A0D6FAD"/>
    <w:multiLevelType w:val="hybridMultilevel"/>
    <w:tmpl w:val="C34E3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454FD"/>
    <w:multiLevelType w:val="hybridMultilevel"/>
    <w:tmpl w:val="C9E2994C"/>
    <w:lvl w:ilvl="0" w:tplc="326003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832C0"/>
    <w:multiLevelType w:val="hybridMultilevel"/>
    <w:tmpl w:val="A3B630C4"/>
    <w:lvl w:ilvl="0" w:tplc="D8C8FD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CC57A7"/>
    <w:multiLevelType w:val="hybridMultilevel"/>
    <w:tmpl w:val="B4B293FC"/>
    <w:lvl w:ilvl="0" w:tplc="9B7C5860">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5789237">
    <w:abstractNumId w:val="1"/>
  </w:num>
  <w:num w:numId="2" w16cid:durableId="221212484">
    <w:abstractNumId w:val="4"/>
  </w:num>
  <w:num w:numId="3" w16cid:durableId="2032606296">
    <w:abstractNumId w:val="0"/>
  </w:num>
  <w:num w:numId="4" w16cid:durableId="375395781">
    <w:abstractNumId w:val="3"/>
  </w:num>
  <w:num w:numId="5" w16cid:durableId="1867253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Law Eco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dfdswr00rx2e55fzxv5tkztf2xsxwa9pw&quot;&gt;Valo EndNote Library&lt;record-ids&gt;&lt;item&gt;112&lt;/item&gt;&lt;item&gt;113&lt;/item&gt;&lt;item&gt;117&lt;/item&gt;&lt;item&gt;118&lt;/item&gt;&lt;item&gt;120&lt;/item&gt;&lt;item&gt;121&lt;/item&gt;&lt;item&gt;122&lt;/item&gt;&lt;item&gt;124&lt;/item&gt;&lt;item&gt;125&lt;/item&gt;&lt;item&gt;126&lt;/item&gt;&lt;item&gt;129&lt;/item&gt;&lt;item&gt;130&lt;/item&gt;&lt;item&gt;131&lt;/item&gt;&lt;item&gt;132&lt;/item&gt;&lt;item&gt;134&lt;/item&gt;&lt;item&gt;135&lt;/item&gt;&lt;item&gt;137&lt;/item&gt;&lt;item&gt;138&lt;/item&gt;&lt;item&gt;139&lt;/item&gt;&lt;item&gt;140&lt;/item&gt;&lt;item&gt;141&lt;/item&gt;&lt;item&gt;143&lt;/item&gt;&lt;item&gt;144&lt;/item&gt;&lt;item&gt;145&lt;/item&gt;&lt;item&gt;146&lt;/item&gt;&lt;item&gt;148&lt;/item&gt;&lt;item&gt;149&lt;/item&gt;&lt;item&gt;150&lt;/item&gt;&lt;item&gt;151&lt;/item&gt;&lt;item&gt;152&lt;/item&gt;&lt;item&gt;153&lt;/item&gt;&lt;item&gt;154&lt;/item&gt;&lt;item&gt;156&lt;/item&gt;&lt;item&gt;157&lt;/item&gt;&lt;item&gt;158&lt;/item&gt;&lt;item&gt;159&lt;/item&gt;&lt;item&gt;160&lt;/item&gt;&lt;item&gt;162&lt;/item&gt;&lt;item&gt;163&lt;/item&gt;&lt;item&gt;164&lt;/item&gt;&lt;item&gt;165&lt;/item&gt;&lt;item&gt;166&lt;/item&gt;&lt;item&gt;168&lt;/item&gt;&lt;item&gt;169&lt;/item&gt;&lt;item&gt;171&lt;/item&gt;&lt;item&gt;172&lt;/item&gt;&lt;item&gt;174&lt;/item&gt;&lt;item&gt;176&lt;/item&gt;&lt;item&gt;177&lt;/item&gt;&lt;item&gt;178&lt;/item&gt;&lt;item&gt;179&lt;/item&gt;&lt;item&gt;180&lt;/item&gt;&lt;item&gt;181&lt;/item&gt;&lt;item&gt;182&lt;/item&gt;&lt;item&gt;183&lt;/item&gt;&lt;item&gt;184&lt;/item&gt;&lt;item&gt;185&lt;/item&gt;&lt;item&gt;186&lt;/item&gt;&lt;/record-ids&gt;&lt;/item&gt;&lt;/Libraries&gt;"/>
  </w:docVars>
  <w:rsids>
    <w:rsidRoot w:val="00303677"/>
    <w:rsid w:val="00006200"/>
    <w:rsid w:val="00011324"/>
    <w:rsid w:val="0001143F"/>
    <w:rsid w:val="00012F63"/>
    <w:rsid w:val="00021B00"/>
    <w:rsid w:val="00033ECE"/>
    <w:rsid w:val="00034D94"/>
    <w:rsid w:val="000370BE"/>
    <w:rsid w:val="00037747"/>
    <w:rsid w:val="00047FDC"/>
    <w:rsid w:val="000543F1"/>
    <w:rsid w:val="0005513A"/>
    <w:rsid w:val="0007063E"/>
    <w:rsid w:val="0007350F"/>
    <w:rsid w:val="00082621"/>
    <w:rsid w:val="0009361E"/>
    <w:rsid w:val="000A696A"/>
    <w:rsid w:val="000A7190"/>
    <w:rsid w:val="000B093E"/>
    <w:rsid w:val="000B531A"/>
    <w:rsid w:val="000C2611"/>
    <w:rsid w:val="000D011B"/>
    <w:rsid w:val="000D26CB"/>
    <w:rsid w:val="000D4352"/>
    <w:rsid w:val="000F2B0D"/>
    <w:rsid w:val="000F6335"/>
    <w:rsid w:val="001172F2"/>
    <w:rsid w:val="00120163"/>
    <w:rsid w:val="001212F8"/>
    <w:rsid w:val="00122318"/>
    <w:rsid w:val="001232F3"/>
    <w:rsid w:val="001260C2"/>
    <w:rsid w:val="00126B49"/>
    <w:rsid w:val="00132641"/>
    <w:rsid w:val="00132A1F"/>
    <w:rsid w:val="0013589B"/>
    <w:rsid w:val="00143683"/>
    <w:rsid w:val="00152156"/>
    <w:rsid w:val="00152F0B"/>
    <w:rsid w:val="00154B3F"/>
    <w:rsid w:val="001558EC"/>
    <w:rsid w:val="001606FD"/>
    <w:rsid w:val="00160782"/>
    <w:rsid w:val="00162C24"/>
    <w:rsid w:val="0016361E"/>
    <w:rsid w:val="00163E46"/>
    <w:rsid w:val="001762F8"/>
    <w:rsid w:val="0018481F"/>
    <w:rsid w:val="00190E17"/>
    <w:rsid w:val="0019179C"/>
    <w:rsid w:val="0019189E"/>
    <w:rsid w:val="00194694"/>
    <w:rsid w:val="00194785"/>
    <w:rsid w:val="001A0B27"/>
    <w:rsid w:val="001A1D39"/>
    <w:rsid w:val="001A252D"/>
    <w:rsid w:val="001C212C"/>
    <w:rsid w:val="001C255E"/>
    <w:rsid w:val="001D2FF2"/>
    <w:rsid w:val="001D65D7"/>
    <w:rsid w:val="001F07CE"/>
    <w:rsid w:val="001F2679"/>
    <w:rsid w:val="0020299E"/>
    <w:rsid w:val="00207E95"/>
    <w:rsid w:val="00222B1C"/>
    <w:rsid w:val="0022443C"/>
    <w:rsid w:val="00224592"/>
    <w:rsid w:val="0023050E"/>
    <w:rsid w:val="00231E83"/>
    <w:rsid w:val="00247AE4"/>
    <w:rsid w:val="00251118"/>
    <w:rsid w:val="00253BAF"/>
    <w:rsid w:val="00257320"/>
    <w:rsid w:val="00261E40"/>
    <w:rsid w:val="0026251C"/>
    <w:rsid w:val="00262A4F"/>
    <w:rsid w:val="00270B10"/>
    <w:rsid w:val="002712A1"/>
    <w:rsid w:val="00277FA6"/>
    <w:rsid w:val="00292659"/>
    <w:rsid w:val="002927CD"/>
    <w:rsid w:val="0029535C"/>
    <w:rsid w:val="002A4F88"/>
    <w:rsid w:val="002B470D"/>
    <w:rsid w:val="002B6654"/>
    <w:rsid w:val="002C1C4A"/>
    <w:rsid w:val="002C6513"/>
    <w:rsid w:val="002D089D"/>
    <w:rsid w:val="002D43AA"/>
    <w:rsid w:val="002D7996"/>
    <w:rsid w:val="002E1493"/>
    <w:rsid w:val="002E2631"/>
    <w:rsid w:val="002E4226"/>
    <w:rsid w:val="002F45DB"/>
    <w:rsid w:val="00303677"/>
    <w:rsid w:val="00305F26"/>
    <w:rsid w:val="00311266"/>
    <w:rsid w:val="00311A3C"/>
    <w:rsid w:val="00311E26"/>
    <w:rsid w:val="003226F0"/>
    <w:rsid w:val="00323AD6"/>
    <w:rsid w:val="00326EE9"/>
    <w:rsid w:val="0033126F"/>
    <w:rsid w:val="003320C8"/>
    <w:rsid w:val="00335FFD"/>
    <w:rsid w:val="003376A4"/>
    <w:rsid w:val="00340A85"/>
    <w:rsid w:val="00340D1E"/>
    <w:rsid w:val="00345838"/>
    <w:rsid w:val="00352FE3"/>
    <w:rsid w:val="00354C48"/>
    <w:rsid w:val="0035686A"/>
    <w:rsid w:val="003624B2"/>
    <w:rsid w:val="00367170"/>
    <w:rsid w:val="00374121"/>
    <w:rsid w:val="00377E8B"/>
    <w:rsid w:val="00384B84"/>
    <w:rsid w:val="00386213"/>
    <w:rsid w:val="0039510A"/>
    <w:rsid w:val="003A3048"/>
    <w:rsid w:val="003A3BB9"/>
    <w:rsid w:val="003B0787"/>
    <w:rsid w:val="003B1C4C"/>
    <w:rsid w:val="003B30F7"/>
    <w:rsid w:val="003C0173"/>
    <w:rsid w:val="003C19CA"/>
    <w:rsid w:val="003C3FD6"/>
    <w:rsid w:val="003E3BCC"/>
    <w:rsid w:val="003F4485"/>
    <w:rsid w:val="00401885"/>
    <w:rsid w:val="0040395E"/>
    <w:rsid w:val="00417417"/>
    <w:rsid w:val="00421760"/>
    <w:rsid w:val="00422D42"/>
    <w:rsid w:val="004258D1"/>
    <w:rsid w:val="00432AAB"/>
    <w:rsid w:val="00437EC8"/>
    <w:rsid w:val="00445A68"/>
    <w:rsid w:val="00446908"/>
    <w:rsid w:val="00460DA3"/>
    <w:rsid w:val="00467069"/>
    <w:rsid w:val="00467F8C"/>
    <w:rsid w:val="00470493"/>
    <w:rsid w:val="00475AFE"/>
    <w:rsid w:val="00484378"/>
    <w:rsid w:val="004911FE"/>
    <w:rsid w:val="004945EB"/>
    <w:rsid w:val="004A0DA5"/>
    <w:rsid w:val="004A4D04"/>
    <w:rsid w:val="004B1B35"/>
    <w:rsid w:val="004B20AD"/>
    <w:rsid w:val="004B5A80"/>
    <w:rsid w:val="004B73A3"/>
    <w:rsid w:val="004D1AC7"/>
    <w:rsid w:val="004D1AFD"/>
    <w:rsid w:val="004D34C3"/>
    <w:rsid w:val="004D58B6"/>
    <w:rsid w:val="004D6E48"/>
    <w:rsid w:val="004E1079"/>
    <w:rsid w:val="004E262C"/>
    <w:rsid w:val="004E2A96"/>
    <w:rsid w:val="004E4C69"/>
    <w:rsid w:val="004E4D3D"/>
    <w:rsid w:val="004E5D32"/>
    <w:rsid w:val="004F3FB1"/>
    <w:rsid w:val="005006DC"/>
    <w:rsid w:val="005159EC"/>
    <w:rsid w:val="005233D3"/>
    <w:rsid w:val="00524D0D"/>
    <w:rsid w:val="005371B9"/>
    <w:rsid w:val="005424C5"/>
    <w:rsid w:val="005427CE"/>
    <w:rsid w:val="00542BC3"/>
    <w:rsid w:val="0056068C"/>
    <w:rsid w:val="00561300"/>
    <w:rsid w:val="0056223E"/>
    <w:rsid w:val="00580D7F"/>
    <w:rsid w:val="00581C8E"/>
    <w:rsid w:val="00582240"/>
    <w:rsid w:val="00592EB2"/>
    <w:rsid w:val="005A20B4"/>
    <w:rsid w:val="005A4342"/>
    <w:rsid w:val="005D37D0"/>
    <w:rsid w:val="005D4CE2"/>
    <w:rsid w:val="005E4A9B"/>
    <w:rsid w:val="005F4E7D"/>
    <w:rsid w:val="005F60DA"/>
    <w:rsid w:val="00601A7E"/>
    <w:rsid w:val="0060281C"/>
    <w:rsid w:val="0060678A"/>
    <w:rsid w:val="006067B9"/>
    <w:rsid w:val="006079BE"/>
    <w:rsid w:val="006112B7"/>
    <w:rsid w:val="0061234C"/>
    <w:rsid w:val="0063034F"/>
    <w:rsid w:val="00636BD2"/>
    <w:rsid w:val="00637F36"/>
    <w:rsid w:val="00640425"/>
    <w:rsid w:val="0065202B"/>
    <w:rsid w:val="00654804"/>
    <w:rsid w:val="0065710E"/>
    <w:rsid w:val="00661A2E"/>
    <w:rsid w:val="0066350E"/>
    <w:rsid w:val="00674EB0"/>
    <w:rsid w:val="00676B84"/>
    <w:rsid w:val="00680540"/>
    <w:rsid w:val="006812B4"/>
    <w:rsid w:val="00686212"/>
    <w:rsid w:val="006936DE"/>
    <w:rsid w:val="006A03C2"/>
    <w:rsid w:val="006A4A33"/>
    <w:rsid w:val="006B4754"/>
    <w:rsid w:val="006B5456"/>
    <w:rsid w:val="006C37D4"/>
    <w:rsid w:val="006C6C57"/>
    <w:rsid w:val="006C6F72"/>
    <w:rsid w:val="006C7131"/>
    <w:rsid w:val="006D4167"/>
    <w:rsid w:val="006E001F"/>
    <w:rsid w:val="006E238D"/>
    <w:rsid w:val="006E5108"/>
    <w:rsid w:val="006F4D79"/>
    <w:rsid w:val="00702113"/>
    <w:rsid w:val="00705DC7"/>
    <w:rsid w:val="007128D8"/>
    <w:rsid w:val="007132CC"/>
    <w:rsid w:val="007153A0"/>
    <w:rsid w:val="00720A01"/>
    <w:rsid w:val="00725B4E"/>
    <w:rsid w:val="007332D5"/>
    <w:rsid w:val="00740501"/>
    <w:rsid w:val="00746E1C"/>
    <w:rsid w:val="00747384"/>
    <w:rsid w:val="007562F1"/>
    <w:rsid w:val="007623EB"/>
    <w:rsid w:val="007624C9"/>
    <w:rsid w:val="00763AFF"/>
    <w:rsid w:val="00764CC2"/>
    <w:rsid w:val="007701FD"/>
    <w:rsid w:val="00790D59"/>
    <w:rsid w:val="00793B41"/>
    <w:rsid w:val="007B560E"/>
    <w:rsid w:val="007B64CE"/>
    <w:rsid w:val="007B77F5"/>
    <w:rsid w:val="007D3302"/>
    <w:rsid w:val="007E74F2"/>
    <w:rsid w:val="007F3EE6"/>
    <w:rsid w:val="007F6B7F"/>
    <w:rsid w:val="00801945"/>
    <w:rsid w:val="00801DAB"/>
    <w:rsid w:val="0081190F"/>
    <w:rsid w:val="00811B10"/>
    <w:rsid w:val="008204B4"/>
    <w:rsid w:val="00824523"/>
    <w:rsid w:val="00836CE4"/>
    <w:rsid w:val="008370F9"/>
    <w:rsid w:val="00853169"/>
    <w:rsid w:val="0085320B"/>
    <w:rsid w:val="0085431F"/>
    <w:rsid w:val="008623D1"/>
    <w:rsid w:val="00864C40"/>
    <w:rsid w:val="00865B25"/>
    <w:rsid w:val="00866CF3"/>
    <w:rsid w:val="00866FC6"/>
    <w:rsid w:val="008710ED"/>
    <w:rsid w:val="00873079"/>
    <w:rsid w:val="00875284"/>
    <w:rsid w:val="008764FE"/>
    <w:rsid w:val="008765B4"/>
    <w:rsid w:val="008767B6"/>
    <w:rsid w:val="008801D8"/>
    <w:rsid w:val="0088407B"/>
    <w:rsid w:val="008869F4"/>
    <w:rsid w:val="008932EB"/>
    <w:rsid w:val="008A1123"/>
    <w:rsid w:val="008B2767"/>
    <w:rsid w:val="008D0A63"/>
    <w:rsid w:val="008D3CEA"/>
    <w:rsid w:val="008D4325"/>
    <w:rsid w:val="008D4A20"/>
    <w:rsid w:val="008D6CB0"/>
    <w:rsid w:val="008E149C"/>
    <w:rsid w:val="008E5A27"/>
    <w:rsid w:val="008F01F8"/>
    <w:rsid w:val="008F68C0"/>
    <w:rsid w:val="009054CF"/>
    <w:rsid w:val="0091057C"/>
    <w:rsid w:val="00911629"/>
    <w:rsid w:val="00912A12"/>
    <w:rsid w:val="0091433F"/>
    <w:rsid w:val="00915834"/>
    <w:rsid w:val="00916932"/>
    <w:rsid w:val="009204A5"/>
    <w:rsid w:val="00920D1A"/>
    <w:rsid w:val="009242B8"/>
    <w:rsid w:val="00926994"/>
    <w:rsid w:val="00927156"/>
    <w:rsid w:val="00936E3A"/>
    <w:rsid w:val="00940066"/>
    <w:rsid w:val="00940F16"/>
    <w:rsid w:val="00944997"/>
    <w:rsid w:val="009508A8"/>
    <w:rsid w:val="009524BC"/>
    <w:rsid w:val="00954993"/>
    <w:rsid w:val="009634D8"/>
    <w:rsid w:val="00966033"/>
    <w:rsid w:val="00967DFF"/>
    <w:rsid w:val="00971D45"/>
    <w:rsid w:val="00975878"/>
    <w:rsid w:val="00975BF7"/>
    <w:rsid w:val="00980AF1"/>
    <w:rsid w:val="00985D52"/>
    <w:rsid w:val="009902EE"/>
    <w:rsid w:val="00991B5F"/>
    <w:rsid w:val="00991B6B"/>
    <w:rsid w:val="009922E7"/>
    <w:rsid w:val="00992598"/>
    <w:rsid w:val="00996844"/>
    <w:rsid w:val="009A1CA6"/>
    <w:rsid w:val="009A5291"/>
    <w:rsid w:val="009B3847"/>
    <w:rsid w:val="009B528C"/>
    <w:rsid w:val="009B7BB3"/>
    <w:rsid w:val="009C01CB"/>
    <w:rsid w:val="009D3AE7"/>
    <w:rsid w:val="009D3E7C"/>
    <w:rsid w:val="009D48A7"/>
    <w:rsid w:val="009F00DE"/>
    <w:rsid w:val="009F2166"/>
    <w:rsid w:val="009F3D20"/>
    <w:rsid w:val="009F51BF"/>
    <w:rsid w:val="00A0524C"/>
    <w:rsid w:val="00A065F8"/>
    <w:rsid w:val="00A11CC6"/>
    <w:rsid w:val="00A13FE2"/>
    <w:rsid w:val="00A16347"/>
    <w:rsid w:val="00A16B4A"/>
    <w:rsid w:val="00A17D52"/>
    <w:rsid w:val="00A22298"/>
    <w:rsid w:val="00A258E9"/>
    <w:rsid w:val="00A25C95"/>
    <w:rsid w:val="00A35894"/>
    <w:rsid w:val="00A36BDF"/>
    <w:rsid w:val="00A37477"/>
    <w:rsid w:val="00A47458"/>
    <w:rsid w:val="00A50D5E"/>
    <w:rsid w:val="00A513EB"/>
    <w:rsid w:val="00A53F0F"/>
    <w:rsid w:val="00A56B97"/>
    <w:rsid w:val="00A57AE7"/>
    <w:rsid w:val="00A57B75"/>
    <w:rsid w:val="00A65130"/>
    <w:rsid w:val="00A701C5"/>
    <w:rsid w:val="00A7288B"/>
    <w:rsid w:val="00A74A02"/>
    <w:rsid w:val="00A759B9"/>
    <w:rsid w:val="00A813EB"/>
    <w:rsid w:val="00A856AD"/>
    <w:rsid w:val="00A86114"/>
    <w:rsid w:val="00AA09CE"/>
    <w:rsid w:val="00AA1C77"/>
    <w:rsid w:val="00AA4CDA"/>
    <w:rsid w:val="00AB52CA"/>
    <w:rsid w:val="00AC74A9"/>
    <w:rsid w:val="00AD33CB"/>
    <w:rsid w:val="00AD3F55"/>
    <w:rsid w:val="00AD5570"/>
    <w:rsid w:val="00AD695C"/>
    <w:rsid w:val="00AF0668"/>
    <w:rsid w:val="00AF1324"/>
    <w:rsid w:val="00AF2753"/>
    <w:rsid w:val="00AF4CD1"/>
    <w:rsid w:val="00AF5BFA"/>
    <w:rsid w:val="00AF7342"/>
    <w:rsid w:val="00B02180"/>
    <w:rsid w:val="00B02B3C"/>
    <w:rsid w:val="00B05879"/>
    <w:rsid w:val="00B21F5C"/>
    <w:rsid w:val="00B22F88"/>
    <w:rsid w:val="00B23AFD"/>
    <w:rsid w:val="00B262B0"/>
    <w:rsid w:val="00B27BFD"/>
    <w:rsid w:val="00B31124"/>
    <w:rsid w:val="00B35092"/>
    <w:rsid w:val="00B4025F"/>
    <w:rsid w:val="00B44FF0"/>
    <w:rsid w:val="00B45B1A"/>
    <w:rsid w:val="00B45C47"/>
    <w:rsid w:val="00B479CC"/>
    <w:rsid w:val="00B51253"/>
    <w:rsid w:val="00B518BC"/>
    <w:rsid w:val="00B55C66"/>
    <w:rsid w:val="00B5619E"/>
    <w:rsid w:val="00B614E2"/>
    <w:rsid w:val="00B6391A"/>
    <w:rsid w:val="00B71ADC"/>
    <w:rsid w:val="00B815BC"/>
    <w:rsid w:val="00B81C26"/>
    <w:rsid w:val="00B85E41"/>
    <w:rsid w:val="00B93DBD"/>
    <w:rsid w:val="00BA0E5F"/>
    <w:rsid w:val="00BA1275"/>
    <w:rsid w:val="00BA44EA"/>
    <w:rsid w:val="00BA73B9"/>
    <w:rsid w:val="00BA7672"/>
    <w:rsid w:val="00BB2454"/>
    <w:rsid w:val="00BB27A6"/>
    <w:rsid w:val="00BB35FE"/>
    <w:rsid w:val="00BB52A5"/>
    <w:rsid w:val="00BB57C9"/>
    <w:rsid w:val="00BC0F63"/>
    <w:rsid w:val="00BD2E54"/>
    <w:rsid w:val="00BE0403"/>
    <w:rsid w:val="00BE16F4"/>
    <w:rsid w:val="00BE5039"/>
    <w:rsid w:val="00BE548B"/>
    <w:rsid w:val="00C01753"/>
    <w:rsid w:val="00C16C59"/>
    <w:rsid w:val="00C21F61"/>
    <w:rsid w:val="00C24163"/>
    <w:rsid w:val="00C256A7"/>
    <w:rsid w:val="00C30475"/>
    <w:rsid w:val="00C40B38"/>
    <w:rsid w:val="00C411F1"/>
    <w:rsid w:val="00C46295"/>
    <w:rsid w:val="00C477A8"/>
    <w:rsid w:val="00C50267"/>
    <w:rsid w:val="00C57245"/>
    <w:rsid w:val="00C57997"/>
    <w:rsid w:val="00C60105"/>
    <w:rsid w:val="00C634D5"/>
    <w:rsid w:val="00C64DE6"/>
    <w:rsid w:val="00C73253"/>
    <w:rsid w:val="00C74DB6"/>
    <w:rsid w:val="00C76D6B"/>
    <w:rsid w:val="00C80134"/>
    <w:rsid w:val="00C83182"/>
    <w:rsid w:val="00C83731"/>
    <w:rsid w:val="00C92DD8"/>
    <w:rsid w:val="00C94035"/>
    <w:rsid w:val="00C95382"/>
    <w:rsid w:val="00C96C2B"/>
    <w:rsid w:val="00CA06F2"/>
    <w:rsid w:val="00CA5417"/>
    <w:rsid w:val="00CA742D"/>
    <w:rsid w:val="00CB43B0"/>
    <w:rsid w:val="00CB492E"/>
    <w:rsid w:val="00CB4EEE"/>
    <w:rsid w:val="00CC2996"/>
    <w:rsid w:val="00CC2B2D"/>
    <w:rsid w:val="00CC48EA"/>
    <w:rsid w:val="00CC763F"/>
    <w:rsid w:val="00CD0007"/>
    <w:rsid w:val="00CD57CA"/>
    <w:rsid w:val="00CE0D14"/>
    <w:rsid w:val="00CE1590"/>
    <w:rsid w:val="00CE2213"/>
    <w:rsid w:val="00CE2E48"/>
    <w:rsid w:val="00CE3DD0"/>
    <w:rsid w:val="00CF11D5"/>
    <w:rsid w:val="00CF1C87"/>
    <w:rsid w:val="00CF442E"/>
    <w:rsid w:val="00CF5773"/>
    <w:rsid w:val="00CF5DB7"/>
    <w:rsid w:val="00CF7581"/>
    <w:rsid w:val="00D02E6F"/>
    <w:rsid w:val="00D03B7A"/>
    <w:rsid w:val="00D1734B"/>
    <w:rsid w:val="00D2276D"/>
    <w:rsid w:val="00D22EDF"/>
    <w:rsid w:val="00D25022"/>
    <w:rsid w:val="00D264D2"/>
    <w:rsid w:val="00D32176"/>
    <w:rsid w:val="00D41006"/>
    <w:rsid w:val="00D430E7"/>
    <w:rsid w:val="00D507C2"/>
    <w:rsid w:val="00D5091D"/>
    <w:rsid w:val="00D61310"/>
    <w:rsid w:val="00D615FE"/>
    <w:rsid w:val="00D73022"/>
    <w:rsid w:val="00D74BD0"/>
    <w:rsid w:val="00D83BCB"/>
    <w:rsid w:val="00D85583"/>
    <w:rsid w:val="00D85ECE"/>
    <w:rsid w:val="00D86330"/>
    <w:rsid w:val="00D863EB"/>
    <w:rsid w:val="00D93526"/>
    <w:rsid w:val="00D93BCF"/>
    <w:rsid w:val="00DA187C"/>
    <w:rsid w:val="00DA2993"/>
    <w:rsid w:val="00DA65A9"/>
    <w:rsid w:val="00DB4402"/>
    <w:rsid w:val="00DC0B1E"/>
    <w:rsid w:val="00DC235D"/>
    <w:rsid w:val="00DC43B2"/>
    <w:rsid w:val="00DC4731"/>
    <w:rsid w:val="00DC4823"/>
    <w:rsid w:val="00DD133A"/>
    <w:rsid w:val="00DD134E"/>
    <w:rsid w:val="00DD1C30"/>
    <w:rsid w:val="00DF6553"/>
    <w:rsid w:val="00DF68D2"/>
    <w:rsid w:val="00DF7FA0"/>
    <w:rsid w:val="00E03145"/>
    <w:rsid w:val="00E07E30"/>
    <w:rsid w:val="00E11312"/>
    <w:rsid w:val="00E13086"/>
    <w:rsid w:val="00E13DA6"/>
    <w:rsid w:val="00E14F11"/>
    <w:rsid w:val="00E15574"/>
    <w:rsid w:val="00E1778E"/>
    <w:rsid w:val="00E17FAC"/>
    <w:rsid w:val="00E20EF9"/>
    <w:rsid w:val="00E23D9D"/>
    <w:rsid w:val="00E30D3C"/>
    <w:rsid w:val="00E32BFC"/>
    <w:rsid w:val="00E334AF"/>
    <w:rsid w:val="00E37A9F"/>
    <w:rsid w:val="00E41EBE"/>
    <w:rsid w:val="00E479A5"/>
    <w:rsid w:val="00E53D52"/>
    <w:rsid w:val="00E61C3B"/>
    <w:rsid w:val="00E65D29"/>
    <w:rsid w:val="00E76D7F"/>
    <w:rsid w:val="00E80ED9"/>
    <w:rsid w:val="00E83F19"/>
    <w:rsid w:val="00E8438F"/>
    <w:rsid w:val="00E86FE8"/>
    <w:rsid w:val="00E92F93"/>
    <w:rsid w:val="00E94E9E"/>
    <w:rsid w:val="00E95804"/>
    <w:rsid w:val="00E97C49"/>
    <w:rsid w:val="00EB2CF7"/>
    <w:rsid w:val="00EB3EDF"/>
    <w:rsid w:val="00EB4852"/>
    <w:rsid w:val="00EC3C71"/>
    <w:rsid w:val="00ED1427"/>
    <w:rsid w:val="00ED21F5"/>
    <w:rsid w:val="00ED4B1E"/>
    <w:rsid w:val="00ED778E"/>
    <w:rsid w:val="00ED7C90"/>
    <w:rsid w:val="00EE5413"/>
    <w:rsid w:val="00EF25E7"/>
    <w:rsid w:val="00EF5447"/>
    <w:rsid w:val="00F0408D"/>
    <w:rsid w:val="00F131F9"/>
    <w:rsid w:val="00F1688A"/>
    <w:rsid w:val="00F20527"/>
    <w:rsid w:val="00F31A4D"/>
    <w:rsid w:val="00F3510B"/>
    <w:rsid w:val="00F35AAB"/>
    <w:rsid w:val="00F37FCC"/>
    <w:rsid w:val="00F40C51"/>
    <w:rsid w:val="00F40ED9"/>
    <w:rsid w:val="00F42C4B"/>
    <w:rsid w:val="00F47FD0"/>
    <w:rsid w:val="00F528E7"/>
    <w:rsid w:val="00F550E1"/>
    <w:rsid w:val="00F630A2"/>
    <w:rsid w:val="00F70DB6"/>
    <w:rsid w:val="00F978EF"/>
    <w:rsid w:val="00F97BAA"/>
    <w:rsid w:val="00FA0FFB"/>
    <w:rsid w:val="00FA49A2"/>
    <w:rsid w:val="00FA57A0"/>
    <w:rsid w:val="00FA72CE"/>
    <w:rsid w:val="00FB08F9"/>
    <w:rsid w:val="00FB3F16"/>
    <w:rsid w:val="00FB756B"/>
    <w:rsid w:val="00FC4625"/>
    <w:rsid w:val="00FC718B"/>
    <w:rsid w:val="00FC7715"/>
    <w:rsid w:val="00FD3318"/>
    <w:rsid w:val="00FD56B4"/>
    <w:rsid w:val="00FD5DAC"/>
    <w:rsid w:val="00FE1F02"/>
    <w:rsid w:val="00FF0363"/>
    <w:rsid w:val="00FF12CD"/>
    <w:rsid w:val="00FF4868"/>
    <w:rsid w:val="00FF72E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B1C6"/>
  <w15:chartTrackingRefBased/>
  <w15:docId w15:val="{DFCFD8EE-5CFA-4576-AD3C-682F3B5C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5FE"/>
  </w:style>
  <w:style w:type="paragraph" w:styleId="Heading2">
    <w:name w:val="heading 2"/>
    <w:basedOn w:val="Normal"/>
    <w:next w:val="Normal"/>
    <w:link w:val="Heading2Char"/>
    <w:uiPriority w:val="9"/>
    <w:unhideWhenUsed/>
    <w:qFormat/>
    <w:rsid w:val="00A651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6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641"/>
    <w:rPr>
      <w:rFonts w:asciiTheme="majorHAnsi" w:eastAsiaTheme="majorEastAsia" w:hAnsiTheme="majorHAnsi" w:cstheme="majorBidi"/>
      <w:spacing w:val="-10"/>
      <w:kern w:val="28"/>
      <w:sz w:val="56"/>
      <w:szCs w:val="56"/>
    </w:rPr>
  </w:style>
  <w:style w:type="paragraph" w:styleId="Revision">
    <w:name w:val="Revision"/>
    <w:hidden/>
    <w:uiPriority w:val="99"/>
    <w:semiHidden/>
    <w:rsid w:val="0019189E"/>
    <w:pPr>
      <w:spacing w:after="0" w:line="240" w:lineRule="auto"/>
    </w:pPr>
  </w:style>
  <w:style w:type="character" w:styleId="CommentReference">
    <w:name w:val="annotation reference"/>
    <w:basedOn w:val="DefaultParagraphFont"/>
    <w:uiPriority w:val="99"/>
    <w:semiHidden/>
    <w:unhideWhenUsed/>
    <w:rsid w:val="00126B49"/>
    <w:rPr>
      <w:sz w:val="16"/>
      <w:szCs w:val="16"/>
    </w:rPr>
  </w:style>
  <w:style w:type="paragraph" w:styleId="CommentText">
    <w:name w:val="annotation text"/>
    <w:basedOn w:val="Normal"/>
    <w:link w:val="CommentTextChar"/>
    <w:uiPriority w:val="99"/>
    <w:unhideWhenUsed/>
    <w:rsid w:val="00126B49"/>
    <w:pPr>
      <w:spacing w:line="240" w:lineRule="auto"/>
    </w:pPr>
    <w:rPr>
      <w:sz w:val="20"/>
      <w:szCs w:val="20"/>
    </w:rPr>
  </w:style>
  <w:style w:type="character" w:customStyle="1" w:styleId="CommentTextChar">
    <w:name w:val="Comment Text Char"/>
    <w:basedOn w:val="DefaultParagraphFont"/>
    <w:link w:val="CommentText"/>
    <w:uiPriority w:val="99"/>
    <w:rsid w:val="00126B49"/>
    <w:rPr>
      <w:sz w:val="20"/>
      <w:szCs w:val="20"/>
    </w:rPr>
  </w:style>
  <w:style w:type="paragraph" w:styleId="CommentSubject">
    <w:name w:val="annotation subject"/>
    <w:basedOn w:val="CommentText"/>
    <w:next w:val="CommentText"/>
    <w:link w:val="CommentSubjectChar"/>
    <w:uiPriority w:val="99"/>
    <w:semiHidden/>
    <w:unhideWhenUsed/>
    <w:rsid w:val="00126B49"/>
    <w:rPr>
      <w:b/>
      <w:bCs/>
    </w:rPr>
  </w:style>
  <w:style w:type="character" w:customStyle="1" w:styleId="CommentSubjectChar">
    <w:name w:val="Comment Subject Char"/>
    <w:basedOn w:val="CommentTextChar"/>
    <w:link w:val="CommentSubject"/>
    <w:uiPriority w:val="99"/>
    <w:semiHidden/>
    <w:rsid w:val="00126B49"/>
    <w:rPr>
      <w:b/>
      <w:bCs/>
      <w:sz w:val="20"/>
      <w:szCs w:val="20"/>
    </w:rPr>
  </w:style>
  <w:style w:type="character" w:styleId="Emphasis">
    <w:name w:val="Emphasis"/>
    <w:basedOn w:val="DefaultParagraphFont"/>
    <w:uiPriority w:val="20"/>
    <w:qFormat/>
    <w:rsid w:val="001260C2"/>
    <w:rPr>
      <w:i/>
      <w:iCs/>
    </w:rPr>
  </w:style>
  <w:style w:type="character" w:customStyle="1" w:styleId="small-caps">
    <w:name w:val="small-caps"/>
    <w:basedOn w:val="DefaultParagraphFont"/>
    <w:rsid w:val="001260C2"/>
  </w:style>
  <w:style w:type="paragraph" w:styleId="FootnoteText">
    <w:name w:val="footnote text"/>
    <w:basedOn w:val="Normal"/>
    <w:link w:val="FootnoteTextChar"/>
    <w:uiPriority w:val="99"/>
    <w:semiHidden/>
    <w:unhideWhenUsed/>
    <w:rsid w:val="00560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68C"/>
    <w:rPr>
      <w:sz w:val="20"/>
      <w:szCs w:val="20"/>
    </w:rPr>
  </w:style>
  <w:style w:type="character" w:styleId="FootnoteReference">
    <w:name w:val="footnote reference"/>
    <w:basedOn w:val="DefaultParagraphFont"/>
    <w:uiPriority w:val="99"/>
    <w:semiHidden/>
    <w:unhideWhenUsed/>
    <w:rsid w:val="0056068C"/>
    <w:rPr>
      <w:vertAlign w:val="superscript"/>
    </w:rPr>
  </w:style>
  <w:style w:type="character" w:styleId="Hyperlink">
    <w:name w:val="Hyperlink"/>
    <w:basedOn w:val="DefaultParagraphFont"/>
    <w:uiPriority w:val="99"/>
    <w:unhideWhenUsed/>
    <w:rsid w:val="008801D8"/>
    <w:rPr>
      <w:color w:val="0000FF"/>
      <w:u w:val="single"/>
    </w:rPr>
  </w:style>
  <w:style w:type="paragraph" w:styleId="ListParagraph">
    <w:name w:val="List Paragraph"/>
    <w:basedOn w:val="Normal"/>
    <w:uiPriority w:val="34"/>
    <w:qFormat/>
    <w:rsid w:val="00F40C51"/>
    <w:pPr>
      <w:ind w:left="720"/>
      <w:contextualSpacing/>
    </w:pPr>
  </w:style>
  <w:style w:type="character" w:styleId="FollowedHyperlink">
    <w:name w:val="FollowedHyperlink"/>
    <w:basedOn w:val="DefaultParagraphFont"/>
    <w:uiPriority w:val="99"/>
    <w:semiHidden/>
    <w:unhideWhenUsed/>
    <w:rsid w:val="000543F1"/>
    <w:rPr>
      <w:color w:val="954F72" w:themeColor="followedHyperlink"/>
      <w:u w:val="single"/>
    </w:rPr>
  </w:style>
  <w:style w:type="character" w:styleId="UnresolvedMention">
    <w:name w:val="Unresolved Mention"/>
    <w:basedOn w:val="DefaultParagraphFont"/>
    <w:uiPriority w:val="99"/>
    <w:semiHidden/>
    <w:unhideWhenUsed/>
    <w:rsid w:val="00720A01"/>
    <w:rPr>
      <w:color w:val="605E5C"/>
      <w:shd w:val="clear" w:color="auto" w:fill="E1DFDD"/>
    </w:rPr>
  </w:style>
  <w:style w:type="paragraph" w:styleId="Caption">
    <w:name w:val="caption"/>
    <w:basedOn w:val="Normal"/>
    <w:next w:val="Normal"/>
    <w:uiPriority w:val="35"/>
    <w:unhideWhenUsed/>
    <w:qFormat/>
    <w:rsid w:val="001F2679"/>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A65130"/>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4B1B35"/>
    <w:pPr>
      <w:spacing w:after="0" w:line="240" w:lineRule="auto"/>
      <w:ind w:left="720" w:hanging="720"/>
    </w:pPr>
  </w:style>
  <w:style w:type="paragraph" w:customStyle="1" w:styleId="EndNoteBibliographyTitle">
    <w:name w:val="EndNote Bibliography Title"/>
    <w:basedOn w:val="Normal"/>
    <w:link w:val="EndNoteBibliographyTitleZchn"/>
    <w:rsid w:val="00D615FE"/>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D615FE"/>
    <w:rPr>
      <w:rFonts w:ascii="Calibri" w:hAnsi="Calibri" w:cs="Calibri"/>
      <w:noProof/>
      <w:lang w:val="en-US"/>
    </w:rPr>
  </w:style>
  <w:style w:type="paragraph" w:customStyle="1" w:styleId="EndNoteBibliography">
    <w:name w:val="EndNote Bibliography"/>
    <w:basedOn w:val="Normal"/>
    <w:link w:val="EndNoteBibliographyZchn"/>
    <w:rsid w:val="00D615FE"/>
    <w:pPr>
      <w:spacing w:line="240" w:lineRule="auto"/>
      <w:jc w:val="both"/>
    </w:pPr>
    <w:rPr>
      <w:rFonts w:ascii="Calibri" w:hAnsi="Calibri" w:cs="Calibri"/>
      <w:noProof/>
      <w:lang w:val="en-US"/>
    </w:rPr>
  </w:style>
  <w:style w:type="character" w:customStyle="1" w:styleId="EndNoteBibliographyZchn">
    <w:name w:val="EndNote Bibliography Zchn"/>
    <w:basedOn w:val="DefaultParagraphFont"/>
    <w:link w:val="EndNoteBibliography"/>
    <w:rsid w:val="00D615FE"/>
    <w:rPr>
      <w:rFonts w:ascii="Calibri" w:hAnsi="Calibri" w:cs="Calibri"/>
      <w:noProof/>
      <w:lang w:val="en-US"/>
    </w:rPr>
  </w:style>
  <w:style w:type="table" w:styleId="TableGrid">
    <w:name w:val="Table Grid"/>
    <w:basedOn w:val="TableNormal"/>
    <w:uiPriority w:val="39"/>
    <w:rsid w:val="0085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174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0745">
      <w:bodyDiv w:val="1"/>
      <w:marLeft w:val="0"/>
      <w:marRight w:val="0"/>
      <w:marTop w:val="0"/>
      <w:marBottom w:val="0"/>
      <w:divBdr>
        <w:top w:val="none" w:sz="0" w:space="0" w:color="auto"/>
        <w:left w:val="none" w:sz="0" w:space="0" w:color="auto"/>
        <w:bottom w:val="none" w:sz="0" w:space="0" w:color="auto"/>
        <w:right w:val="none" w:sz="0" w:space="0" w:color="auto"/>
      </w:divBdr>
    </w:div>
    <w:div w:id="377634076">
      <w:bodyDiv w:val="1"/>
      <w:marLeft w:val="0"/>
      <w:marRight w:val="0"/>
      <w:marTop w:val="0"/>
      <w:marBottom w:val="0"/>
      <w:divBdr>
        <w:top w:val="none" w:sz="0" w:space="0" w:color="auto"/>
        <w:left w:val="none" w:sz="0" w:space="0" w:color="auto"/>
        <w:bottom w:val="none" w:sz="0" w:space="0" w:color="auto"/>
        <w:right w:val="none" w:sz="0" w:space="0" w:color="auto"/>
      </w:divBdr>
      <w:divsChild>
        <w:div w:id="1691298596">
          <w:marLeft w:val="0"/>
          <w:marRight w:val="0"/>
          <w:marTop w:val="0"/>
          <w:marBottom w:val="0"/>
          <w:divBdr>
            <w:top w:val="none" w:sz="0" w:space="0" w:color="auto"/>
            <w:left w:val="none" w:sz="0" w:space="0" w:color="auto"/>
            <w:bottom w:val="none" w:sz="0" w:space="0" w:color="auto"/>
            <w:right w:val="none" w:sz="0" w:space="0" w:color="auto"/>
          </w:divBdr>
        </w:div>
      </w:divsChild>
    </w:div>
    <w:div w:id="680203868">
      <w:bodyDiv w:val="1"/>
      <w:marLeft w:val="0"/>
      <w:marRight w:val="0"/>
      <w:marTop w:val="0"/>
      <w:marBottom w:val="0"/>
      <w:divBdr>
        <w:top w:val="none" w:sz="0" w:space="0" w:color="auto"/>
        <w:left w:val="none" w:sz="0" w:space="0" w:color="auto"/>
        <w:bottom w:val="none" w:sz="0" w:space="0" w:color="auto"/>
        <w:right w:val="none" w:sz="0" w:space="0" w:color="auto"/>
      </w:divBdr>
      <w:divsChild>
        <w:div w:id="1745563926">
          <w:marLeft w:val="0"/>
          <w:marRight w:val="0"/>
          <w:marTop w:val="0"/>
          <w:marBottom w:val="0"/>
          <w:divBdr>
            <w:top w:val="none" w:sz="0" w:space="0" w:color="auto"/>
            <w:left w:val="none" w:sz="0" w:space="0" w:color="auto"/>
            <w:bottom w:val="none" w:sz="0" w:space="0" w:color="auto"/>
            <w:right w:val="none" w:sz="0" w:space="0" w:color="auto"/>
          </w:divBdr>
        </w:div>
      </w:divsChild>
    </w:div>
    <w:div w:id="697659141">
      <w:bodyDiv w:val="1"/>
      <w:marLeft w:val="0"/>
      <w:marRight w:val="0"/>
      <w:marTop w:val="0"/>
      <w:marBottom w:val="0"/>
      <w:divBdr>
        <w:top w:val="none" w:sz="0" w:space="0" w:color="auto"/>
        <w:left w:val="none" w:sz="0" w:space="0" w:color="auto"/>
        <w:bottom w:val="none" w:sz="0" w:space="0" w:color="auto"/>
        <w:right w:val="none" w:sz="0" w:space="0" w:color="auto"/>
      </w:divBdr>
      <w:divsChild>
        <w:div w:id="1287465481">
          <w:marLeft w:val="0"/>
          <w:marRight w:val="0"/>
          <w:marTop w:val="0"/>
          <w:marBottom w:val="0"/>
          <w:divBdr>
            <w:top w:val="none" w:sz="0" w:space="0" w:color="auto"/>
            <w:left w:val="none" w:sz="0" w:space="0" w:color="auto"/>
            <w:bottom w:val="none" w:sz="0" w:space="0" w:color="auto"/>
            <w:right w:val="none" w:sz="0" w:space="0" w:color="auto"/>
          </w:divBdr>
        </w:div>
      </w:divsChild>
    </w:div>
    <w:div w:id="731004482">
      <w:bodyDiv w:val="1"/>
      <w:marLeft w:val="0"/>
      <w:marRight w:val="0"/>
      <w:marTop w:val="0"/>
      <w:marBottom w:val="0"/>
      <w:divBdr>
        <w:top w:val="none" w:sz="0" w:space="0" w:color="auto"/>
        <w:left w:val="none" w:sz="0" w:space="0" w:color="auto"/>
        <w:bottom w:val="none" w:sz="0" w:space="0" w:color="auto"/>
        <w:right w:val="none" w:sz="0" w:space="0" w:color="auto"/>
      </w:divBdr>
    </w:div>
    <w:div w:id="1126000010">
      <w:bodyDiv w:val="1"/>
      <w:marLeft w:val="0"/>
      <w:marRight w:val="0"/>
      <w:marTop w:val="0"/>
      <w:marBottom w:val="0"/>
      <w:divBdr>
        <w:top w:val="none" w:sz="0" w:space="0" w:color="auto"/>
        <w:left w:val="none" w:sz="0" w:space="0" w:color="auto"/>
        <w:bottom w:val="none" w:sz="0" w:space="0" w:color="auto"/>
        <w:right w:val="none" w:sz="0" w:space="0" w:color="auto"/>
      </w:divBdr>
    </w:div>
    <w:div w:id="1634015696">
      <w:bodyDiv w:val="1"/>
      <w:marLeft w:val="0"/>
      <w:marRight w:val="0"/>
      <w:marTop w:val="0"/>
      <w:marBottom w:val="0"/>
      <w:divBdr>
        <w:top w:val="none" w:sz="0" w:space="0" w:color="auto"/>
        <w:left w:val="none" w:sz="0" w:space="0" w:color="auto"/>
        <w:bottom w:val="none" w:sz="0" w:space="0" w:color="auto"/>
        <w:right w:val="none" w:sz="0" w:space="0" w:color="auto"/>
      </w:divBdr>
      <w:divsChild>
        <w:div w:id="1482623169">
          <w:marLeft w:val="0"/>
          <w:marRight w:val="0"/>
          <w:marTop w:val="0"/>
          <w:marBottom w:val="0"/>
          <w:divBdr>
            <w:top w:val="none" w:sz="0" w:space="0" w:color="auto"/>
            <w:left w:val="none" w:sz="0" w:space="0" w:color="auto"/>
            <w:bottom w:val="none" w:sz="0" w:space="0" w:color="auto"/>
            <w:right w:val="none" w:sz="0" w:space="0" w:color="auto"/>
          </w:divBdr>
        </w:div>
      </w:divsChild>
    </w:div>
    <w:div w:id="1658413509">
      <w:bodyDiv w:val="1"/>
      <w:marLeft w:val="0"/>
      <w:marRight w:val="0"/>
      <w:marTop w:val="0"/>
      <w:marBottom w:val="0"/>
      <w:divBdr>
        <w:top w:val="none" w:sz="0" w:space="0" w:color="auto"/>
        <w:left w:val="none" w:sz="0" w:space="0" w:color="auto"/>
        <w:bottom w:val="none" w:sz="0" w:space="0" w:color="auto"/>
        <w:right w:val="none" w:sz="0" w:space="0" w:color="auto"/>
      </w:divBdr>
    </w:div>
    <w:div w:id="1889492541">
      <w:bodyDiv w:val="1"/>
      <w:marLeft w:val="0"/>
      <w:marRight w:val="0"/>
      <w:marTop w:val="0"/>
      <w:marBottom w:val="0"/>
      <w:divBdr>
        <w:top w:val="none" w:sz="0" w:space="0" w:color="auto"/>
        <w:left w:val="none" w:sz="0" w:space="0" w:color="auto"/>
        <w:bottom w:val="none" w:sz="0" w:space="0" w:color="auto"/>
        <w:right w:val="none" w:sz="0" w:space="0" w:color="auto"/>
      </w:divBdr>
      <w:divsChild>
        <w:div w:id="972827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doi.org/10.3790/schm.137.1-2.93" TargetMode="Externa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9BC8-8618-4313-8ACF-6F32C85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15838</Words>
  <Characters>90598</Characters>
  <Application>Microsoft Office Word</Application>
  <DocSecurity>4</DocSecurity>
  <Lines>3623</Lines>
  <Paragraphs>1565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Radboud University Nijmegen</Company>
  <LinksUpToDate>false</LinksUpToDate>
  <CharactersWithSpaces>104871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Maseland, R.K.J. (Robbert)</dc:creator>
  <cp:keywords/>
  <dc:description/>
  <cp:lastModifiedBy>Maseland, R.K.J. (Robbert)</cp:lastModifiedBy>
  <cp:revision>2</cp:revision>
  <dcterms:created xsi:type="dcterms:W3CDTF">2023-03-31T18:08:00Z</dcterms:created>
  <dcterms:modified xsi:type="dcterms:W3CDTF">2023-03-31T18:08:00Z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id="xQHjZekR"/&gt;&lt;style id="http://www.zotero.org/styles/american-journal-of-political-science" hasBibliography="1" bibliographyStyleHasBeenSet="1"/&gt;&lt;prefs&gt;&lt;pref name="fieldType" value="Field"/&gt;&lt;/prefs</vt:lpwstr>
  </property>
  <property fmtid="{D5CDD505-2E9C-101B-9397-08002B2CF9AE}" pid="3" name="ZOTERO_PREF_2">
    <vt:lpwstr>&gt;&lt;/data&gt;</vt:lpwstr>
  </property>
</Properties>
</file>