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17" w:rsidRPr="002E3500" w:rsidRDefault="00F93179" w:rsidP="00E50217">
      <w:pPr>
        <w:jc w:val="center"/>
        <w:rPr>
          <w:b/>
          <w:color w:val="000000"/>
          <w:sz w:val="28"/>
          <w:szCs w:val="28"/>
          <w:lang w:val="en-US"/>
        </w:rPr>
      </w:pPr>
      <w:r w:rsidRPr="002E3500">
        <w:rPr>
          <w:b/>
          <w:color w:val="000000"/>
          <w:sz w:val="28"/>
          <w:szCs w:val="28"/>
          <w:lang w:val="en-US"/>
        </w:rPr>
        <w:t>The Institutional Foundation</w:t>
      </w:r>
      <w:r w:rsidR="0005465E" w:rsidRPr="002E3500">
        <w:rPr>
          <w:b/>
          <w:color w:val="000000"/>
          <w:sz w:val="28"/>
          <w:szCs w:val="28"/>
          <w:lang w:val="en-US"/>
        </w:rPr>
        <w:t>s</w:t>
      </w:r>
      <w:r w:rsidRPr="002E3500">
        <w:rPr>
          <w:b/>
          <w:color w:val="000000"/>
          <w:sz w:val="28"/>
          <w:szCs w:val="28"/>
          <w:lang w:val="en-US"/>
        </w:rPr>
        <w:t xml:space="preserve"> of Property Rights S</w:t>
      </w:r>
      <w:r w:rsidR="0005465E" w:rsidRPr="002E3500">
        <w:rPr>
          <w:b/>
          <w:color w:val="000000"/>
          <w:sz w:val="28"/>
          <w:szCs w:val="28"/>
          <w:lang w:val="en-US"/>
        </w:rPr>
        <w:t>trategies</w:t>
      </w:r>
      <w:r w:rsidR="002500E8" w:rsidRPr="002E3500">
        <w:rPr>
          <w:b/>
          <w:color w:val="000000"/>
          <w:sz w:val="28"/>
          <w:szCs w:val="28"/>
          <w:lang w:val="en-US"/>
        </w:rPr>
        <w:t xml:space="preserve"> </w:t>
      </w:r>
    </w:p>
    <w:p w:rsidR="00E50217" w:rsidRPr="00CE2329" w:rsidRDefault="00E50217">
      <w:pPr>
        <w:rPr>
          <w:lang w:val="en-US"/>
        </w:rPr>
      </w:pPr>
    </w:p>
    <w:p w:rsidR="00E50217" w:rsidRPr="00CE2329" w:rsidRDefault="00E50217" w:rsidP="00E50217">
      <w:pPr>
        <w:spacing w:line="360" w:lineRule="auto"/>
        <w:ind w:left="357"/>
        <w:jc w:val="center"/>
        <w:rPr>
          <w:lang w:val="en-US"/>
        </w:rPr>
      </w:pPr>
    </w:p>
    <w:p w:rsidR="0005465E" w:rsidRPr="00CE2329" w:rsidRDefault="0005465E" w:rsidP="00E50217">
      <w:pPr>
        <w:spacing w:line="360" w:lineRule="auto"/>
        <w:ind w:left="357"/>
        <w:jc w:val="center"/>
        <w:rPr>
          <w:lang w:val="en-US"/>
        </w:rPr>
      </w:pPr>
    </w:p>
    <w:p w:rsidR="005B5B2F" w:rsidRPr="005B5B2F" w:rsidRDefault="005B5B2F" w:rsidP="005B5B2F">
      <w:pPr>
        <w:spacing w:line="360" w:lineRule="auto"/>
        <w:ind w:left="357"/>
        <w:jc w:val="center"/>
        <w:rPr>
          <w:lang w:val="en-US"/>
        </w:rPr>
      </w:pPr>
      <w:proofErr w:type="spellStart"/>
      <w:r w:rsidRPr="005B5B2F">
        <w:rPr>
          <w:lang w:val="en-US"/>
        </w:rPr>
        <w:t>Guilherme</w:t>
      </w:r>
      <w:proofErr w:type="spellEnd"/>
      <w:r w:rsidRPr="005B5B2F">
        <w:rPr>
          <w:lang w:val="en-US"/>
        </w:rPr>
        <w:t xml:space="preserve"> Fowler de Ávila </w:t>
      </w:r>
      <w:proofErr w:type="spellStart"/>
      <w:r w:rsidRPr="005B5B2F">
        <w:rPr>
          <w:lang w:val="en-US"/>
        </w:rPr>
        <w:t>Monteiro</w:t>
      </w:r>
      <w:proofErr w:type="spellEnd"/>
    </w:p>
    <w:p w:rsidR="005B5B2F" w:rsidRPr="00D014AE" w:rsidRDefault="005B5B2F" w:rsidP="005B5B2F">
      <w:pPr>
        <w:spacing w:line="360" w:lineRule="auto"/>
        <w:ind w:left="357"/>
        <w:jc w:val="center"/>
        <w:rPr>
          <w:i/>
          <w:sz w:val="18"/>
          <w:szCs w:val="18"/>
          <w:lang w:val="en-US"/>
        </w:rPr>
      </w:pPr>
      <w:proofErr w:type="spellStart"/>
      <w:r w:rsidRPr="00D014AE">
        <w:rPr>
          <w:i/>
          <w:sz w:val="18"/>
          <w:szCs w:val="18"/>
          <w:lang w:val="en-US"/>
        </w:rPr>
        <w:t>Insper</w:t>
      </w:r>
      <w:proofErr w:type="spellEnd"/>
      <w:r w:rsidRPr="00D014AE">
        <w:rPr>
          <w:i/>
          <w:sz w:val="18"/>
          <w:szCs w:val="18"/>
          <w:lang w:val="en-US"/>
        </w:rPr>
        <w:t xml:space="preserve"> Institute of Education and Research, Sao Paulo, Brazil</w:t>
      </w:r>
    </w:p>
    <w:p w:rsidR="00A250EF" w:rsidRPr="00D014AE" w:rsidRDefault="00A250EF" w:rsidP="005B5B2F">
      <w:pPr>
        <w:spacing w:line="360" w:lineRule="auto"/>
        <w:ind w:left="357"/>
        <w:jc w:val="center"/>
        <w:rPr>
          <w:i/>
          <w:sz w:val="18"/>
          <w:szCs w:val="18"/>
          <w:lang w:val="en-US"/>
        </w:rPr>
      </w:pPr>
      <w:r w:rsidRPr="00D014AE">
        <w:rPr>
          <w:i/>
          <w:sz w:val="18"/>
          <w:szCs w:val="18"/>
          <w:lang w:val="en-US"/>
        </w:rPr>
        <w:t xml:space="preserve">Center </w:t>
      </w:r>
      <w:r w:rsidR="00D014AE" w:rsidRPr="00D014AE">
        <w:rPr>
          <w:i/>
          <w:sz w:val="18"/>
          <w:szCs w:val="18"/>
          <w:lang w:val="en-US"/>
        </w:rPr>
        <w:t>for Organization Studies (CORS), Brazil</w:t>
      </w:r>
    </w:p>
    <w:p w:rsidR="005B5B2F" w:rsidRPr="00DA166E" w:rsidRDefault="005B5B2F" w:rsidP="005B5B2F">
      <w:pPr>
        <w:spacing w:line="360" w:lineRule="auto"/>
        <w:ind w:left="357"/>
        <w:jc w:val="center"/>
        <w:rPr>
          <w:lang w:val="en-US"/>
        </w:rPr>
      </w:pPr>
      <w:r>
        <w:rPr>
          <w:sz w:val="18"/>
          <w:szCs w:val="18"/>
          <w:lang w:val="en-US"/>
        </w:rPr>
        <w:t xml:space="preserve">Corresponding author: </w:t>
      </w:r>
      <w:hyperlink r:id="rId8" w:history="1">
        <w:r w:rsidR="003A6352" w:rsidRPr="000D25F2">
          <w:rPr>
            <w:rStyle w:val="Hyperlink"/>
            <w:sz w:val="18"/>
            <w:szCs w:val="18"/>
            <w:lang w:val="en-US"/>
          </w:rPr>
          <w:t>guilhermefam@insper.edu.br</w:t>
        </w:r>
      </w:hyperlink>
    </w:p>
    <w:p w:rsidR="005B5B2F" w:rsidRDefault="005B5B2F" w:rsidP="005B5B2F">
      <w:pPr>
        <w:rPr>
          <w:sz w:val="20"/>
          <w:szCs w:val="20"/>
          <w:lang w:val="en-US"/>
        </w:rPr>
      </w:pPr>
    </w:p>
    <w:p w:rsidR="005B5B2F" w:rsidRDefault="005B5B2F" w:rsidP="005B5B2F">
      <w:pPr>
        <w:spacing w:line="360" w:lineRule="auto"/>
        <w:ind w:left="357"/>
        <w:jc w:val="center"/>
        <w:rPr>
          <w:lang w:val="en-US"/>
        </w:rPr>
      </w:pPr>
    </w:p>
    <w:p w:rsidR="005B5B2F" w:rsidRPr="005B5B2F" w:rsidRDefault="005B5B2F" w:rsidP="005B5B2F">
      <w:pPr>
        <w:spacing w:line="360" w:lineRule="auto"/>
        <w:ind w:left="357"/>
        <w:jc w:val="center"/>
        <w:rPr>
          <w:lang w:val="en-US"/>
        </w:rPr>
      </w:pPr>
      <w:proofErr w:type="spellStart"/>
      <w:r w:rsidRPr="005B5B2F">
        <w:rPr>
          <w:lang w:val="en-US"/>
        </w:rPr>
        <w:t>Decio</w:t>
      </w:r>
      <w:proofErr w:type="spellEnd"/>
      <w:r w:rsidRPr="005B5B2F">
        <w:rPr>
          <w:lang w:val="en-US"/>
        </w:rPr>
        <w:t xml:space="preserve"> </w:t>
      </w:r>
      <w:proofErr w:type="spellStart"/>
      <w:r w:rsidRPr="005B5B2F">
        <w:rPr>
          <w:lang w:val="en-US"/>
        </w:rPr>
        <w:t>Zylbersztajn</w:t>
      </w:r>
      <w:proofErr w:type="spellEnd"/>
    </w:p>
    <w:p w:rsidR="005B5B2F" w:rsidRPr="00D014AE" w:rsidRDefault="00525143" w:rsidP="005B5B2F">
      <w:pPr>
        <w:spacing w:line="360" w:lineRule="auto"/>
        <w:ind w:left="357"/>
        <w:jc w:val="center"/>
        <w:rPr>
          <w:i/>
          <w:lang w:val="en-US"/>
        </w:rPr>
      </w:pPr>
      <w:r w:rsidRPr="00D014AE">
        <w:rPr>
          <w:i/>
          <w:sz w:val="18"/>
          <w:szCs w:val="18"/>
          <w:lang w:val="en-US"/>
        </w:rPr>
        <w:t xml:space="preserve">School of Economics, Business, and Accounting </w:t>
      </w:r>
      <w:r w:rsidR="005B5B2F" w:rsidRPr="00D014AE">
        <w:rPr>
          <w:i/>
          <w:sz w:val="18"/>
          <w:szCs w:val="18"/>
          <w:lang w:val="en-US"/>
        </w:rPr>
        <w:t xml:space="preserve">– </w:t>
      </w:r>
      <w:r w:rsidRPr="00D014AE">
        <w:rPr>
          <w:i/>
          <w:sz w:val="18"/>
          <w:szCs w:val="18"/>
          <w:lang w:val="en-US"/>
        </w:rPr>
        <w:t xml:space="preserve">University of Sao Paulo </w:t>
      </w:r>
      <w:r w:rsidR="005B5B2F" w:rsidRPr="00D014AE">
        <w:rPr>
          <w:i/>
          <w:sz w:val="18"/>
          <w:szCs w:val="18"/>
          <w:lang w:val="en-US"/>
        </w:rPr>
        <w:t>(FEA/USP), Sao Paulo, Brazil</w:t>
      </w:r>
    </w:p>
    <w:p w:rsidR="00D014AE" w:rsidRPr="00D014AE" w:rsidRDefault="00D014AE" w:rsidP="00D014AE">
      <w:pPr>
        <w:spacing w:line="360" w:lineRule="auto"/>
        <w:ind w:left="357"/>
        <w:jc w:val="center"/>
        <w:rPr>
          <w:i/>
          <w:sz w:val="18"/>
          <w:szCs w:val="18"/>
          <w:lang w:val="en-US"/>
        </w:rPr>
      </w:pPr>
      <w:r w:rsidRPr="00D014AE">
        <w:rPr>
          <w:i/>
          <w:sz w:val="18"/>
          <w:szCs w:val="18"/>
          <w:lang w:val="en-US"/>
        </w:rPr>
        <w:t>Center for Organization Studies (CORS), Brazil</w:t>
      </w:r>
    </w:p>
    <w:p w:rsidR="005B5B2F" w:rsidRPr="00D014AE" w:rsidRDefault="005B5B2F" w:rsidP="005B5B2F">
      <w:pPr>
        <w:jc w:val="center"/>
        <w:rPr>
          <w:i/>
          <w:sz w:val="18"/>
          <w:szCs w:val="18"/>
          <w:lang w:val="en-US"/>
        </w:rPr>
      </w:pPr>
      <w:r w:rsidRPr="00D014AE">
        <w:rPr>
          <w:i/>
          <w:sz w:val="18"/>
          <w:szCs w:val="18"/>
          <w:lang w:val="en-US"/>
        </w:rPr>
        <w:t>National Council of Scientific Research (</w:t>
      </w:r>
      <w:proofErr w:type="spellStart"/>
      <w:r w:rsidRPr="00D014AE">
        <w:rPr>
          <w:i/>
          <w:sz w:val="18"/>
          <w:szCs w:val="18"/>
          <w:lang w:val="en-US"/>
        </w:rPr>
        <w:t>CNPq</w:t>
      </w:r>
      <w:proofErr w:type="spellEnd"/>
      <w:r w:rsidRPr="00D014AE">
        <w:rPr>
          <w:i/>
          <w:sz w:val="18"/>
          <w:szCs w:val="18"/>
          <w:lang w:val="en-US"/>
        </w:rPr>
        <w:t>), Brazil</w:t>
      </w:r>
    </w:p>
    <w:p w:rsidR="0005465E" w:rsidRPr="002E3500" w:rsidRDefault="0005465E" w:rsidP="0005465E">
      <w:pPr>
        <w:ind w:left="357"/>
        <w:jc w:val="center"/>
        <w:rPr>
          <w:sz w:val="20"/>
          <w:szCs w:val="20"/>
          <w:lang w:val="en-US"/>
        </w:rPr>
      </w:pPr>
    </w:p>
    <w:p w:rsidR="0005465E" w:rsidRPr="00CE2329" w:rsidRDefault="0005465E" w:rsidP="0005465E">
      <w:pPr>
        <w:ind w:left="357"/>
        <w:jc w:val="center"/>
        <w:rPr>
          <w:lang w:val="en-US"/>
        </w:rPr>
      </w:pPr>
    </w:p>
    <w:p w:rsidR="0005465E" w:rsidRPr="00CE2329" w:rsidRDefault="0005465E" w:rsidP="0005465E">
      <w:pPr>
        <w:ind w:left="357"/>
        <w:jc w:val="center"/>
        <w:rPr>
          <w:lang w:val="en-US"/>
        </w:rPr>
      </w:pPr>
    </w:p>
    <w:p w:rsidR="0005465E" w:rsidRPr="002E3500" w:rsidRDefault="0005465E" w:rsidP="0005465E">
      <w:pPr>
        <w:spacing w:before="240" w:after="240"/>
        <w:jc w:val="both"/>
        <w:rPr>
          <w:rStyle w:val="longtext1"/>
          <w:color w:val="000000"/>
          <w:sz w:val="20"/>
          <w:szCs w:val="20"/>
          <w:shd w:val="clear" w:color="auto" w:fill="FFFFFF"/>
          <w:lang w:val="en-US"/>
        </w:rPr>
      </w:pPr>
      <w:r w:rsidRPr="002E3500">
        <w:rPr>
          <w:b/>
          <w:sz w:val="20"/>
          <w:szCs w:val="20"/>
          <w:lang w:val="en-US"/>
        </w:rPr>
        <w:t>Abstract</w:t>
      </w:r>
      <w:r w:rsidRPr="002E3500">
        <w:rPr>
          <w:sz w:val="20"/>
          <w:szCs w:val="20"/>
          <w:lang w:val="en-US"/>
        </w:rPr>
        <w:t xml:space="preserve"> – This paper investigates how the institutional environment influences the property rights strategies of firms.</w:t>
      </w:r>
      <w:r w:rsidRPr="002E3500">
        <w:rPr>
          <w:rStyle w:val="longtext1"/>
          <w:color w:val="000000"/>
          <w:sz w:val="20"/>
          <w:szCs w:val="20"/>
          <w:lang w:val="en-US"/>
        </w:rPr>
        <w:t xml:space="preserve"> The article proposes a </w:t>
      </w:r>
      <w:r w:rsidRPr="002E3500">
        <w:rPr>
          <w:rStyle w:val="longtext1"/>
          <w:color w:val="000000"/>
          <w:sz w:val="20"/>
          <w:szCs w:val="20"/>
          <w:shd w:val="clear" w:color="auto" w:fill="FFFFFF"/>
          <w:lang w:val="en-US"/>
        </w:rPr>
        <w:t xml:space="preserve">heuristic model and defines three strategies for protection of property rights </w:t>
      </w:r>
      <w:r w:rsidR="00E752E2">
        <w:rPr>
          <w:rStyle w:val="longtext1"/>
          <w:color w:val="000000"/>
          <w:sz w:val="20"/>
          <w:szCs w:val="20"/>
          <w:shd w:val="clear" w:color="auto" w:fill="FFFFFF"/>
          <w:lang w:val="en-US"/>
        </w:rPr>
        <w:t xml:space="preserve">based on the quality of the </w:t>
      </w:r>
      <w:r w:rsidR="00625806">
        <w:rPr>
          <w:rStyle w:val="longtext1"/>
          <w:color w:val="000000"/>
          <w:sz w:val="20"/>
          <w:szCs w:val="20"/>
          <w:shd w:val="clear" w:color="auto" w:fill="FFFFFF"/>
          <w:lang w:val="en-US"/>
        </w:rPr>
        <w:t>i</w:t>
      </w:r>
      <w:r w:rsidRPr="002E3500">
        <w:rPr>
          <w:rStyle w:val="longtext1"/>
          <w:color w:val="000000"/>
          <w:sz w:val="20"/>
          <w:szCs w:val="20"/>
          <w:shd w:val="clear" w:color="auto" w:fill="FFFFFF"/>
          <w:lang w:val="en-US"/>
        </w:rPr>
        <w:t xml:space="preserve">nstitutional </w:t>
      </w:r>
      <w:r w:rsidR="00625806">
        <w:rPr>
          <w:rStyle w:val="longtext1"/>
          <w:color w:val="000000"/>
          <w:sz w:val="20"/>
          <w:szCs w:val="20"/>
          <w:shd w:val="clear" w:color="auto" w:fill="FFFFFF"/>
          <w:lang w:val="en-US"/>
        </w:rPr>
        <w:t>e</w:t>
      </w:r>
      <w:r w:rsidRPr="002E3500">
        <w:rPr>
          <w:rStyle w:val="longtext1"/>
          <w:color w:val="000000"/>
          <w:sz w:val="20"/>
          <w:szCs w:val="20"/>
          <w:shd w:val="clear" w:color="auto" w:fill="FFFFFF"/>
          <w:lang w:val="en-US"/>
        </w:rPr>
        <w:t xml:space="preserve">nvironment: strategy </w:t>
      </w:r>
      <w:r w:rsidR="00E752E2">
        <w:rPr>
          <w:rStyle w:val="longtext1"/>
          <w:color w:val="000000"/>
          <w:sz w:val="20"/>
          <w:szCs w:val="20"/>
          <w:shd w:val="clear" w:color="auto" w:fill="FFFFFF"/>
          <w:lang w:val="en-US"/>
        </w:rPr>
        <w:t xml:space="preserve">focused </w:t>
      </w:r>
      <w:r w:rsidRPr="002E3500">
        <w:rPr>
          <w:rStyle w:val="longtext1"/>
          <w:color w:val="000000"/>
          <w:sz w:val="20"/>
          <w:szCs w:val="20"/>
          <w:shd w:val="clear" w:color="auto" w:fill="FFFFFF"/>
          <w:lang w:val="en-US"/>
        </w:rPr>
        <w:t>on the legal system, on the establishment of private mechanisms, and on the abandon</w:t>
      </w:r>
      <w:r w:rsidR="00F441D9">
        <w:rPr>
          <w:rStyle w:val="longtext1"/>
          <w:color w:val="000000"/>
          <w:sz w:val="20"/>
          <w:szCs w:val="20"/>
          <w:shd w:val="clear" w:color="auto" w:fill="FFFFFF"/>
          <w:lang w:val="en-US"/>
        </w:rPr>
        <w:t>ment</w:t>
      </w:r>
      <w:r w:rsidRPr="002E3500">
        <w:rPr>
          <w:rStyle w:val="longtext1"/>
          <w:color w:val="000000"/>
          <w:sz w:val="20"/>
          <w:szCs w:val="20"/>
          <w:shd w:val="clear" w:color="auto" w:fill="FFFFFF"/>
          <w:lang w:val="en-US"/>
        </w:rPr>
        <w:t xml:space="preserve"> of valuable attributes. The study then examines empirical evidence. Specifically, the paper analyzes three cases of protection of property rights on genetically modified (GM) technology in soybean seeds: the US, </w:t>
      </w:r>
      <w:smartTag w:uri="urn:schemas-microsoft-com:office:smarttags" w:element="country-region">
        <w:r w:rsidRPr="002E3500">
          <w:rPr>
            <w:rStyle w:val="longtext1"/>
            <w:color w:val="000000"/>
            <w:sz w:val="20"/>
            <w:szCs w:val="20"/>
            <w:shd w:val="clear" w:color="auto" w:fill="FFFFFF"/>
            <w:lang w:val="en-US"/>
          </w:rPr>
          <w:t>Brazil</w:t>
        </w:r>
      </w:smartTag>
      <w:r w:rsidRPr="002E3500">
        <w:rPr>
          <w:rStyle w:val="longtext1"/>
          <w:color w:val="000000"/>
          <w:sz w:val="20"/>
          <w:szCs w:val="20"/>
          <w:shd w:val="clear" w:color="auto" w:fill="FFFFFF"/>
          <w:lang w:val="en-US"/>
        </w:rPr>
        <w:t xml:space="preserve">, and </w:t>
      </w:r>
      <w:smartTag w:uri="urn:schemas-microsoft-com:office:smarttags" w:element="country-region">
        <w:smartTag w:uri="urn:schemas-microsoft-com:office:smarttags" w:element="place">
          <w:r w:rsidRPr="002E3500">
            <w:rPr>
              <w:rStyle w:val="longtext1"/>
              <w:color w:val="000000"/>
              <w:sz w:val="20"/>
              <w:szCs w:val="20"/>
              <w:shd w:val="clear" w:color="auto" w:fill="FFFFFF"/>
              <w:lang w:val="en-US"/>
            </w:rPr>
            <w:t>Argentina</w:t>
          </w:r>
        </w:smartTag>
      </w:smartTag>
      <w:r w:rsidRPr="002E3500">
        <w:rPr>
          <w:rStyle w:val="longtext1"/>
          <w:color w:val="000000"/>
          <w:sz w:val="20"/>
          <w:szCs w:val="20"/>
          <w:shd w:val="clear" w:color="auto" w:fill="FFFFFF"/>
          <w:lang w:val="en-US"/>
        </w:rPr>
        <w:t>. Each case represents, respectively, a strategy as defined by the heuristic model. Overall, t</w:t>
      </w:r>
      <w:r w:rsidR="00C805E7" w:rsidRPr="002E3500">
        <w:rPr>
          <w:rStyle w:val="longtext1"/>
          <w:color w:val="000000"/>
          <w:sz w:val="20"/>
          <w:szCs w:val="20"/>
          <w:lang w:val="en-US"/>
        </w:rPr>
        <w:t>his perspective</w:t>
      </w:r>
      <w:r w:rsidRPr="002E3500">
        <w:rPr>
          <w:rStyle w:val="longtext1"/>
          <w:color w:val="000000"/>
          <w:sz w:val="20"/>
          <w:szCs w:val="20"/>
          <w:lang w:val="en-US"/>
        </w:rPr>
        <w:t xml:space="preserve"> paper develops an approach for examining the appropriation of value, placing itself in the interface between </w:t>
      </w:r>
      <w:r w:rsidR="003A6352">
        <w:rPr>
          <w:rStyle w:val="longtext1"/>
          <w:color w:val="000000"/>
          <w:sz w:val="20"/>
          <w:szCs w:val="20"/>
          <w:lang w:val="en-US"/>
        </w:rPr>
        <w:t xml:space="preserve">the property rights economics, the </w:t>
      </w:r>
      <w:r w:rsidRPr="002E3500">
        <w:rPr>
          <w:sz w:val="20"/>
          <w:szCs w:val="20"/>
          <w:lang w:val="en-US"/>
        </w:rPr>
        <w:t>strategic analysis and the assessment of the institutional environment</w:t>
      </w:r>
      <w:r w:rsidRPr="002E3500">
        <w:rPr>
          <w:rStyle w:val="longtext1"/>
          <w:color w:val="000000"/>
          <w:sz w:val="20"/>
          <w:szCs w:val="20"/>
          <w:shd w:val="clear" w:color="auto" w:fill="FFFFFF"/>
          <w:lang w:val="en-US"/>
        </w:rPr>
        <w:t>.</w:t>
      </w:r>
    </w:p>
    <w:p w:rsidR="008237CE" w:rsidRPr="002E3500" w:rsidRDefault="008237CE" w:rsidP="008237CE">
      <w:pPr>
        <w:spacing w:before="240" w:after="240" w:line="360" w:lineRule="auto"/>
        <w:jc w:val="both"/>
        <w:rPr>
          <w:sz w:val="20"/>
          <w:szCs w:val="20"/>
          <w:lang w:val="en-US"/>
        </w:rPr>
      </w:pPr>
      <w:r w:rsidRPr="002E3500">
        <w:rPr>
          <w:b/>
          <w:sz w:val="20"/>
          <w:szCs w:val="20"/>
          <w:lang w:val="en-US"/>
        </w:rPr>
        <w:t>Keywords</w:t>
      </w:r>
      <w:r w:rsidRPr="002E3500">
        <w:rPr>
          <w:sz w:val="20"/>
          <w:szCs w:val="20"/>
          <w:lang w:val="en-US"/>
        </w:rPr>
        <w:t xml:space="preserve"> – property rights, strategy, institutional environment, </w:t>
      </w:r>
      <w:r w:rsidR="003A6352">
        <w:rPr>
          <w:sz w:val="20"/>
          <w:szCs w:val="20"/>
          <w:lang w:val="en-US"/>
        </w:rPr>
        <w:t xml:space="preserve">GM </w:t>
      </w:r>
      <w:r w:rsidR="00C805E7" w:rsidRPr="002E3500">
        <w:rPr>
          <w:sz w:val="20"/>
          <w:szCs w:val="20"/>
          <w:lang w:val="en-US"/>
        </w:rPr>
        <w:t xml:space="preserve">soybean </w:t>
      </w:r>
      <w:r w:rsidRPr="002E3500">
        <w:rPr>
          <w:sz w:val="20"/>
          <w:szCs w:val="20"/>
          <w:lang w:val="en-US"/>
        </w:rPr>
        <w:t>seed</w:t>
      </w:r>
    </w:p>
    <w:p w:rsidR="008237CE" w:rsidRPr="002E3500" w:rsidRDefault="008237CE" w:rsidP="008237CE">
      <w:pPr>
        <w:spacing w:before="240" w:after="240" w:line="360" w:lineRule="auto"/>
        <w:jc w:val="both"/>
        <w:rPr>
          <w:sz w:val="20"/>
          <w:szCs w:val="20"/>
          <w:lang w:val="en-US"/>
        </w:rPr>
      </w:pPr>
      <w:r w:rsidRPr="002E3500">
        <w:rPr>
          <w:sz w:val="20"/>
          <w:szCs w:val="20"/>
          <w:lang w:val="en-US"/>
        </w:rPr>
        <w:t>JEL: D23, L22</w:t>
      </w:r>
    </w:p>
    <w:p w:rsidR="00AF2912" w:rsidRDefault="00AF2912">
      <w:pPr>
        <w:rPr>
          <w:lang w:val="en-US"/>
        </w:rPr>
      </w:pPr>
    </w:p>
    <w:p w:rsidR="002E3500" w:rsidRDefault="002E3500">
      <w:pPr>
        <w:rPr>
          <w:lang w:val="en-US"/>
        </w:rPr>
      </w:pPr>
    </w:p>
    <w:p w:rsidR="005B65D3" w:rsidRDefault="005B65D3">
      <w:pPr>
        <w:rPr>
          <w:lang w:val="en-US"/>
        </w:rPr>
      </w:pPr>
    </w:p>
    <w:p w:rsidR="005B65D3" w:rsidRDefault="005B65D3">
      <w:pPr>
        <w:rPr>
          <w:lang w:val="en-US"/>
        </w:rPr>
      </w:pPr>
    </w:p>
    <w:p w:rsidR="005B65D3" w:rsidRDefault="005B65D3">
      <w:pPr>
        <w:rPr>
          <w:lang w:val="en-US"/>
        </w:rPr>
      </w:pPr>
    </w:p>
    <w:p w:rsidR="005B65D3" w:rsidRDefault="005B65D3">
      <w:pPr>
        <w:rPr>
          <w:lang w:val="en-US"/>
        </w:rPr>
      </w:pPr>
    </w:p>
    <w:p w:rsidR="00097CB1" w:rsidRDefault="002E3500" w:rsidP="00097CB1">
      <w:pPr>
        <w:jc w:val="center"/>
        <w:rPr>
          <w:b/>
          <w:i/>
          <w:lang w:val="en-US"/>
        </w:rPr>
      </w:pPr>
      <w:r w:rsidRPr="00097CB1">
        <w:rPr>
          <w:b/>
          <w:i/>
          <w:lang w:val="en-US"/>
        </w:rPr>
        <w:t>Paper p</w:t>
      </w:r>
      <w:r w:rsidR="00245316">
        <w:rPr>
          <w:b/>
          <w:i/>
          <w:lang w:val="en-US"/>
        </w:rPr>
        <w:t>resented at the ISNIE</w:t>
      </w:r>
      <w:r w:rsidR="00097CB1" w:rsidRPr="00097CB1">
        <w:rPr>
          <w:b/>
          <w:i/>
          <w:lang w:val="en-US"/>
        </w:rPr>
        <w:t xml:space="preserve"> Conference</w:t>
      </w:r>
    </w:p>
    <w:p w:rsidR="00245316" w:rsidRPr="00097CB1" w:rsidRDefault="00245316" w:rsidP="00097CB1">
      <w:pPr>
        <w:jc w:val="center"/>
        <w:rPr>
          <w:b/>
          <w:i/>
          <w:lang w:val="en-US"/>
        </w:rPr>
      </w:pPr>
      <w:r>
        <w:rPr>
          <w:b/>
          <w:i/>
          <w:lang w:val="en-US"/>
        </w:rPr>
        <w:t xml:space="preserve">Special Session - </w:t>
      </w:r>
      <w:proofErr w:type="spellStart"/>
      <w:r>
        <w:rPr>
          <w:b/>
          <w:i/>
          <w:lang w:val="en-US"/>
        </w:rPr>
        <w:t>Yoram</w:t>
      </w:r>
      <w:proofErr w:type="spellEnd"/>
      <w:r>
        <w:rPr>
          <w:b/>
          <w:i/>
          <w:lang w:val="en-US"/>
        </w:rPr>
        <w:t xml:space="preserve"> </w:t>
      </w:r>
      <w:proofErr w:type="spellStart"/>
      <w:r>
        <w:rPr>
          <w:b/>
          <w:i/>
          <w:lang w:val="en-US"/>
        </w:rPr>
        <w:t>Barzel</w:t>
      </w:r>
      <w:proofErr w:type="spellEnd"/>
      <w:r>
        <w:rPr>
          <w:b/>
          <w:i/>
          <w:lang w:val="en-US"/>
        </w:rPr>
        <w:t xml:space="preserve"> - 80 years</w:t>
      </w:r>
    </w:p>
    <w:p w:rsidR="002E3500" w:rsidRPr="00097CB1" w:rsidRDefault="00245316" w:rsidP="00097CB1">
      <w:pPr>
        <w:jc w:val="center"/>
        <w:rPr>
          <w:b/>
        </w:rPr>
      </w:pPr>
      <w:r>
        <w:rPr>
          <w:b/>
          <w:i/>
        </w:rPr>
        <w:t>CA- USA- June,</w:t>
      </w:r>
      <w:r w:rsidR="002E3500" w:rsidRPr="004C42D3">
        <w:rPr>
          <w:b/>
          <w:i/>
        </w:rPr>
        <w:t xml:space="preserve"> 201</w:t>
      </w:r>
      <w:r>
        <w:rPr>
          <w:b/>
          <w:i/>
        </w:rPr>
        <w:t>2</w:t>
      </w:r>
      <w:r w:rsidR="003A6352" w:rsidRPr="00097CB1">
        <w:rPr>
          <w:b/>
        </w:rPr>
        <w:t>.</w:t>
      </w:r>
    </w:p>
    <w:p w:rsidR="002E3500" w:rsidRPr="00097CB1" w:rsidRDefault="002E3500"/>
    <w:p w:rsidR="00E50217" w:rsidRPr="00CE2329" w:rsidRDefault="005B5B2F" w:rsidP="00E50217">
      <w:pPr>
        <w:numPr>
          <w:ilvl w:val="0"/>
          <w:numId w:val="1"/>
        </w:numPr>
        <w:spacing w:before="240" w:after="240" w:line="360" w:lineRule="auto"/>
        <w:jc w:val="both"/>
        <w:rPr>
          <w:b/>
          <w:lang w:val="en-US"/>
        </w:rPr>
      </w:pPr>
      <w:r w:rsidRPr="00097CB1">
        <w:rPr>
          <w:b/>
        </w:rPr>
        <w:br w:type="page"/>
      </w:r>
      <w:r w:rsidR="008F329B" w:rsidRPr="00CE2329">
        <w:rPr>
          <w:b/>
          <w:lang w:val="en-US"/>
        </w:rPr>
        <w:lastRenderedPageBreak/>
        <w:t>Introduction</w:t>
      </w:r>
    </w:p>
    <w:p w:rsidR="00C805E7" w:rsidRPr="00CE2329" w:rsidRDefault="00C805E7" w:rsidP="00C805E7">
      <w:pPr>
        <w:spacing w:before="240" w:after="240" w:line="360" w:lineRule="auto"/>
        <w:jc w:val="both"/>
        <w:rPr>
          <w:lang w:val="en-US"/>
        </w:rPr>
      </w:pPr>
      <w:r w:rsidRPr="00CE2329">
        <w:rPr>
          <w:lang w:val="en-US"/>
        </w:rPr>
        <w:t xml:space="preserve">In his presidential address to the American Economic Association in 2009, Dixit notes that: </w:t>
      </w:r>
    </w:p>
    <w:p w:rsidR="00C805E7" w:rsidRPr="00CE2329" w:rsidRDefault="00C805E7" w:rsidP="00C805E7">
      <w:pPr>
        <w:spacing w:before="240" w:after="240" w:line="360" w:lineRule="auto"/>
        <w:jc w:val="both"/>
        <w:rPr>
          <w:lang w:val="en-US"/>
        </w:rPr>
      </w:pPr>
      <w:r w:rsidRPr="00CE2329">
        <w:rPr>
          <w:i/>
          <w:lang w:val="en-US"/>
        </w:rPr>
        <w:t>If the government does not protect property rights, at least not as well as the owners require, many alternative private arrangements arise to meet the owners’ needs</w:t>
      </w:r>
      <w:r w:rsidRPr="00CE2329">
        <w:rPr>
          <w:lang w:val="en-US"/>
        </w:rPr>
        <w:t xml:space="preserve">. </w:t>
      </w:r>
    </w:p>
    <w:p w:rsidR="00C805E7" w:rsidRPr="00CE2329" w:rsidRDefault="00C805E7" w:rsidP="00C805E7">
      <w:pPr>
        <w:spacing w:before="240" w:after="240" w:line="360" w:lineRule="auto"/>
        <w:jc w:val="both"/>
        <w:rPr>
          <w:lang w:val="en-US"/>
        </w:rPr>
      </w:pPr>
      <w:r w:rsidRPr="00CE2329">
        <w:rPr>
          <w:lang w:val="en-US"/>
        </w:rPr>
        <w:t xml:space="preserve">Building on Dixit (2009)’s proposition, this paper </w:t>
      </w:r>
      <w:r w:rsidR="003A6352">
        <w:rPr>
          <w:lang w:val="en-US"/>
        </w:rPr>
        <w:t xml:space="preserve">deepens the general understanding on </w:t>
      </w:r>
      <w:r w:rsidRPr="00CE2329">
        <w:rPr>
          <w:lang w:val="en-US"/>
        </w:rPr>
        <w:t xml:space="preserve">how the institutional environment may influence the mode of governance of property rights. In doing so the paper places itself in the interface between the property rights economics, the strategic analysis, and the assessment of the institutional environment. </w:t>
      </w:r>
    </w:p>
    <w:p w:rsidR="00C805E7" w:rsidRPr="00CE2329" w:rsidRDefault="00C805E7" w:rsidP="00C805E7">
      <w:pPr>
        <w:spacing w:before="240" w:after="240" w:line="360" w:lineRule="auto"/>
        <w:jc w:val="both"/>
        <w:rPr>
          <w:lang w:val="en-US"/>
        </w:rPr>
      </w:pPr>
      <w:r w:rsidRPr="00CE2329">
        <w:rPr>
          <w:lang w:val="en-US"/>
        </w:rPr>
        <w:t>According to Foss and Foss (2004), despite the fact that the economic theory has continuously informed much of the thinking in the strategy field, the theory of property rights (</w:t>
      </w:r>
      <w:proofErr w:type="spellStart"/>
      <w:r w:rsidRPr="00CE2329">
        <w:rPr>
          <w:lang w:val="en-US"/>
        </w:rPr>
        <w:t>Coase</w:t>
      </w:r>
      <w:proofErr w:type="spellEnd"/>
      <w:r w:rsidRPr="00CE2329">
        <w:rPr>
          <w:lang w:val="en-US"/>
        </w:rPr>
        <w:t xml:space="preserve">, 1960; </w:t>
      </w:r>
      <w:proofErr w:type="spellStart"/>
      <w:r w:rsidRPr="00CE2329">
        <w:rPr>
          <w:lang w:val="en-US"/>
        </w:rPr>
        <w:t>Alchian</w:t>
      </w:r>
      <w:proofErr w:type="spellEnd"/>
      <w:r w:rsidRPr="00CE2329">
        <w:rPr>
          <w:lang w:val="en-US"/>
        </w:rPr>
        <w:t xml:space="preserve">, 1965; </w:t>
      </w:r>
      <w:proofErr w:type="spellStart"/>
      <w:r w:rsidRPr="00CE2329">
        <w:rPr>
          <w:lang w:val="en-US"/>
        </w:rPr>
        <w:t>Demsetz</w:t>
      </w:r>
      <w:proofErr w:type="spellEnd"/>
      <w:r w:rsidRPr="00CE2329">
        <w:rPr>
          <w:lang w:val="en-US"/>
        </w:rPr>
        <w:t xml:space="preserve">, 1967; Cheung, 1969; </w:t>
      </w:r>
      <w:proofErr w:type="spellStart"/>
      <w:r w:rsidRPr="00CE2329">
        <w:rPr>
          <w:lang w:val="en-US"/>
        </w:rPr>
        <w:t>Barzel</w:t>
      </w:r>
      <w:proofErr w:type="spellEnd"/>
      <w:r w:rsidRPr="00CE2329">
        <w:rPr>
          <w:lang w:val="en-US"/>
        </w:rPr>
        <w:t>, 1994, 1997) has been explicitly applied to the analysis of strategy in only a few studies (Foss and Foss, 2000; Kim and Mahoney, 2002).</w:t>
      </w:r>
    </w:p>
    <w:p w:rsidR="00C805E7" w:rsidRPr="00CE2329" w:rsidRDefault="00C805E7" w:rsidP="00C805E7">
      <w:pPr>
        <w:spacing w:before="240" w:after="240" w:line="360" w:lineRule="auto"/>
        <w:jc w:val="both"/>
        <w:rPr>
          <w:lang w:val="en-US"/>
        </w:rPr>
      </w:pPr>
      <w:r w:rsidRPr="00CE2329">
        <w:rPr>
          <w:lang w:val="en-US"/>
        </w:rPr>
        <w:t>In contrast, much has been written about the relationship between the institutional environment and strategy (</w:t>
      </w:r>
      <w:proofErr w:type="spellStart"/>
      <w:r w:rsidRPr="00CE2329">
        <w:rPr>
          <w:lang w:val="en-US"/>
        </w:rPr>
        <w:t>Henisz</w:t>
      </w:r>
      <w:proofErr w:type="spellEnd"/>
      <w:r w:rsidRPr="00CE2329">
        <w:rPr>
          <w:lang w:val="en-US"/>
        </w:rPr>
        <w:t xml:space="preserve"> and Williamson, 1999; Oxley, 1999; </w:t>
      </w:r>
      <w:proofErr w:type="spellStart"/>
      <w:r w:rsidRPr="00CE2329">
        <w:rPr>
          <w:lang w:val="en-US"/>
        </w:rPr>
        <w:t>Henisz</w:t>
      </w:r>
      <w:proofErr w:type="spellEnd"/>
      <w:r w:rsidRPr="00CE2329">
        <w:rPr>
          <w:lang w:val="en-US"/>
        </w:rPr>
        <w:t xml:space="preserve"> and </w:t>
      </w:r>
      <w:proofErr w:type="spellStart"/>
      <w:r w:rsidRPr="00CE2329">
        <w:rPr>
          <w:lang w:val="en-US"/>
        </w:rPr>
        <w:t>Delios</w:t>
      </w:r>
      <w:proofErr w:type="spellEnd"/>
      <w:r w:rsidRPr="00CE2329">
        <w:rPr>
          <w:lang w:val="en-US"/>
        </w:rPr>
        <w:t xml:space="preserve">, 2002; </w:t>
      </w:r>
      <w:proofErr w:type="spellStart"/>
      <w:r w:rsidRPr="00CE2329">
        <w:rPr>
          <w:lang w:val="en-US"/>
        </w:rPr>
        <w:t>Peng</w:t>
      </w:r>
      <w:proofErr w:type="spellEnd"/>
      <w:r w:rsidRPr="00CE2329">
        <w:rPr>
          <w:lang w:val="en-US"/>
        </w:rPr>
        <w:t xml:space="preserve">, 2002; </w:t>
      </w:r>
      <w:proofErr w:type="spellStart"/>
      <w:r w:rsidRPr="00CE2329">
        <w:rPr>
          <w:lang w:val="en-US"/>
        </w:rPr>
        <w:t>Javorcik</w:t>
      </w:r>
      <w:proofErr w:type="spellEnd"/>
      <w:r w:rsidRPr="00CE2329">
        <w:rPr>
          <w:lang w:val="en-US"/>
        </w:rPr>
        <w:t xml:space="preserve">, 2004; </w:t>
      </w:r>
      <w:proofErr w:type="spellStart"/>
      <w:r w:rsidRPr="00CE2329">
        <w:rPr>
          <w:lang w:val="en-US"/>
        </w:rPr>
        <w:t>Yadong</w:t>
      </w:r>
      <w:proofErr w:type="spellEnd"/>
      <w:r w:rsidRPr="00CE2329">
        <w:rPr>
          <w:lang w:val="en-US"/>
        </w:rPr>
        <w:t xml:space="preserve">, 2005, Gaur et al., 2007; Dunning and </w:t>
      </w:r>
      <w:proofErr w:type="spellStart"/>
      <w:r w:rsidRPr="00CE2329">
        <w:rPr>
          <w:lang w:val="en-US"/>
        </w:rPr>
        <w:t>Lundan</w:t>
      </w:r>
      <w:proofErr w:type="spellEnd"/>
      <w:r w:rsidRPr="00CE2329">
        <w:rPr>
          <w:lang w:val="en-US"/>
        </w:rPr>
        <w:t xml:space="preserve">, 2008; </w:t>
      </w:r>
      <w:proofErr w:type="spellStart"/>
      <w:r w:rsidRPr="00CE2329">
        <w:rPr>
          <w:lang w:val="en-US"/>
        </w:rPr>
        <w:t>Peng</w:t>
      </w:r>
      <w:proofErr w:type="spellEnd"/>
      <w:r w:rsidRPr="00CE2329">
        <w:rPr>
          <w:lang w:val="en-US"/>
        </w:rPr>
        <w:t xml:space="preserve"> et al., 2008). This literature has two main features. Firstly, the institutional environment </w:t>
      </w:r>
      <w:r w:rsidR="003A6352">
        <w:rPr>
          <w:lang w:val="en-US"/>
        </w:rPr>
        <w:t>works as</w:t>
      </w:r>
      <w:r w:rsidRPr="00CE2329">
        <w:rPr>
          <w:lang w:val="en-US"/>
        </w:rPr>
        <w:t xml:space="preserve"> an independent variable</w:t>
      </w:r>
      <w:r w:rsidR="003A6352">
        <w:rPr>
          <w:lang w:val="en-US"/>
        </w:rPr>
        <w:t xml:space="preserve">, </w:t>
      </w:r>
      <w:r w:rsidRPr="00CE2329">
        <w:rPr>
          <w:lang w:val="en-US"/>
        </w:rPr>
        <w:t>i.e., shifter parameter.</w:t>
      </w:r>
      <w:r w:rsidRPr="00CE2329">
        <w:rPr>
          <w:rStyle w:val="Refdenotaderodap"/>
          <w:lang w:val="en-US"/>
        </w:rPr>
        <w:footnoteReference w:id="1"/>
      </w:r>
      <w:r w:rsidRPr="00CE2329">
        <w:rPr>
          <w:lang w:val="en-US"/>
        </w:rPr>
        <w:t xml:space="preserve"> Secondly, the focus of the analysis is the influence of the institutional environment on the governance structure of the firm</w:t>
      </w:r>
      <w:r w:rsidR="003A6352">
        <w:rPr>
          <w:lang w:val="en-US"/>
        </w:rPr>
        <w:t xml:space="preserve"> – </w:t>
      </w:r>
      <w:r w:rsidRPr="00CE2329">
        <w:rPr>
          <w:lang w:val="en-US"/>
        </w:rPr>
        <w:t>or group of firms</w:t>
      </w:r>
      <w:r w:rsidR="003A6352">
        <w:rPr>
          <w:lang w:val="en-US"/>
        </w:rPr>
        <w:t xml:space="preserve"> – </w:t>
      </w:r>
      <w:r w:rsidRPr="00CE2329">
        <w:rPr>
          <w:lang w:val="en-US"/>
        </w:rPr>
        <w:t>that performs international operations. In general, this literature examines the firms’ strategic decisions related to the mode of entry in foreign markets (green field, local partnerships, etc), and the performance of international operations.</w:t>
      </w:r>
    </w:p>
    <w:p w:rsidR="00C805E7" w:rsidRPr="00CE2329" w:rsidRDefault="003A6352" w:rsidP="00C805E7">
      <w:pPr>
        <w:spacing w:before="240" w:after="240" w:line="360" w:lineRule="auto"/>
        <w:jc w:val="both"/>
        <w:rPr>
          <w:lang w:val="en-US"/>
        </w:rPr>
      </w:pPr>
      <w:r>
        <w:rPr>
          <w:lang w:val="en-US"/>
        </w:rPr>
        <w:t xml:space="preserve">The present </w:t>
      </w:r>
      <w:r w:rsidR="00C805E7" w:rsidRPr="00CE2329">
        <w:rPr>
          <w:lang w:val="en-US"/>
        </w:rPr>
        <w:t xml:space="preserve">paper is similar to this literature by analyzing the institutional environment as a shifter parameter. However, it differs </w:t>
      </w:r>
      <w:r>
        <w:rPr>
          <w:lang w:val="en-US"/>
        </w:rPr>
        <w:t>i</w:t>
      </w:r>
      <w:r w:rsidR="00C805E7" w:rsidRPr="00CE2329">
        <w:rPr>
          <w:lang w:val="en-US"/>
        </w:rPr>
        <w:t xml:space="preserve">n one crucial aspect: we </w:t>
      </w:r>
      <w:r>
        <w:rPr>
          <w:lang w:val="en-US"/>
        </w:rPr>
        <w:t xml:space="preserve">investigate </w:t>
      </w:r>
      <w:r w:rsidR="00C805E7" w:rsidRPr="00CE2329">
        <w:rPr>
          <w:lang w:val="en-US"/>
        </w:rPr>
        <w:t xml:space="preserve">how a specific transaction in the interface of the firm with its customers – collection of </w:t>
      </w:r>
      <w:r w:rsidR="00C805E7" w:rsidRPr="00CE2329">
        <w:rPr>
          <w:lang w:val="en-US"/>
        </w:rPr>
        <w:lastRenderedPageBreak/>
        <w:t xml:space="preserve">royalties on </w:t>
      </w:r>
      <w:r w:rsidR="00933501" w:rsidRPr="00CE2329">
        <w:rPr>
          <w:lang w:val="en-US"/>
        </w:rPr>
        <w:t xml:space="preserve">genetically modified (GM) </w:t>
      </w:r>
      <w:r w:rsidR="00C805E7" w:rsidRPr="00CE2329">
        <w:rPr>
          <w:lang w:val="en-US"/>
        </w:rPr>
        <w:t xml:space="preserve">soybean seeds – </w:t>
      </w:r>
      <w:r w:rsidR="000C1525">
        <w:rPr>
          <w:lang w:val="en-US"/>
        </w:rPr>
        <w:t xml:space="preserve">can </w:t>
      </w:r>
      <w:r>
        <w:rPr>
          <w:lang w:val="en-US"/>
        </w:rPr>
        <w:t>be</w:t>
      </w:r>
      <w:r w:rsidR="00C805E7" w:rsidRPr="00CE2329">
        <w:rPr>
          <w:lang w:val="en-US"/>
        </w:rPr>
        <w:t xml:space="preserve"> structured in different contexts. It is assumed that an asset is composed of multiple attributes and that different agents may influence the property rights associated with each particular attribute of an asset (</w:t>
      </w:r>
      <w:proofErr w:type="spellStart"/>
      <w:r w:rsidR="00C805E7" w:rsidRPr="00CE2329">
        <w:rPr>
          <w:lang w:val="en-US"/>
        </w:rPr>
        <w:t>Barzel</w:t>
      </w:r>
      <w:proofErr w:type="spellEnd"/>
      <w:r w:rsidR="00C805E7" w:rsidRPr="00CE2329">
        <w:rPr>
          <w:lang w:val="en-US"/>
        </w:rPr>
        <w:t xml:space="preserve">, 1997; Dixit, 2004). The analysis then </w:t>
      </w:r>
      <w:r>
        <w:rPr>
          <w:lang w:val="en-US"/>
        </w:rPr>
        <w:t xml:space="preserve">examines the </w:t>
      </w:r>
      <w:r w:rsidR="00C805E7" w:rsidRPr="00CE2329">
        <w:rPr>
          <w:lang w:val="en-US"/>
        </w:rPr>
        <w:t xml:space="preserve">interaction between the strategic actions undertaken by </w:t>
      </w:r>
      <w:r>
        <w:rPr>
          <w:lang w:val="en-US"/>
        </w:rPr>
        <w:t xml:space="preserve">a </w:t>
      </w:r>
      <w:r w:rsidR="00C805E7" w:rsidRPr="00CE2329">
        <w:rPr>
          <w:lang w:val="en-US"/>
        </w:rPr>
        <w:t>firm and the quality of the institutional environment.</w:t>
      </w:r>
    </w:p>
    <w:p w:rsidR="00E50217" w:rsidRDefault="00E50217" w:rsidP="00CE2D04">
      <w:pPr>
        <w:spacing w:before="240" w:after="240" w:line="360" w:lineRule="auto"/>
        <w:jc w:val="both"/>
        <w:rPr>
          <w:lang w:val="en-US"/>
        </w:rPr>
      </w:pPr>
      <w:r w:rsidRPr="00CE2329">
        <w:rPr>
          <w:lang w:val="en-US"/>
        </w:rPr>
        <w:t xml:space="preserve">The </w:t>
      </w:r>
      <w:r w:rsidR="00487FB2" w:rsidRPr="00CE2329">
        <w:rPr>
          <w:lang w:val="en-US"/>
        </w:rPr>
        <w:t xml:space="preserve">paper </w:t>
      </w:r>
      <w:r w:rsidRPr="00CE2329">
        <w:rPr>
          <w:lang w:val="en-US"/>
        </w:rPr>
        <w:t xml:space="preserve">is divided into </w:t>
      </w:r>
      <w:r w:rsidR="00CE2329" w:rsidRPr="00CE2329">
        <w:rPr>
          <w:lang w:val="en-US"/>
        </w:rPr>
        <w:t xml:space="preserve">three </w:t>
      </w:r>
      <w:r w:rsidRPr="00CE2329">
        <w:rPr>
          <w:lang w:val="en-US"/>
        </w:rPr>
        <w:t xml:space="preserve">parts </w:t>
      </w:r>
      <w:r w:rsidR="00933501" w:rsidRPr="00CE2329">
        <w:rPr>
          <w:lang w:val="en-US"/>
        </w:rPr>
        <w:t xml:space="preserve">besides </w:t>
      </w:r>
      <w:r w:rsidRPr="00CE2329">
        <w:rPr>
          <w:lang w:val="en-US"/>
        </w:rPr>
        <w:t xml:space="preserve">this introduction. The next section </w:t>
      </w:r>
      <w:r w:rsidR="0048658F">
        <w:rPr>
          <w:lang w:val="en-US"/>
        </w:rPr>
        <w:t>describes the problem of property rights protection and advances a heuristic model which relates the protection of property rights and the quality of the institutional environment</w:t>
      </w:r>
      <w:r w:rsidR="00E9446E" w:rsidRPr="00CE2329">
        <w:rPr>
          <w:lang w:val="en-US"/>
        </w:rPr>
        <w:t>. Section</w:t>
      </w:r>
      <w:r w:rsidRPr="00CE2329">
        <w:rPr>
          <w:lang w:val="en-US"/>
        </w:rPr>
        <w:t xml:space="preserve"> 3</w:t>
      </w:r>
      <w:r w:rsidR="0048658F">
        <w:rPr>
          <w:lang w:val="en-US"/>
        </w:rPr>
        <w:t xml:space="preserve"> </w:t>
      </w:r>
      <w:r w:rsidR="00E9446E" w:rsidRPr="00CE2329">
        <w:rPr>
          <w:lang w:val="en-US"/>
        </w:rPr>
        <w:t xml:space="preserve">applies the model to </w:t>
      </w:r>
      <w:r w:rsidR="00974D74" w:rsidRPr="00CE2329">
        <w:rPr>
          <w:lang w:val="en-US"/>
        </w:rPr>
        <w:t>the collection of royalties o</w:t>
      </w:r>
      <w:r w:rsidR="00CE2329" w:rsidRPr="00CE2329">
        <w:rPr>
          <w:lang w:val="en-US"/>
        </w:rPr>
        <w:t>n GM</w:t>
      </w:r>
      <w:r w:rsidR="00E9446E" w:rsidRPr="00CE2329">
        <w:rPr>
          <w:lang w:val="en-US"/>
        </w:rPr>
        <w:t xml:space="preserve"> soybean seeds</w:t>
      </w:r>
      <w:r w:rsidR="00CE2329" w:rsidRPr="00CE2329">
        <w:rPr>
          <w:lang w:val="en-US"/>
        </w:rPr>
        <w:t xml:space="preserve"> and </w:t>
      </w:r>
      <w:r w:rsidR="00E9446E" w:rsidRPr="00CE2329">
        <w:rPr>
          <w:lang w:val="en-US"/>
        </w:rPr>
        <w:t>performs a comparative analysis on the mechanisms of royalty collection in the U.S.</w:t>
      </w:r>
      <w:r w:rsidR="00933501" w:rsidRPr="00CE2329">
        <w:rPr>
          <w:lang w:val="en-US"/>
        </w:rPr>
        <w:t>,</w:t>
      </w:r>
      <w:r w:rsidR="00E9446E" w:rsidRPr="00CE2329">
        <w:rPr>
          <w:lang w:val="en-US"/>
        </w:rPr>
        <w:t xml:space="preserve"> Brazil</w:t>
      </w:r>
      <w:r w:rsidR="00933501" w:rsidRPr="00CE2329">
        <w:rPr>
          <w:lang w:val="en-US"/>
        </w:rPr>
        <w:t>, and Argentina</w:t>
      </w:r>
      <w:r w:rsidR="00E9446E" w:rsidRPr="00CE2329">
        <w:rPr>
          <w:lang w:val="en-US"/>
        </w:rPr>
        <w:t>.</w:t>
      </w:r>
      <w:r w:rsidRPr="00CE2329">
        <w:rPr>
          <w:lang w:val="en-US"/>
        </w:rPr>
        <w:t xml:space="preserve"> Section </w:t>
      </w:r>
      <w:r w:rsidR="00CE2329" w:rsidRPr="00CE2329">
        <w:rPr>
          <w:lang w:val="en-US"/>
        </w:rPr>
        <w:t>4</w:t>
      </w:r>
      <w:r w:rsidR="00167F57" w:rsidRPr="00CE2329">
        <w:rPr>
          <w:lang w:val="en-US"/>
        </w:rPr>
        <w:t xml:space="preserve"> </w:t>
      </w:r>
      <w:r w:rsidR="00E66B52" w:rsidRPr="00CE2329">
        <w:rPr>
          <w:lang w:val="en-US"/>
        </w:rPr>
        <w:t>presents the conclusion</w:t>
      </w:r>
      <w:r w:rsidR="00BC1A4B" w:rsidRPr="00CE2329">
        <w:rPr>
          <w:lang w:val="en-US"/>
        </w:rPr>
        <w:t>.</w:t>
      </w:r>
    </w:p>
    <w:p w:rsidR="001A6092" w:rsidRPr="00CE2329" w:rsidRDefault="00933501" w:rsidP="001A6092">
      <w:pPr>
        <w:numPr>
          <w:ilvl w:val="0"/>
          <w:numId w:val="1"/>
        </w:numPr>
        <w:spacing w:before="240" w:after="240" w:line="360" w:lineRule="auto"/>
        <w:jc w:val="both"/>
        <w:rPr>
          <w:b/>
          <w:lang w:val="en-US"/>
        </w:rPr>
      </w:pPr>
      <w:r w:rsidRPr="00CE2329">
        <w:rPr>
          <w:b/>
          <w:lang w:val="en-US"/>
        </w:rPr>
        <w:t xml:space="preserve">The Problem of </w:t>
      </w:r>
      <w:r w:rsidR="00D0052C" w:rsidRPr="00CE2329">
        <w:rPr>
          <w:b/>
          <w:lang w:val="en-US"/>
        </w:rPr>
        <w:t>Property Rights</w:t>
      </w:r>
      <w:r w:rsidR="00E23D83" w:rsidRPr="00CE2329">
        <w:rPr>
          <w:b/>
          <w:lang w:val="en-US"/>
        </w:rPr>
        <w:t xml:space="preserve"> Protection</w:t>
      </w:r>
    </w:p>
    <w:p w:rsidR="008F7B2F" w:rsidRPr="00CE2329" w:rsidRDefault="008F7B2F" w:rsidP="00D0052C">
      <w:pPr>
        <w:spacing w:after="240" w:line="360" w:lineRule="auto"/>
        <w:jc w:val="both"/>
        <w:rPr>
          <w:rStyle w:val="hps"/>
          <w:color w:val="000000"/>
          <w:lang w:val="en-US"/>
        </w:rPr>
      </w:pPr>
      <w:r w:rsidRPr="00CE2329">
        <w:rPr>
          <w:lang w:val="en-US"/>
        </w:rPr>
        <w:t xml:space="preserve">The theory of property rights provides an explanation of how firms can design organizational arrangements in order to </w:t>
      </w:r>
      <w:r w:rsidR="000C1525">
        <w:rPr>
          <w:lang w:val="en-US"/>
        </w:rPr>
        <w:t>fully explore</w:t>
      </w:r>
      <w:r w:rsidRPr="00CE2329">
        <w:rPr>
          <w:lang w:val="en-US"/>
        </w:rPr>
        <w:t xml:space="preserve"> their assets. </w:t>
      </w:r>
      <w:r w:rsidR="00D8269C" w:rsidRPr="00CE2329">
        <w:rPr>
          <w:lang w:val="en-US"/>
        </w:rPr>
        <w:t xml:space="preserve">As discussed elsewhere, </w:t>
      </w:r>
      <w:r w:rsidRPr="00CE2329">
        <w:rPr>
          <w:i/>
          <w:lang w:val="en-US"/>
        </w:rPr>
        <w:t>“the development of property rights theory has its roots both in questions related to the origin of property rights, and in the organizational forms asset owners use to exploit their assets”</w:t>
      </w:r>
      <w:r w:rsidR="00D8269C" w:rsidRPr="00CE2329">
        <w:rPr>
          <w:lang w:val="en-US"/>
        </w:rPr>
        <w:t xml:space="preserve"> (</w:t>
      </w:r>
      <w:proofErr w:type="spellStart"/>
      <w:r w:rsidR="00D8269C" w:rsidRPr="00CE2329">
        <w:rPr>
          <w:lang w:val="en-US"/>
        </w:rPr>
        <w:t>Barzel</w:t>
      </w:r>
      <w:proofErr w:type="spellEnd"/>
      <w:r w:rsidR="00D8269C" w:rsidRPr="00CE2329">
        <w:rPr>
          <w:lang w:val="en-US"/>
        </w:rPr>
        <w:t>, 2003, pp. 43)</w:t>
      </w:r>
      <w:r w:rsidRPr="00CE2329">
        <w:rPr>
          <w:lang w:val="en-US"/>
        </w:rPr>
        <w:t xml:space="preserve">. This section </w:t>
      </w:r>
      <w:r w:rsidR="000C1525">
        <w:rPr>
          <w:lang w:val="en-US"/>
        </w:rPr>
        <w:t xml:space="preserve">examines </w:t>
      </w:r>
      <w:r w:rsidRPr="00CE2329">
        <w:rPr>
          <w:lang w:val="en-US"/>
        </w:rPr>
        <w:t>the protection of property rights and discusses how strategic aspects and the institutional environment may be explicitly incorporated into the analysis.</w:t>
      </w:r>
      <w:r w:rsidR="000C1525">
        <w:rPr>
          <w:lang w:val="en-US"/>
        </w:rPr>
        <w:t xml:space="preserve"> Specifically, we start by analyzing the fundaments of protection activities.</w:t>
      </w:r>
    </w:p>
    <w:p w:rsidR="007A6A40" w:rsidRPr="00CE2329" w:rsidRDefault="00D0052C" w:rsidP="00B67A64">
      <w:pPr>
        <w:spacing w:after="240" w:line="360" w:lineRule="auto"/>
        <w:jc w:val="both"/>
        <w:rPr>
          <w:rStyle w:val="hps"/>
          <w:color w:val="000000"/>
          <w:lang w:val="en-US"/>
        </w:rPr>
      </w:pPr>
      <w:r w:rsidRPr="00CE2329">
        <w:rPr>
          <w:rStyle w:val="hps"/>
          <w:color w:val="000000"/>
          <w:lang w:val="en-US"/>
        </w:rPr>
        <w:t>As</w:t>
      </w:r>
      <w:r w:rsidRPr="00CE2329">
        <w:rPr>
          <w:color w:val="000000"/>
          <w:lang w:val="en-US"/>
        </w:rPr>
        <w:t xml:space="preserve"> noted by </w:t>
      </w:r>
      <w:r w:rsidRPr="00CE2329">
        <w:rPr>
          <w:rStyle w:val="hps"/>
          <w:color w:val="000000"/>
          <w:lang w:val="en-US"/>
        </w:rPr>
        <w:t>Foss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Foss</w:t>
      </w:r>
      <w:r w:rsidRPr="00CE2329">
        <w:rPr>
          <w:color w:val="000000"/>
          <w:lang w:val="en-US"/>
        </w:rPr>
        <w:t xml:space="preserve"> (2004), </w:t>
      </w:r>
      <w:r w:rsidRPr="00CE2329">
        <w:rPr>
          <w:rStyle w:val="hps"/>
          <w:color w:val="000000"/>
          <w:lang w:val="en-US"/>
        </w:rPr>
        <w:t>protection efforts</w:t>
      </w:r>
      <w:r w:rsidRPr="00CE2329">
        <w:rPr>
          <w:color w:val="000000"/>
          <w:lang w:val="en-US"/>
        </w:rPr>
        <w:t xml:space="preserve"> </w:t>
      </w:r>
      <w:r w:rsidRPr="00CE2329">
        <w:rPr>
          <w:rStyle w:val="hps"/>
          <w:color w:val="000000"/>
          <w:lang w:val="en-US"/>
        </w:rPr>
        <w:t>aim to</w:t>
      </w:r>
      <w:r w:rsidRPr="00CE2329">
        <w:rPr>
          <w:color w:val="000000"/>
          <w:lang w:val="en-US"/>
        </w:rPr>
        <w:t xml:space="preserve"> </w:t>
      </w:r>
      <w:r w:rsidRPr="00CE2329">
        <w:rPr>
          <w:rStyle w:val="hps"/>
          <w:color w:val="000000"/>
          <w:lang w:val="en-US"/>
        </w:rPr>
        <w:t>mitigate</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possibility of capturing</w:t>
      </w:r>
      <w:r w:rsidRPr="00CE2329">
        <w:rPr>
          <w:color w:val="000000"/>
          <w:lang w:val="en-US"/>
        </w:rPr>
        <w:t xml:space="preserve"> </w:t>
      </w:r>
      <w:r w:rsidR="00B67A64" w:rsidRPr="00CE2329">
        <w:rPr>
          <w:color w:val="000000"/>
          <w:lang w:val="en-US"/>
        </w:rPr>
        <w:t>property rights</w:t>
      </w:r>
      <w:r w:rsidRPr="00CE2329">
        <w:rPr>
          <w:color w:val="000000"/>
          <w:lang w:val="en-US"/>
        </w:rPr>
        <w:t xml:space="preserve">. </w:t>
      </w:r>
      <w:r w:rsidRPr="00CE2329">
        <w:rPr>
          <w:rStyle w:val="hps"/>
          <w:color w:val="000000"/>
          <w:lang w:val="en-US"/>
        </w:rPr>
        <w:t>According</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the authors,</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000C1525">
        <w:rPr>
          <w:color w:val="000000"/>
          <w:lang w:val="en-US"/>
        </w:rPr>
        <w:t xml:space="preserve">efforts </w:t>
      </w:r>
      <w:r w:rsidRPr="00CE2329">
        <w:rPr>
          <w:rStyle w:val="hps"/>
          <w:color w:val="000000"/>
          <w:lang w:val="en-US"/>
        </w:rPr>
        <w:t>may</w:t>
      </w:r>
      <w:r w:rsidRPr="00CE2329">
        <w:rPr>
          <w:color w:val="000000"/>
          <w:lang w:val="en-US"/>
        </w:rPr>
        <w:t xml:space="preserve"> </w:t>
      </w:r>
      <w:r w:rsidRPr="00CE2329">
        <w:rPr>
          <w:rStyle w:val="hps"/>
          <w:color w:val="000000"/>
          <w:lang w:val="en-US"/>
        </w:rPr>
        <w:t>involve</w:t>
      </w:r>
      <w:r w:rsidRPr="00CE2329">
        <w:rPr>
          <w:color w:val="000000"/>
          <w:lang w:val="en-US"/>
        </w:rPr>
        <w:t xml:space="preserve"> </w:t>
      </w:r>
      <w:r w:rsidR="000C1525">
        <w:rPr>
          <w:color w:val="000000"/>
          <w:lang w:val="en-US"/>
        </w:rPr>
        <w:t xml:space="preserve">a multitude of mechanisms such as </w:t>
      </w:r>
      <w:r w:rsidRPr="00CE2329">
        <w:rPr>
          <w:rStyle w:val="hps"/>
          <w:color w:val="000000"/>
          <w:lang w:val="en-US"/>
        </w:rPr>
        <w:t>the</w:t>
      </w:r>
      <w:r w:rsidRPr="00CE2329">
        <w:rPr>
          <w:color w:val="000000"/>
          <w:lang w:val="en-US"/>
        </w:rPr>
        <w:t xml:space="preserve"> </w:t>
      </w:r>
      <w:r w:rsidRPr="00CE2329">
        <w:rPr>
          <w:rStyle w:val="hps"/>
          <w:color w:val="000000"/>
          <w:lang w:val="en-US"/>
        </w:rPr>
        <w:t>use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the legal system</w:t>
      </w:r>
      <w:r w:rsidRPr="00CE2329">
        <w:rPr>
          <w:color w:val="000000"/>
          <w:lang w:val="en-US"/>
        </w:rPr>
        <w:t xml:space="preserve">, the </w:t>
      </w:r>
      <w:r w:rsidRPr="00CE2329">
        <w:rPr>
          <w:rStyle w:val="hps"/>
          <w:color w:val="000000"/>
          <w:lang w:val="en-US"/>
        </w:rPr>
        <w:t>establishment of</w:t>
      </w:r>
      <w:r w:rsidRPr="00CE2329">
        <w:rPr>
          <w:color w:val="000000"/>
          <w:lang w:val="en-US"/>
        </w:rPr>
        <w:t xml:space="preserve"> </w:t>
      </w:r>
      <w:r w:rsidRPr="00CE2329">
        <w:rPr>
          <w:rStyle w:val="hps"/>
          <w:color w:val="000000"/>
          <w:lang w:val="en-US"/>
        </w:rPr>
        <w:t>private</w:t>
      </w:r>
      <w:r w:rsidRPr="00CE2329">
        <w:rPr>
          <w:color w:val="000000"/>
          <w:lang w:val="en-US"/>
        </w:rPr>
        <w:t xml:space="preserve"> </w:t>
      </w:r>
      <w:r w:rsidRPr="00CE2329">
        <w:rPr>
          <w:rStyle w:val="hps"/>
          <w:color w:val="000000"/>
          <w:lang w:val="en-US"/>
        </w:rPr>
        <w:t>ordering</w:t>
      </w:r>
      <w:r w:rsidR="007A6A40" w:rsidRPr="00CE2329">
        <w:rPr>
          <w:rStyle w:val="hps"/>
          <w:color w:val="000000"/>
          <w:lang w:val="en-US"/>
        </w:rPr>
        <w:t xml:space="preserve"> </w:t>
      </w:r>
      <w:r w:rsidR="007A6A40" w:rsidRPr="00CE2329">
        <w:rPr>
          <w:lang w:val="en-US"/>
        </w:rPr>
        <w:t>(Williamson, 1996)</w:t>
      </w:r>
      <w:r w:rsidRPr="00CE2329">
        <w:rPr>
          <w:color w:val="000000"/>
          <w:lang w:val="en-US"/>
        </w:rPr>
        <w:t xml:space="preserve">, the </w:t>
      </w:r>
      <w:r w:rsidRPr="00CE2329">
        <w:rPr>
          <w:rStyle w:val="hps"/>
          <w:color w:val="000000"/>
          <w:lang w:val="en-US"/>
        </w:rPr>
        <w:t>design of</w:t>
      </w:r>
      <w:r w:rsidRPr="00CE2329">
        <w:rPr>
          <w:color w:val="000000"/>
          <w:lang w:val="en-US"/>
        </w:rPr>
        <w:t xml:space="preserve"> </w:t>
      </w:r>
      <w:r w:rsidRPr="00CE2329">
        <w:rPr>
          <w:rStyle w:val="hps"/>
          <w:color w:val="000000"/>
          <w:lang w:val="en-US"/>
        </w:rPr>
        <w:t>contracts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governance structures</w:t>
      </w:r>
      <w:r w:rsidRPr="00CE2329">
        <w:rPr>
          <w:color w:val="000000"/>
          <w:lang w:val="en-US"/>
        </w:rPr>
        <w:t xml:space="preserve"> </w:t>
      </w:r>
      <w:r w:rsidR="007A6A40" w:rsidRPr="00CE2329">
        <w:rPr>
          <w:lang w:val="en-US"/>
        </w:rPr>
        <w:t xml:space="preserve">(Williamson, 1996) </w:t>
      </w:r>
      <w:r w:rsidRPr="00CE2329">
        <w:rPr>
          <w:rStyle w:val="hps"/>
          <w:color w:val="000000"/>
          <w:lang w:val="en-US"/>
        </w:rPr>
        <w:t>or the</w:t>
      </w:r>
      <w:r w:rsidRPr="00CE2329">
        <w:rPr>
          <w:color w:val="000000"/>
          <w:lang w:val="en-US"/>
        </w:rPr>
        <w:t xml:space="preserve"> </w:t>
      </w:r>
      <w:r w:rsidRPr="00CE2329">
        <w:rPr>
          <w:rStyle w:val="hps"/>
          <w:color w:val="000000"/>
          <w:lang w:val="en-US"/>
        </w:rPr>
        <w:t>configuration</w:t>
      </w:r>
      <w:r w:rsidRPr="00CE2329">
        <w:rPr>
          <w:color w:val="000000"/>
          <w:lang w:val="en-US"/>
        </w:rPr>
        <w:t xml:space="preserve"> </w:t>
      </w:r>
      <w:r w:rsidRPr="00CE2329">
        <w:rPr>
          <w:rStyle w:val="hps"/>
          <w:color w:val="000000"/>
          <w:lang w:val="en-US"/>
        </w:rPr>
        <w:t>of isolation mechanisms</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make it</w:t>
      </w:r>
      <w:r w:rsidRPr="00CE2329">
        <w:rPr>
          <w:color w:val="000000"/>
          <w:lang w:val="en-US"/>
        </w:rPr>
        <w:t xml:space="preserve"> </w:t>
      </w:r>
      <w:r w:rsidRPr="00CE2329">
        <w:rPr>
          <w:rStyle w:val="hps"/>
          <w:color w:val="000000"/>
          <w:lang w:val="en-US"/>
        </w:rPr>
        <w:t>costly to</w:t>
      </w:r>
      <w:r w:rsidRPr="00CE2329">
        <w:rPr>
          <w:color w:val="000000"/>
          <w:lang w:val="en-US"/>
        </w:rPr>
        <w:t xml:space="preserve"> </w:t>
      </w:r>
      <w:r w:rsidRPr="00CE2329">
        <w:rPr>
          <w:rStyle w:val="hps"/>
          <w:color w:val="000000"/>
          <w:lang w:val="en-US"/>
        </w:rPr>
        <w:t>imitate</w:t>
      </w:r>
      <w:r w:rsidRPr="00CE2329">
        <w:rPr>
          <w:color w:val="000000"/>
          <w:lang w:val="en-US"/>
        </w:rPr>
        <w:t xml:space="preserve"> </w:t>
      </w:r>
      <w:r w:rsidRPr="00CE2329">
        <w:rPr>
          <w:rStyle w:val="hps"/>
          <w:color w:val="000000"/>
          <w:lang w:val="en-US"/>
        </w:rPr>
        <w:t>resources</w:t>
      </w:r>
      <w:r w:rsidR="007A6A40" w:rsidRPr="00CE2329">
        <w:rPr>
          <w:rStyle w:val="hps"/>
          <w:color w:val="000000"/>
          <w:lang w:val="en-US"/>
        </w:rPr>
        <w:t xml:space="preserve"> </w:t>
      </w:r>
      <w:r w:rsidR="007A6A40" w:rsidRPr="00CE2329">
        <w:rPr>
          <w:lang w:val="en-US"/>
        </w:rPr>
        <w:t>(</w:t>
      </w:r>
      <w:proofErr w:type="spellStart"/>
      <w:r w:rsidR="007A6A40" w:rsidRPr="00CE2329">
        <w:rPr>
          <w:lang w:val="en-US"/>
        </w:rPr>
        <w:t>Wernerfelt</w:t>
      </w:r>
      <w:proofErr w:type="spellEnd"/>
      <w:r w:rsidR="007A6A40" w:rsidRPr="00CE2329">
        <w:rPr>
          <w:lang w:val="en-US"/>
        </w:rPr>
        <w:t xml:space="preserve">, 1984; </w:t>
      </w:r>
      <w:proofErr w:type="spellStart"/>
      <w:r w:rsidR="007A6A40" w:rsidRPr="00CE2329">
        <w:rPr>
          <w:lang w:val="en-US"/>
        </w:rPr>
        <w:t>Rumelt</w:t>
      </w:r>
      <w:proofErr w:type="spellEnd"/>
      <w:r w:rsidR="007A6A40" w:rsidRPr="00CE2329">
        <w:rPr>
          <w:lang w:val="en-US"/>
        </w:rPr>
        <w:t>, 1987)</w:t>
      </w:r>
      <w:r w:rsidRPr="00CE2329">
        <w:rPr>
          <w:rStyle w:val="hps"/>
          <w:color w:val="000000"/>
          <w:lang w:val="en-US"/>
        </w:rPr>
        <w:t>.</w:t>
      </w:r>
      <w:r w:rsidR="007A6A40" w:rsidRPr="00CE2329">
        <w:rPr>
          <w:rStyle w:val="Refdenotaderodap"/>
          <w:color w:val="000000"/>
          <w:lang w:val="en-US"/>
        </w:rPr>
        <w:footnoteReference w:id="2"/>
      </w:r>
      <w:r w:rsidR="007A6A40" w:rsidRPr="00CE2329">
        <w:rPr>
          <w:rStyle w:val="hps"/>
          <w:color w:val="000000"/>
          <w:lang w:val="en-US"/>
        </w:rPr>
        <w:t xml:space="preserve"> </w:t>
      </w:r>
    </w:p>
    <w:p w:rsidR="00B67A64" w:rsidRPr="00CE2329" w:rsidRDefault="00DC0CB8" w:rsidP="00B67A64">
      <w:pPr>
        <w:spacing w:after="240" w:line="360" w:lineRule="auto"/>
        <w:jc w:val="both"/>
        <w:rPr>
          <w:rStyle w:val="hps"/>
          <w:color w:val="000000"/>
          <w:lang w:val="en-US"/>
        </w:rPr>
      </w:pPr>
      <w:r>
        <w:rPr>
          <w:rStyle w:val="hps"/>
          <w:color w:val="000000"/>
          <w:lang w:val="en-US"/>
        </w:rPr>
        <w:t xml:space="preserve">Although </w:t>
      </w:r>
      <w:r w:rsidR="00B67A64" w:rsidRPr="00CE2329">
        <w:rPr>
          <w:rStyle w:val="hps"/>
          <w:color w:val="000000"/>
          <w:lang w:val="en-US"/>
        </w:rPr>
        <w:t>Foss</w:t>
      </w:r>
      <w:r w:rsidR="00B67A64" w:rsidRPr="00CE2329">
        <w:rPr>
          <w:color w:val="000000"/>
          <w:lang w:val="en-US"/>
        </w:rPr>
        <w:t xml:space="preserve"> </w:t>
      </w:r>
      <w:r w:rsidR="00B67A64" w:rsidRPr="00CE2329">
        <w:rPr>
          <w:rStyle w:val="hps"/>
          <w:color w:val="000000"/>
          <w:lang w:val="en-US"/>
        </w:rPr>
        <w:t>and</w:t>
      </w:r>
      <w:r w:rsidR="00B67A64" w:rsidRPr="00CE2329">
        <w:rPr>
          <w:color w:val="000000"/>
          <w:lang w:val="en-US"/>
        </w:rPr>
        <w:t xml:space="preserve"> </w:t>
      </w:r>
      <w:r w:rsidR="00B67A64" w:rsidRPr="00CE2329">
        <w:rPr>
          <w:rStyle w:val="hps"/>
          <w:color w:val="000000"/>
          <w:lang w:val="en-US"/>
        </w:rPr>
        <w:t>Foss</w:t>
      </w:r>
      <w:r w:rsidR="00B67A64" w:rsidRPr="00CE2329">
        <w:rPr>
          <w:color w:val="000000"/>
          <w:lang w:val="en-US"/>
        </w:rPr>
        <w:t xml:space="preserve"> </w:t>
      </w:r>
      <w:r w:rsidR="00B67A64" w:rsidRPr="00CE2329">
        <w:rPr>
          <w:rStyle w:val="hpsatn"/>
          <w:color w:val="000000"/>
          <w:lang w:val="en-US"/>
        </w:rPr>
        <w:t>(</w:t>
      </w:r>
      <w:r w:rsidR="00B67A64" w:rsidRPr="00CE2329">
        <w:rPr>
          <w:color w:val="000000"/>
          <w:lang w:val="en-US"/>
        </w:rPr>
        <w:t xml:space="preserve">2004) </w:t>
      </w:r>
      <w:r w:rsidR="00B67A64" w:rsidRPr="00CE2329">
        <w:rPr>
          <w:rStyle w:val="hps"/>
          <w:color w:val="000000"/>
          <w:lang w:val="en-US"/>
        </w:rPr>
        <w:t>identify</w:t>
      </w:r>
      <w:r w:rsidR="00B67A64" w:rsidRPr="00CE2329">
        <w:rPr>
          <w:color w:val="000000"/>
          <w:lang w:val="en-US"/>
        </w:rPr>
        <w:t xml:space="preserve"> </w:t>
      </w:r>
      <w:r w:rsidR="00B67A64" w:rsidRPr="00CE2329">
        <w:rPr>
          <w:rStyle w:val="hps"/>
          <w:color w:val="000000"/>
          <w:lang w:val="en-US"/>
        </w:rPr>
        <w:t>a</w:t>
      </w:r>
      <w:r w:rsidR="00B67A64" w:rsidRPr="00CE2329">
        <w:rPr>
          <w:color w:val="000000"/>
          <w:lang w:val="en-US"/>
        </w:rPr>
        <w:t xml:space="preserve"> </w:t>
      </w:r>
      <w:r w:rsidR="00B67A64" w:rsidRPr="00CE2329">
        <w:rPr>
          <w:rStyle w:val="hps"/>
          <w:color w:val="000000"/>
          <w:lang w:val="en-US"/>
        </w:rPr>
        <w:t>variety</w:t>
      </w:r>
      <w:r w:rsidR="00B67A64" w:rsidRPr="00CE2329">
        <w:rPr>
          <w:color w:val="000000"/>
          <w:lang w:val="en-US"/>
        </w:rPr>
        <w:t xml:space="preserve"> </w:t>
      </w:r>
      <w:r w:rsidR="00B67A64" w:rsidRPr="00CE2329">
        <w:rPr>
          <w:rStyle w:val="hps"/>
          <w:color w:val="000000"/>
          <w:lang w:val="en-US"/>
        </w:rPr>
        <w:t>of protection mechanisms</w:t>
      </w:r>
      <w:r w:rsidR="00B67A64" w:rsidRPr="00CE2329">
        <w:rPr>
          <w:color w:val="000000"/>
          <w:lang w:val="en-US"/>
        </w:rPr>
        <w:t xml:space="preserve">, </w:t>
      </w:r>
      <w:r>
        <w:rPr>
          <w:color w:val="000000"/>
          <w:lang w:val="en-US"/>
        </w:rPr>
        <w:t xml:space="preserve">one should note that </w:t>
      </w:r>
      <w:r w:rsidR="00B67A64" w:rsidRPr="00CE2329">
        <w:rPr>
          <w:rStyle w:val="hps"/>
          <w:color w:val="000000"/>
          <w:lang w:val="en-US"/>
        </w:rPr>
        <w:t>in</w:t>
      </w:r>
      <w:r w:rsidR="00B67A64" w:rsidRPr="00CE2329">
        <w:rPr>
          <w:color w:val="000000"/>
          <w:lang w:val="en-US"/>
        </w:rPr>
        <w:t xml:space="preserve"> </w:t>
      </w:r>
      <w:r w:rsidR="00B67A64" w:rsidRPr="00CE2329">
        <w:rPr>
          <w:rStyle w:val="hps"/>
          <w:color w:val="000000"/>
          <w:lang w:val="en-US"/>
        </w:rPr>
        <w:t>reality</w:t>
      </w:r>
      <w:r w:rsidR="00B67A64" w:rsidRPr="00CE2329">
        <w:rPr>
          <w:color w:val="000000"/>
          <w:lang w:val="en-US"/>
        </w:rPr>
        <w:t xml:space="preserve"> </w:t>
      </w:r>
      <w:r w:rsidR="00B67A64" w:rsidRPr="00CE2329">
        <w:rPr>
          <w:rStyle w:val="hps"/>
          <w:color w:val="000000"/>
          <w:lang w:val="en-US"/>
        </w:rPr>
        <w:t>the</w:t>
      </w:r>
      <w:r w:rsidR="00B67A64" w:rsidRPr="00CE2329">
        <w:rPr>
          <w:color w:val="000000"/>
          <w:lang w:val="en-US"/>
        </w:rPr>
        <w:t xml:space="preserve"> </w:t>
      </w:r>
      <w:r w:rsidR="00B67A64" w:rsidRPr="00CE2329">
        <w:rPr>
          <w:rStyle w:val="hps"/>
          <w:color w:val="000000"/>
          <w:lang w:val="en-US"/>
        </w:rPr>
        <w:t>protection</w:t>
      </w:r>
      <w:r w:rsidR="00B67A64" w:rsidRPr="00CE2329">
        <w:rPr>
          <w:color w:val="000000"/>
          <w:lang w:val="en-US"/>
        </w:rPr>
        <w:t xml:space="preserve"> of </w:t>
      </w:r>
      <w:r w:rsidR="00B67A64" w:rsidRPr="00CE2329">
        <w:rPr>
          <w:rStyle w:val="hps"/>
          <w:color w:val="000000"/>
          <w:lang w:val="en-US"/>
        </w:rPr>
        <w:t xml:space="preserve">rights </w:t>
      </w:r>
      <w:r>
        <w:rPr>
          <w:rStyle w:val="hps"/>
          <w:color w:val="000000"/>
          <w:lang w:val="en-US"/>
        </w:rPr>
        <w:t xml:space="preserve">can be </w:t>
      </w:r>
      <w:r w:rsidR="00B67A64" w:rsidRPr="00CE2329">
        <w:rPr>
          <w:rStyle w:val="hps"/>
          <w:color w:val="000000"/>
          <w:lang w:val="en-US"/>
        </w:rPr>
        <w:t>essentially structured in</w:t>
      </w:r>
      <w:r>
        <w:rPr>
          <w:rStyle w:val="hps"/>
          <w:color w:val="000000"/>
          <w:lang w:val="en-US"/>
        </w:rPr>
        <w:t>to</w:t>
      </w:r>
      <w:r w:rsidR="00B67A64" w:rsidRPr="00CE2329">
        <w:rPr>
          <w:rStyle w:val="hps"/>
          <w:color w:val="000000"/>
          <w:lang w:val="en-US"/>
        </w:rPr>
        <w:t xml:space="preserve"> two ways</w:t>
      </w:r>
      <w:r w:rsidR="00B67A64" w:rsidRPr="00CE2329">
        <w:rPr>
          <w:color w:val="000000"/>
          <w:lang w:val="en-US"/>
        </w:rPr>
        <w:t xml:space="preserve">. </w:t>
      </w:r>
      <w:r w:rsidR="00B67A64" w:rsidRPr="00CE2329">
        <w:rPr>
          <w:rStyle w:val="hps"/>
          <w:color w:val="000000"/>
          <w:lang w:val="en-US"/>
        </w:rPr>
        <w:lastRenderedPageBreak/>
        <w:t xml:space="preserve">On </w:t>
      </w:r>
      <w:r>
        <w:rPr>
          <w:rStyle w:val="hps"/>
          <w:color w:val="000000"/>
          <w:lang w:val="en-US"/>
        </w:rPr>
        <w:t xml:space="preserve">the </w:t>
      </w:r>
      <w:r w:rsidR="00B67A64" w:rsidRPr="00CE2329">
        <w:rPr>
          <w:rStyle w:val="hps"/>
          <w:color w:val="000000"/>
          <w:lang w:val="en-US"/>
        </w:rPr>
        <w:t>one hand</w:t>
      </w:r>
      <w:r w:rsidR="00B67A64" w:rsidRPr="00CE2329">
        <w:rPr>
          <w:color w:val="000000"/>
          <w:lang w:val="en-US"/>
        </w:rPr>
        <w:t xml:space="preserve">, </w:t>
      </w:r>
      <w:r w:rsidR="00B67A64" w:rsidRPr="00CE2329">
        <w:rPr>
          <w:rStyle w:val="hps"/>
          <w:color w:val="000000"/>
          <w:lang w:val="en-US"/>
        </w:rPr>
        <w:t>firms</w:t>
      </w:r>
      <w:r w:rsidR="00B67A64" w:rsidRPr="00CE2329">
        <w:rPr>
          <w:color w:val="000000"/>
          <w:lang w:val="en-US"/>
        </w:rPr>
        <w:t xml:space="preserve"> </w:t>
      </w:r>
      <w:r w:rsidR="00B67A64" w:rsidRPr="00CE2329">
        <w:rPr>
          <w:rStyle w:val="hps"/>
          <w:color w:val="000000"/>
          <w:lang w:val="en-US"/>
        </w:rPr>
        <w:t>can</w:t>
      </w:r>
      <w:r w:rsidR="00B67A64" w:rsidRPr="00CE2329">
        <w:rPr>
          <w:color w:val="000000"/>
          <w:lang w:val="en-US"/>
        </w:rPr>
        <w:t xml:space="preserve"> </w:t>
      </w:r>
      <w:r w:rsidR="00B67A64" w:rsidRPr="00CE2329">
        <w:rPr>
          <w:rStyle w:val="hps"/>
          <w:color w:val="000000"/>
          <w:lang w:val="en-US"/>
        </w:rPr>
        <w:t>concentrate</w:t>
      </w:r>
      <w:r w:rsidR="00B67A64" w:rsidRPr="00CE2329">
        <w:rPr>
          <w:color w:val="000000"/>
          <w:lang w:val="en-US"/>
        </w:rPr>
        <w:t xml:space="preserve"> </w:t>
      </w:r>
      <w:r w:rsidR="00B67A64" w:rsidRPr="00CE2329">
        <w:rPr>
          <w:rStyle w:val="hps"/>
          <w:color w:val="000000"/>
          <w:lang w:val="en-US"/>
        </w:rPr>
        <w:t>their</w:t>
      </w:r>
      <w:r w:rsidR="00B67A64" w:rsidRPr="00CE2329">
        <w:rPr>
          <w:color w:val="000000"/>
          <w:lang w:val="en-US"/>
        </w:rPr>
        <w:t xml:space="preserve"> </w:t>
      </w:r>
      <w:r w:rsidR="00DD509D" w:rsidRPr="00CE2329">
        <w:rPr>
          <w:color w:val="000000"/>
          <w:lang w:val="en-US"/>
        </w:rPr>
        <w:t xml:space="preserve">protection </w:t>
      </w:r>
      <w:r w:rsidR="00B67A64" w:rsidRPr="00CE2329">
        <w:rPr>
          <w:rStyle w:val="hps"/>
          <w:color w:val="000000"/>
          <w:lang w:val="en-US"/>
        </w:rPr>
        <w:t>efforts in</w:t>
      </w:r>
      <w:r w:rsidR="00B67A64" w:rsidRPr="00CE2329">
        <w:rPr>
          <w:color w:val="000000"/>
          <w:lang w:val="en-US"/>
        </w:rPr>
        <w:t xml:space="preserve"> </w:t>
      </w:r>
      <w:r w:rsidR="00B67A64" w:rsidRPr="00CE2329">
        <w:rPr>
          <w:rStyle w:val="hps"/>
          <w:color w:val="000000"/>
          <w:lang w:val="en-US"/>
        </w:rPr>
        <w:t>the legal system</w:t>
      </w:r>
      <w:r w:rsidR="00B67A64" w:rsidRPr="00CE2329">
        <w:rPr>
          <w:color w:val="000000"/>
          <w:lang w:val="en-US"/>
        </w:rPr>
        <w:t xml:space="preserve">, </w:t>
      </w:r>
      <w:r w:rsidR="00B67A64" w:rsidRPr="00CE2329">
        <w:rPr>
          <w:rStyle w:val="hps"/>
          <w:color w:val="000000"/>
          <w:lang w:val="en-US"/>
        </w:rPr>
        <w:t>so</w:t>
      </w:r>
      <w:r w:rsidR="00B67A64" w:rsidRPr="00CE2329">
        <w:rPr>
          <w:color w:val="000000"/>
          <w:lang w:val="en-US"/>
        </w:rPr>
        <w:t xml:space="preserve"> </w:t>
      </w:r>
      <w:r w:rsidR="00B67A64" w:rsidRPr="00CE2329">
        <w:rPr>
          <w:rStyle w:val="hps"/>
          <w:color w:val="000000"/>
          <w:lang w:val="en-US"/>
        </w:rPr>
        <w:t>that</w:t>
      </w:r>
      <w:r w:rsidR="00B67A64" w:rsidRPr="00CE2329">
        <w:rPr>
          <w:color w:val="000000"/>
          <w:lang w:val="en-US"/>
        </w:rPr>
        <w:t xml:space="preserve"> </w:t>
      </w:r>
      <w:r w:rsidR="00B67A64" w:rsidRPr="00CE2329">
        <w:rPr>
          <w:rStyle w:val="hps"/>
          <w:color w:val="000000"/>
          <w:lang w:val="en-US"/>
        </w:rPr>
        <w:t>the</w:t>
      </w:r>
      <w:r w:rsidR="00B67A64" w:rsidRPr="00CE2329">
        <w:rPr>
          <w:color w:val="000000"/>
          <w:lang w:val="en-US"/>
        </w:rPr>
        <w:t xml:space="preserve"> </w:t>
      </w:r>
      <w:r w:rsidR="00B67A64" w:rsidRPr="00CE2329">
        <w:rPr>
          <w:rStyle w:val="hps"/>
          <w:color w:val="000000"/>
          <w:lang w:val="en-US"/>
        </w:rPr>
        <w:t>judiciary</w:t>
      </w:r>
      <w:r w:rsidR="00B67A64" w:rsidRPr="00CE2329">
        <w:rPr>
          <w:color w:val="000000"/>
          <w:lang w:val="en-US"/>
        </w:rPr>
        <w:t xml:space="preserve"> </w:t>
      </w:r>
      <w:r w:rsidR="00B67A64" w:rsidRPr="00CE2329">
        <w:rPr>
          <w:rStyle w:val="hps"/>
          <w:color w:val="000000"/>
          <w:lang w:val="en-US"/>
        </w:rPr>
        <w:t>works as</w:t>
      </w:r>
      <w:r w:rsidR="00B67A64" w:rsidRPr="00CE2329">
        <w:rPr>
          <w:color w:val="000000"/>
          <w:lang w:val="en-US"/>
        </w:rPr>
        <w:t xml:space="preserve"> </w:t>
      </w:r>
      <w:r w:rsidR="00B67A64" w:rsidRPr="00CE2329">
        <w:rPr>
          <w:rStyle w:val="hps"/>
          <w:color w:val="000000"/>
          <w:lang w:val="en-US"/>
        </w:rPr>
        <w:t>the core</w:t>
      </w:r>
      <w:r w:rsidR="00B67A64" w:rsidRPr="00CE2329">
        <w:rPr>
          <w:color w:val="000000"/>
          <w:lang w:val="en-US"/>
        </w:rPr>
        <w:t xml:space="preserve"> of the </w:t>
      </w:r>
      <w:r w:rsidR="00B67A64" w:rsidRPr="00CE2329">
        <w:rPr>
          <w:rStyle w:val="hps"/>
          <w:color w:val="000000"/>
          <w:lang w:val="en-US"/>
        </w:rPr>
        <w:t>protection strategy</w:t>
      </w:r>
      <w:r w:rsidR="00B67A64" w:rsidRPr="00CE2329">
        <w:rPr>
          <w:color w:val="000000"/>
          <w:lang w:val="en-US"/>
        </w:rPr>
        <w:t xml:space="preserve">. </w:t>
      </w:r>
      <w:r w:rsidR="00B67A64" w:rsidRPr="00CE2329">
        <w:rPr>
          <w:rStyle w:val="hps"/>
          <w:color w:val="000000"/>
          <w:lang w:val="en-US"/>
        </w:rPr>
        <w:t>On the other hand,</w:t>
      </w:r>
      <w:r w:rsidR="00B67A64" w:rsidRPr="00CE2329">
        <w:rPr>
          <w:color w:val="000000"/>
          <w:lang w:val="en-US"/>
        </w:rPr>
        <w:t xml:space="preserve"> </w:t>
      </w:r>
      <w:r w:rsidR="00B67A64" w:rsidRPr="00CE2329">
        <w:rPr>
          <w:rStyle w:val="hps"/>
          <w:color w:val="000000"/>
          <w:lang w:val="en-US"/>
        </w:rPr>
        <w:t>firms</w:t>
      </w:r>
      <w:r w:rsidR="00B67A64" w:rsidRPr="00CE2329">
        <w:rPr>
          <w:color w:val="000000"/>
          <w:lang w:val="en-US"/>
        </w:rPr>
        <w:t xml:space="preserve"> </w:t>
      </w:r>
      <w:r w:rsidR="00B67A64" w:rsidRPr="00CE2329">
        <w:rPr>
          <w:rStyle w:val="hps"/>
          <w:color w:val="000000"/>
          <w:lang w:val="en-US"/>
        </w:rPr>
        <w:t>may</w:t>
      </w:r>
      <w:r w:rsidR="00B67A64" w:rsidRPr="00CE2329">
        <w:rPr>
          <w:color w:val="000000"/>
          <w:lang w:val="en-US"/>
        </w:rPr>
        <w:t xml:space="preserve"> </w:t>
      </w:r>
      <w:r w:rsidR="00B67A64" w:rsidRPr="00CE2329">
        <w:rPr>
          <w:rStyle w:val="hps"/>
          <w:color w:val="000000"/>
          <w:lang w:val="en-US"/>
        </w:rPr>
        <w:t>choose</w:t>
      </w:r>
      <w:r w:rsidR="00B67A64" w:rsidRPr="00CE2329">
        <w:rPr>
          <w:color w:val="000000"/>
          <w:lang w:val="en-US"/>
        </w:rPr>
        <w:t xml:space="preserve"> </w:t>
      </w:r>
      <w:r w:rsidR="00B67A64" w:rsidRPr="00CE2329">
        <w:rPr>
          <w:rStyle w:val="hps"/>
          <w:color w:val="000000"/>
          <w:lang w:val="en-US"/>
        </w:rPr>
        <w:t>to establish</w:t>
      </w:r>
      <w:r w:rsidR="00B67A64" w:rsidRPr="00CE2329">
        <w:rPr>
          <w:color w:val="000000"/>
          <w:lang w:val="en-US"/>
        </w:rPr>
        <w:t xml:space="preserve"> </w:t>
      </w:r>
      <w:r w:rsidR="00B67A64" w:rsidRPr="00CE2329">
        <w:rPr>
          <w:rStyle w:val="hps"/>
          <w:color w:val="000000"/>
          <w:lang w:val="en-US"/>
        </w:rPr>
        <w:t>private mechanisms</w:t>
      </w:r>
      <w:r w:rsidR="00B67A64" w:rsidRPr="00CE2329">
        <w:rPr>
          <w:color w:val="000000"/>
          <w:lang w:val="en-US"/>
        </w:rPr>
        <w:t xml:space="preserve">. </w:t>
      </w:r>
      <w:r w:rsidR="00B67A64" w:rsidRPr="00CE2329">
        <w:rPr>
          <w:rStyle w:val="hps"/>
          <w:color w:val="000000"/>
          <w:lang w:val="en-US"/>
        </w:rPr>
        <w:t>In this case</w:t>
      </w:r>
      <w:r w:rsidR="00B67A64" w:rsidRPr="00CE2329">
        <w:rPr>
          <w:color w:val="000000"/>
          <w:lang w:val="en-US"/>
        </w:rPr>
        <w:t xml:space="preserve"> </w:t>
      </w:r>
      <w:r w:rsidR="00B67A64" w:rsidRPr="00CE2329">
        <w:rPr>
          <w:rStyle w:val="hps"/>
          <w:color w:val="000000"/>
          <w:lang w:val="en-US"/>
        </w:rPr>
        <w:t>the</w:t>
      </w:r>
      <w:r w:rsidR="00B67A64" w:rsidRPr="00CE2329">
        <w:rPr>
          <w:color w:val="000000"/>
          <w:lang w:val="en-US"/>
        </w:rPr>
        <w:t xml:space="preserve"> </w:t>
      </w:r>
      <w:r w:rsidR="00B67A64" w:rsidRPr="00CE2329">
        <w:rPr>
          <w:rStyle w:val="hps"/>
          <w:color w:val="000000"/>
          <w:lang w:val="en-US"/>
        </w:rPr>
        <w:t>protection strategy</w:t>
      </w:r>
      <w:r w:rsidR="00B67A64" w:rsidRPr="00CE2329">
        <w:rPr>
          <w:color w:val="000000"/>
          <w:lang w:val="en-US"/>
        </w:rPr>
        <w:t xml:space="preserve"> </w:t>
      </w:r>
      <w:r w:rsidR="00B67A64" w:rsidRPr="00CE2329">
        <w:rPr>
          <w:rStyle w:val="hps"/>
          <w:color w:val="000000"/>
          <w:lang w:val="en-US"/>
        </w:rPr>
        <w:t>does not</w:t>
      </w:r>
      <w:r w:rsidR="00B67A64" w:rsidRPr="00CE2329">
        <w:rPr>
          <w:color w:val="000000"/>
          <w:lang w:val="en-US"/>
        </w:rPr>
        <w:t xml:space="preserve"> </w:t>
      </w:r>
      <w:r w:rsidR="00B67A64" w:rsidRPr="00CE2329">
        <w:rPr>
          <w:rStyle w:val="hps"/>
          <w:color w:val="000000"/>
          <w:lang w:val="en-US"/>
        </w:rPr>
        <w:t>revolve</w:t>
      </w:r>
      <w:r w:rsidR="00B67A64" w:rsidRPr="00CE2329">
        <w:rPr>
          <w:color w:val="000000"/>
          <w:lang w:val="en-US"/>
        </w:rPr>
        <w:t xml:space="preserve"> </w:t>
      </w:r>
      <w:r w:rsidR="00B67A64" w:rsidRPr="00CE2329">
        <w:rPr>
          <w:rStyle w:val="hps"/>
          <w:color w:val="000000"/>
          <w:lang w:val="en-US"/>
        </w:rPr>
        <w:t>around</w:t>
      </w:r>
      <w:r w:rsidR="00B67A64" w:rsidRPr="00CE2329">
        <w:rPr>
          <w:color w:val="000000"/>
          <w:lang w:val="en-US"/>
        </w:rPr>
        <w:t xml:space="preserve"> </w:t>
      </w:r>
      <w:r w:rsidR="00B67A64" w:rsidRPr="00CE2329">
        <w:rPr>
          <w:rStyle w:val="hps"/>
          <w:color w:val="000000"/>
          <w:lang w:val="en-US"/>
        </w:rPr>
        <w:t>the</w:t>
      </w:r>
      <w:r w:rsidR="00B67A64" w:rsidRPr="00CE2329">
        <w:rPr>
          <w:color w:val="000000"/>
          <w:lang w:val="en-US"/>
        </w:rPr>
        <w:t xml:space="preserve"> </w:t>
      </w:r>
      <w:r w:rsidR="00B67A64" w:rsidRPr="00CE2329">
        <w:rPr>
          <w:rStyle w:val="hps"/>
          <w:color w:val="000000"/>
          <w:lang w:val="en-US"/>
        </w:rPr>
        <w:t>legal</w:t>
      </w:r>
      <w:r w:rsidR="00B67A64" w:rsidRPr="00CE2329">
        <w:rPr>
          <w:color w:val="000000"/>
          <w:lang w:val="en-US"/>
        </w:rPr>
        <w:t xml:space="preserve"> </w:t>
      </w:r>
      <w:r w:rsidR="00B67A64" w:rsidRPr="00CE2329">
        <w:rPr>
          <w:rStyle w:val="hps"/>
          <w:color w:val="000000"/>
          <w:lang w:val="en-US"/>
        </w:rPr>
        <w:t>system</w:t>
      </w:r>
      <w:r w:rsidR="00B67A64" w:rsidRPr="00CE2329">
        <w:rPr>
          <w:color w:val="000000"/>
          <w:lang w:val="en-US"/>
        </w:rPr>
        <w:t xml:space="preserve">, </w:t>
      </w:r>
      <w:r w:rsidR="00B67A64" w:rsidRPr="00CE2329">
        <w:rPr>
          <w:rStyle w:val="hps"/>
          <w:color w:val="000000"/>
          <w:lang w:val="en-US"/>
        </w:rPr>
        <w:t>but</w:t>
      </w:r>
      <w:r w:rsidR="00B67A64" w:rsidRPr="00CE2329">
        <w:rPr>
          <w:color w:val="000000"/>
          <w:lang w:val="en-US"/>
        </w:rPr>
        <w:t xml:space="preserve"> it is built around </w:t>
      </w:r>
      <w:r w:rsidR="00B67A64" w:rsidRPr="00CE2329">
        <w:rPr>
          <w:rStyle w:val="hps"/>
          <w:color w:val="000000"/>
          <w:lang w:val="en-US"/>
        </w:rPr>
        <w:t>the agent's own</w:t>
      </w:r>
      <w:r w:rsidR="00B67A64" w:rsidRPr="00CE2329">
        <w:rPr>
          <w:color w:val="000000"/>
          <w:lang w:val="en-US"/>
        </w:rPr>
        <w:t xml:space="preserve"> </w:t>
      </w:r>
      <w:r w:rsidR="00B67A64" w:rsidRPr="00CE2329">
        <w:rPr>
          <w:rStyle w:val="hps"/>
          <w:color w:val="000000"/>
          <w:lang w:val="en-US"/>
        </w:rPr>
        <w:t>effort</w:t>
      </w:r>
      <w:r w:rsidR="00B67A64" w:rsidRPr="00CE2329">
        <w:rPr>
          <w:color w:val="000000"/>
          <w:lang w:val="en-US"/>
        </w:rPr>
        <w:t xml:space="preserve">. </w:t>
      </w:r>
      <w:r w:rsidR="00FB114B" w:rsidRPr="00CE2329">
        <w:rPr>
          <w:rStyle w:val="hps"/>
          <w:color w:val="000000"/>
          <w:lang w:val="en-US"/>
        </w:rPr>
        <w:t>T</w:t>
      </w:r>
      <w:r w:rsidR="00B67A64" w:rsidRPr="00CE2329">
        <w:rPr>
          <w:rStyle w:val="hps"/>
          <w:color w:val="000000"/>
          <w:lang w:val="en-US"/>
        </w:rPr>
        <w:t>his</w:t>
      </w:r>
      <w:r w:rsidR="00B67A64" w:rsidRPr="00CE2329">
        <w:rPr>
          <w:color w:val="000000"/>
          <w:lang w:val="en-US"/>
        </w:rPr>
        <w:t xml:space="preserve"> </w:t>
      </w:r>
      <w:r w:rsidR="00B67A64" w:rsidRPr="00CE2329">
        <w:rPr>
          <w:rStyle w:val="hps"/>
          <w:color w:val="000000"/>
          <w:lang w:val="en-US"/>
        </w:rPr>
        <w:t>is</w:t>
      </w:r>
      <w:r w:rsidR="00B67A64" w:rsidRPr="00CE2329">
        <w:rPr>
          <w:color w:val="000000"/>
          <w:lang w:val="en-US"/>
        </w:rPr>
        <w:t xml:space="preserve"> </w:t>
      </w:r>
      <w:r w:rsidR="00B67A64" w:rsidRPr="00CE2329">
        <w:rPr>
          <w:rStyle w:val="hps"/>
          <w:color w:val="000000"/>
          <w:lang w:val="en-US"/>
        </w:rPr>
        <w:t xml:space="preserve">the case </w:t>
      </w:r>
      <w:r w:rsidR="00DD509D" w:rsidRPr="00CE2329">
        <w:rPr>
          <w:rStyle w:val="hps"/>
          <w:color w:val="000000"/>
          <w:lang w:val="en-US"/>
        </w:rPr>
        <w:t xml:space="preserve">of </w:t>
      </w:r>
      <w:r w:rsidR="00B67A64" w:rsidRPr="00CE2329">
        <w:rPr>
          <w:rStyle w:val="hps"/>
          <w:color w:val="000000"/>
          <w:lang w:val="en-US"/>
        </w:rPr>
        <w:t>the</w:t>
      </w:r>
      <w:r w:rsidR="00B67A64" w:rsidRPr="00CE2329">
        <w:rPr>
          <w:color w:val="000000"/>
          <w:lang w:val="en-US"/>
        </w:rPr>
        <w:t xml:space="preserve"> </w:t>
      </w:r>
      <w:r w:rsidR="00B67A64" w:rsidRPr="00CE2329">
        <w:rPr>
          <w:rStyle w:val="hps"/>
          <w:color w:val="000000"/>
          <w:lang w:val="en-US"/>
        </w:rPr>
        <w:t>establishment</w:t>
      </w:r>
      <w:r w:rsidR="00B67A64" w:rsidRPr="00CE2329">
        <w:rPr>
          <w:color w:val="000000"/>
          <w:lang w:val="en-US"/>
        </w:rPr>
        <w:t xml:space="preserve"> </w:t>
      </w:r>
      <w:r w:rsidR="00B67A64" w:rsidRPr="00CE2329">
        <w:rPr>
          <w:rStyle w:val="hps"/>
          <w:color w:val="000000"/>
          <w:lang w:val="en-US"/>
        </w:rPr>
        <w:t>of a particular</w:t>
      </w:r>
      <w:r w:rsidR="00B67A64" w:rsidRPr="00CE2329">
        <w:rPr>
          <w:color w:val="000000"/>
          <w:lang w:val="en-US"/>
        </w:rPr>
        <w:t xml:space="preserve"> </w:t>
      </w:r>
      <w:r w:rsidR="00B67A64" w:rsidRPr="00CE2329">
        <w:rPr>
          <w:rStyle w:val="hps"/>
          <w:color w:val="000000"/>
          <w:lang w:val="en-US"/>
        </w:rPr>
        <w:t>governance structure for the</w:t>
      </w:r>
      <w:r w:rsidR="00B67A64" w:rsidRPr="00CE2329">
        <w:rPr>
          <w:color w:val="000000"/>
          <w:lang w:val="en-US"/>
        </w:rPr>
        <w:t xml:space="preserve"> </w:t>
      </w:r>
      <w:r w:rsidR="00B67A64" w:rsidRPr="00CE2329">
        <w:rPr>
          <w:rStyle w:val="hps"/>
          <w:color w:val="000000"/>
          <w:lang w:val="en-US"/>
        </w:rPr>
        <w:t>purchase of</w:t>
      </w:r>
      <w:r w:rsidR="00B67A64" w:rsidRPr="00CE2329">
        <w:rPr>
          <w:color w:val="000000"/>
          <w:lang w:val="en-US"/>
        </w:rPr>
        <w:t xml:space="preserve"> </w:t>
      </w:r>
      <w:r w:rsidR="00B67A64" w:rsidRPr="00CE2329">
        <w:rPr>
          <w:rStyle w:val="hps"/>
          <w:color w:val="000000"/>
          <w:lang w:val="en-US"/>
        </w:rPr>
        <w:t>an</w:t>
      </w:r>
      <w:r w:rsidR="00B67A64" w:rsidRPr="00CE2329">
        <w:rPr>
          <w:color w:val="000000"/>
          <w:lang w:val="en-US"/>
        </w:rPr>
        <w:t xml:space="preserve"> </w:t>
      </w:r>
      <w:r w:rsidR="00B67A64" w:rsidRPr="00CE2329">
        <w:rPr>
          <w:rStyle w:val="hps"/>
          <w:color w:val="000000"/>
          <w:lang w:val="en-US"/>
        </w:rPr>
        <w:t>asset.</w:t>
      </w:r>
    </w:p>
    <w:p w:rsidR="00DC0CB8" w:rsidRDefault="00DC0CB8" w:rsidP="006D2CF4">
      <w:pPr>
        <w:spacing w:after="240" w:line="360" w:lineRule="auto"/>
        <w:jc w:val="both"/>
        <w:rPr>
          <w:rStyle w:val="hps"/>
          <w:color w:val="000000"/>
          <w:lang w:val="en-US"/>
        </w:rPr>
      </w:pPr>
      <w:r>
        <w:rPr>
          <w:rStyle w:val="hps"/>
          <w:color w:val="000000"/>
          <w:lang w:val="en-US"/>
        </w:rPr>
        <w:t xml:space="preserve">The above argument does not mean </w:t>
      </w:r>
      <w:r w:rsidR="006D2CF4" w:rsidRPr="00CE2329">
        <w:rPr>
          <w:rStyle w:val="hps"/>
          <w:color w:val="000000"/>
          <w:lang w:val="en-US"/>
        </w:rPr>
        <w:t>that the</w:t>
      </w:r>
      <w:r w:rsidR="006D2CF4" w:rsidRPr="00CE2329">
        <w:rPr>
          <w:color w:val="000000"/>
          <w:lang w:val="en-US"/>
        </w:rPr>
        <w:t xml:space="preserve"> </w:t>
      </w:r>
      <w:r w:rsidR="006D2CF4" w:rsidRPr="00CE2329">
        <w:rPr>
          <w:rStyle w:val="hps"/>
          <w:color w:val="000000"/>
          <w:lang w:val="en-US"/>
        </w:rPr>
        <w:t>use</w:t>
      </w:r>
      <w:r w:rsidR="006D2CF4" w:rsidRPr="00CE2329">
        <w:rPr>
          <w:color w:val="000000"/>
          <w:lang w:val="en-US"/>
        </w:rPr>
        <w:t xml:space="preserve"> </w:t>
      </w:r>
      <w:r w:rsidR="006D2CF4" w:rsidRPr="00CE2329">
        <w:rPr>
          <w:rStyle w:val="hps"/>
          <w:color w:val="000000"/>
          <w:lang w:val="en-US"/>
        </w:rPr>
        <w:t>of</w:t>
      </w:r>
      <w:r w:rsidR="006D2CF4" w:rsidRPr="00CE2329">
        <w:rPr>
          <w:color w:val="000000"/>
          <w:lang w:val="en-US"/>
        </w:rPr>
        <w:t xml:space="preserve"> </w:t>
      </w:r>
      <w:r w:rsidR="006D2CF4" w:rsidRPr="00CE2329">
        <w:rPr>
          <w:rStyle w:val="hps"/>
          <w:color w:val="000000"/>
          <w:lang w:val="en-US"/>
        </w:rPr>
        <w:t>the legal system</w:t>
      </w:r>
      <w:r w:rsidR="006D2CF4" w:rsidRPr="00CE2329">
        <w:rPr>
          <w:color w:val="000000"/>
          <w:lang w:val="en-US"/>
        </w:rPr>
        <w:t xml:space="preserve"> </w:t>
      </w:r>
      <w:r w:rsidR="006D2CF4" w:rsidRPr="00CE2329">
        <w:rPr>
          <w:rStyle w:val="hps"/>
          <w:color w:val="000000"/>
          <w:lang w:val="en-US"/>
        </w:rPr>
        <w:t>as the center</w:t>
      </w:r>
      <w:r w:rsidR="006D2CF4" w:rsidRPr="00CE2329">
        <w:rPr>
          <w:color w:val="000000"/>
          <w:lang w:val="en-US"/>
        </w:rPr>
        <w:t xml:space="preserve"> </w:t>
      </w:r>
      <w:r w:rsidR="006D2CF4" w:rsidRPr="00CE2329">
        <w:rPr>
          <w:rStyle w:val="hps"/>
          <w:color w:val="000000"/>
          <w:lang w:val="en-US"/>
        </w:rPr>
        <w:t>of</w:t>
      </w:r>
      <w:r w:rsidR="006D2CF4" w:rsidRPr="00CE2329">
        <w:rPr>
          <w:color w:val="000000"/>
          <w:lang w:val="en-US"/>
        </w:rPr>
        <w:t xml:space="preserve"> </w:t>
      </w:r>
      <w:r w:rsidR="00DD509D" w:rsidRPr="00CE2329">
        <w:rPr>
          <w:rStyle w:val="hps"/>
          <w:color w:val="000000"/>
          <w:lang w:val="en-US"/>
        </w:rPr>
        <w:t>the</w:t>
      </w:r>
      <w:r w:rsidR="006D2CF4" w:rsidRPr="00CE2329">
        <w:rPr>
          <w:rStyle w:val="hps"/>
          <w:color w:val="000000"/>
          <w:lang w:val="en-US"/>
        </w:rPr>
        <w:t xml:space="preserve"> protection strategy</w:t>
      </w:r>
      <w:r w:rsidR="006D2CF4" w:rsidRPr="00CE2329">
        <w:rPr>
          <w:color w:val="000000"/>
          <w:lang w:val="en-US"/>
        </w:rPr>
        <w:t xml:space="preserve"> </w:t>
      </w:r>
      <w:r w:rsidR="006D2CF4" w:rsidRPr="00CE2329">
        <w:rPr>
          <w:rStyle w:val="hps"/>
          <w:color w:val="000000"/>
          <w:lang w:val="en-US"/>
        </w:rPr>
        <w:t>implies</w:t>
      </w:r>
      <w:r w:rsidR="006D2CF4" w:rsidRPr="00CE2329">
        <w:rPr>
          <w:color w:val="000000"/>
          <w:lang w:val="en-US"/>
        </w:rPr>
        <w:t xml:space="preserve"> </w:t>
      </w:r>
      <w:r w:rsidR="006D2CF4" w:rsidRPr="00CE2329">
        <w:rPr>
          <w:rStyle w:val="hps"/>
          <w:color w:val="000000"/>
          <w:lang w:val="en-US"/>
        </w:rPr>
        <w:t>that</w:t>
      </w:r>
      <w:r w:rsidR="006D2CF4" w:rsidRPr="00CE2329">
        <w:rPr>
          <w:color w:val="000000"/>
          <w:lang w:val="en-US"/>
        </w:rPr>
        <w:t xml:space="preserve"> </w:t>
      </w:r>
      <w:r w:rsidR="006D2CF4" w:rsidRPr="00CE2329">
        <w:rPr>
          <w:rStyle w:val="hps"/>
          <w:color w:val="000000"/>
          <w:lang w:val="en-US"/>
        </w:rPr>
        <w:t>the judiciary</w:t>
      </w:r>
      <w:r w:rsidR="006D2CF4" w:rsidRPr="00CE2329">
        <w:rPr>
          <w:color w:val="000000"/>
          <w:lang w:val="en-US"/>
        </w:rPr>
        <w:t xml:space="preserve"> </w:t>
      </w:r>
      <w:r w:rsidR="006D2CF4" w:rsidRPr="00CE2329">
        <w:rPr>
          <w:rStyle w:val="hps"/>
          <w:color w:val="000000"/>
          <w:lang w:val="en-US"/>
        </w:rPr>
        <w:t>can</w:t>
      </w:r>
      <w:r w:rsidR="006D2CF4" w:rsidRPr="00CE2329">
        <w:rPr>
          <w:color w:val="000000"/>
          <w:lang w:val="en-US"/>
        </w:rPr>
        <w:t xml:space="preserve"> </w:t>
      </w:r>
      <w:r w:rsidR="006D2CF4" w:rsidRPr="00CE2329">
        <w:rPr>
          <w:rStyle w:val="hps"/>
          <w:color w:val="000000"/>
          <w:lang w:val="en-US"/>
        </w:rPr>
        <w:t>fully</w:t>
      </w:r>
      <w:r w:rsidR="006D2CF4" w:rsidRPr="00CE2329">
        <w:rPr>
          <w:color w:val="000000"/>
          <w:lang w:val="en-US"/>
        </w:rPr>
        <w:t xml:space="preserve"> </w:t>
      </w:r>
      <w:r w:rsidR="006D2CF4" w:rsidRPr="00CE2329">
        <w:rPr>
          <w:rStyle w:val="hps"/>
          <w:color w:val="000000"/>
          <w:lang w:val="en-US"/>
        </w:rPr>
        <w:t>protect</w:t>
      </w:r>
      <w:r w:rsidR="006D2CF4" w:rsidRPr="00CE2329">
        <w:rPr>
          <w:color w:val="000000"/>
          <w:lang w:val="en-US"/>
        </w:rPr>
        <w:t xml:space="preserve"> </w:t>
      </w:r>
      <w:r w:rsidR="006D2CF4" w:rsidRPr="00CE2329">
        <w:rPr>
          <w:rStyle w:val="hps"/>
          <w:color w:val="000000"/>
          <w:lang w:val="en-US"/>
        </w:rPr>
        <w:t>rights</w:t>
      </w:r>
      <w:r w:rsidR="006D2CF4" w:rsidRPr="00CE2329">
        <w:rPr>
          <w:color w:val="000000"/>
          <w:lang w:val="en-US"/>
        </w:rPr>
        <w:t xml:space="preserve">. </w:t>
      </w:r>
      <w:r w:rsidR="006D2CF4" w:rsidRPr="00CE2329">
        <w:rPr>
          <w:rStyle w:val="hps"/>
          <w:color w:val="000000"/>
          <w:lang w:val="en-US"/>
        </w:rPr>
        <w:t>Since</w:t>
      </w:r>
      <w:r w:rsidR="006D2CF4" w:rsidRPr="00CE2329">
        <w:rPr>
          <w:color w:val="000000"/>
          <w:lang w:val="en-US"/>
        </w:rPr>
        <w:t xml:space="preserve"> </w:t>
      </w:r>
      <w:r w:rsidR="006D2CF4" w:rsidRPr="00CE2329">
        <w:rPr>
          <w:rStyle w:val="hps"/>
          <w:color w:val="000000"/>
          <w:lang w:val="en-US"/>
        </w:rPr>
        <w:t>transaction costs</w:t>
      </w:r>
      <w:r w:rsidR="006D2CF4" w:rsidRPr="00CE2329">
        <w:rPr>
          <w:color w:val="000000"/>
          <w:lang w:val="en-US"/>
        </w:rPr>
        <w:t xml:space="preserve"> </w:t>
      </w:r>
      <w:r w:rsidR="006D2CF4" w:rsidRPr="00CE2329">
        <w:rPr>
          <w:rStyle w:val="hps"/>
          <w:color w:val="000000"/>
          <w:lang w:val="en-US"/>
        </w:rPr>
        <w:t>are positive</w:t>
      </w:r>
      <w:r w:rsidR="006D2CF4" w:rsidRPr="00CE2329">
        <w:rPr>
          <w:color w:val="000000"/>
          <w:lang w:val="en-US"/>
        </w:rPr>
        <w:t xml:space="preserve">, the </w:t>
      </w:r>
      <w:r w:rsidR="006D2CF4" w:rsidRPr="00CE2329">
        <w:rPr>
          <w:rStyle w:val="hps"/>
          <w:color w:val="000000"/>
          <w:lang w:val="en-US"/>
        </w:rPr>
        <w:t>firm</w:t>
      </w:r>
      <w:r w:rsidR="006D2CF4" w:rsidRPr="00CE2329">
        <w:rPr>
          <w:color w:val="000000"/>
          <w:lang w:val="en-US"/>
        </w:rPr>
        <w:t xml:space="preserve"> </w:t>
      </w:r>
      <w:r w:rsidR="006D2CF4" w:rsidRPr="00CE2329">
        <w:rPr>
          <w:rStyle w:val="hps"/>
          <w:color w:val="000000"/>
          <w:lang w:val="en-US"/>
        </w:rPr>
        <w:t>can</w:t>
      </w:r>
      <w:r w:rsidR="006D2CF4" w:rsidRPr="00CE2329">
        <w:rPr>
          <w:color w:val="000000"/>
          <w:lang w:val="en-US"/>
        </w:rPr>
        <w:t xml:space="preserve"> </w:t>
      </w:r>
      <w:r w:rsidR="006D2CF4" w:rsidRPr="00CE2329">
        <w:rPr>
          <w:rStyle w:val="hps"/>
          <w:color w:val="000000"/>
          <w:lang w:val="en-US"/>
        </w:rPr>
        <w:t>undertake</w:t>
      </w:r>
      <w:r w:rsidR="006D2CF4" w:rsidRPr="00CE2329">
        <w:rPr>
          <w:color w:val="000000"/>
          <w:lang w:val="en-US"/>
        </w:rPr>
        <w:t xml:space="preserve"> </w:t>
      </w:r>
      <w:r w:rsidR="006D2CF4" w:rsidRPr="00CE2329">
        <w:rPr>
          <w:rStyle w:val="hps"/>
          <w:color w:val="000000"/>
          <w:lang w:val="en-US"/>
        </w:rPr>
        <w:t>certain</w:t>
      </w:r>
      <w:r w:rsidR="006D2CF4" w:rsidRPr="00CE2329">
        <w:rPr>
          <w:color w:val="000000"/>
          <w:lang w:val="en-US"/>
        </w:rPr>
        <w:t xml:space="preserve"> </w:t>
      </w:r>
      <w:r w:rsidR="006D2CF4" w:rsidRPr="00CE2329">
        <w:rPr>
          <w:rStyle w:val="hps"/>
          <w:color w:val="000000"/>
          <w:lang w:val="en-US"/>
        </w:rPr>
        <w:t>protection efforts</w:t>
      </w:r>
      <w:r w:rsidR="006D2CF4" w:rsidRPr="00CE2329">
        <w:rPr>
          <w:color w:val="000000"/>
          <w:lang w:val="en-US"/>
        </w:rPr>
        <w:t xml:space="preserve"> </w:t>
      </w:r>
      <w:r w:rsidR="006D2CF4" w:rsidRPr="00CE2329">
        <w:rPr>
          <w:rStyle w:val="hps"/>
          <w:color w:val="000000"/>
          <w:lang w:val="en-US"/>
        </w:rPr>
        <w:t>in</w:t>
      </w:r>
      <w:r w:rsidR="006D2CF4" w:rsidRPr="00CE2329">
        <w:rPr>
          <w:color w:val="000000"/>
          <w:lang w:val="en-US"/>
        </w:rPr>
        <w:t xml:space="preserve"> </w:t>
      </w:r>
      <w:r w:rsidR="006D2CF4" w:rsidRPr="00CE2329">
        <w:rPr>
          <w:rStyle w:val="hps"/>
          <w:color w:val="000000"/>
          <w:lang w:val="en-US"/>
        </w:rPr>
        <w:t>combination</w:t>
      </w:r>
      <w:r w:rsidR="006D2CF4" w:rsidRPr="00CE2329">
        <w:rPr>
          <w:color w:val="000000"/>
          <w:lang w:val="en-US"/>
        </w:rPr>
        <w:t xml:space="preserve"> </w:t>
      </w:r>
      <w:r w:rsidR="006D2CF4" w:rsidRPr="00CE2329">
        <w:rPr>
          <w:rStyle w:val="hps"/>
          <w:color w:val="000000"/>
          <w:lang w:val="en-US"/>
        </w:rPr>
        <w:t>with</w:t>
      </w:r>
      <w:r w:rsidR="006D2CF4" w:rsidRPr="00CE2329">
        <w:rPr>
          <w:color w:val="000000"/>
          <w:lang w:val="en-US"/>
        </w:rPr>
        <w:t xml:space="preserve"> </w:t>
      </w:r>
      <w:r w:rsidR="006D2CF4" w:rsidRPr="00CE2329">
        <w:rPr>
          <w:rStyle w:val="hps"/>
          <w:color w:val="000000"/>
          <w:lang w:val="en-US"/>
        </w:rPr>
        <w:t>the</w:t>
      </w:r>
      <w:r w:rsidR="006D2CF4" w:rsidRPr="00CE2329">
        <w:rPr>
          <w:color w:val="000000"/>
          <w:lang w:val="en-US"/>
        </w:rPr>
        <w:t xml:space="preserve"> </w:t>
      </w:r>
      <w:r w:rsidR="006D2CF4" w:rsidRPr="00CE2329">
        <w:rPr>
          <w:rStyle w:val="hps"/>
          <w:color w:val="000000"/>
          <w:lang w:val="en-US"/>
        </w:rPr>
        <w:t>protection</w:t>
      </w:r>
      <w:r w:rsidR="006D2CF4" w:rsidRPr="00CE2329">
        <w:rPr>
          <w:color w:val="000000"/>
          <w:lang w:val="en-US"/>
        </w:rPr>
        <w:t xml:space="preserve"> </w:t>
      </w:r>
      <w:r w:rsidR="006D2CF4" w:rsidRPr="00CE2329">
        <w:rPr>
          <w:rStyle w:val="hps"/>
          <w:color w:val="000000"/>
          <w:lang w:val="en-US"/>
        </w:rPr>
        <w:t>granted</w:t>
      </w:r>
      <w:r w:rsidR="006D2CF4" w:rsidRPr="00CE2329">
        <w:rPr>
          <w:color w:val="000000"/>
          <w:lang w:val="en-US"/>
        </w:rPr>
        <w:t xml:space="preserve"> </w:t>
      </w:r>
      <w:r w:rsidR="006D2CF4" w:rsidRPr="00CE2329">
        <w:rPr>
          <w:rStyle w:val="hps"/>
          <w:color w:val="000000"/>
          <w:lang w:val="en-US"/>
        </w:rPr>
        <w:t>by the courts</w:t>
      </w:r>
      <w:r w:rsidR="006D2CF4" w:rsidRPr="00CE2329">
        <w:rPr>
          <w:color w:val="000000"/>
          <w:lang w:val="en-US"/>
        </w:rPr>
        <w:t xml:space="preserve">. </w:t>
      </w:r>
      <w:r w:rsidR="006D2CF4" w:rsidRPr="00CE2329">
        <w:rPr>
          <w:rStyle w:val="hps"/>
          <w:color w:val="000000"/>
          <w:lang w:val="en-US"/>
        </w:rPr>
        <w:t>Such efforts</w:t>
      </w:r>
      <w:r w:rsidR="006D2CF4" w:rsidRPr="00CE2329">
        <w:rPr>
          <w:color w:val="000000"/>
          <w:lang w:val="en-US"/>
        </w:rPr>
        <w:t xml:space="preserve">, </w:t>
      </w:r>
      <w:r w:rsidR="006D2CF4" w:rsidRPr="00CE2329">
        <w:rPr>
          <w:rStyle w:val="hps"/>
          <w:color w:val="000000"/>
          <w:lang w:val="en-US"/>
        </w:rPr>
        <w:t>however</w:t>
      </w:r>
      <w:r w:rsidR="006D2CF4" w:rsidRPr="00CE2329">
        <w:rPr>
          <w:color w:val="000000"/>
          <w:lang w:val="en-US"/>
        </w:rPr>
        <w:t xml:space="preserve">, </w:t>
      </w:r>
      <w:r w:rsidR="006D2CF4" w:rsidRPr="00CE2329">
        <w:rPr>
          <w:rStyle w:val="hps"/>
          <w:color w:val="000000"/>
          <w:lang w:val="en-US"/>
        </w:rPr>
        <w:t>are</w:t>
      </w:r>
      <w:r w:rsidR="006D2CF4" w:rsidRPr="00CE2329">
        <w:rPr>
          <w:color w:val="000000"/>
          <w:lang w:val="en-US"/>
        </w:rPr>
        <w:t xml:space="preserve"> </w:t>
      </w:r>
      <w:r w:rsidR="006D2CF4" w:rsidRPr="00CE2329">
        <w:rPr>
          <w:rStyle w:val="hps"/>
          <w:color w:val="000000"/>
          <w:lang w:val="en-US"/>
        </w:rPr>
        <w:t>accessories</w:t>
      </w:r>
      <w:r w:rsidR="006D2CF4" w:rsidRPr="00CE2329">
        <w:rPr>
          <w:color w:val="000000"/>
          <w:lang w:val="en-US"/>
        </w:rPr>
        <w:t xml:space="preserve"> </w:t>
      </w:r>
      <w:r w:rsidR="006D2CF4" w:rsidRPr="00CE2329">
        <w:rPr>
          <w:rStyle w:val="hps"/>
          <w:color w:val="000000"/>
          <w:lang w:val="en-US"/>
        </w:rPr>
        <w:t>on</w:t>
      </w:r>
      <w:r w:rsidR="006D2CF4" w:rsidRPr="00CE2329">
        <w:rPr>
          <w:color w:val="000000"/>
          <w:lang w:val="en-US"/>
        </w:rPr>
        <w:t xml:space="preserve"> </w:t>
      </w:r>
      <w:r w:rsidR="006D2CF4" w:rsidRPr="00CE2329">
        <w:rPr>
          <w:rStyle w:val="hps"/>
          <w:color w:val="000000"/>
          <w:lang w:val="en-US"/>
        </w:rPr>
        <w:t>a</w:t>
      </w:r>
      <w:r w:rsidR="006D2CF4" w:rsidRPr="00CE2329">
        <w:rPr>
          <w:color w:val="000000"/>
          <w:lang w:val="en-US"/>
        </w:rPr>
        <w:t xml:space="preserve"> </w:t>
      </w:r>
      <w:r w:rsidR="006D2CF4" w:rsidRPr="00CE2329">
        <w:rPr>
          <w:rStyle w:val="hps"/>
          <w:color w:val="000000"/>
          <w:lang w:val="en-US"/>
        </w:rPr>
        <w:t>particular strategy</w:t>
      </w:r>
      <w:r w:rsidR="006D2CF4" w:rsidRPr="00CE2329">
        <w:rPr>
          <w:color w:val="000000"/>
          <w:lang w:val="en-US"/>
        </w:rPr>
        <w:t xml:space="preserve"> </w:t>
      </w:r>
      <w:r w:rsidR="006D2CF4" w:rsidRPr="00CE2329">
        <w:rPr>
          <w:rStyle w:val="hps"/>
          <w:color w:val="000000"/>
          <w:lang w:val="en-US"/>
        </w:rPr>
        <w:t>that is based</w:t>
      </w:r>
      <w:r w:rsidR="006D2CF4" w:rsidRPr="00CE2329">
        <w:rPr>
          <w:color w:val="000000"/>
          <w:lang w:val="en-US"/>
        </w:rPr>
        <w:t xml:space="preserve"> </w:t>
      </w:r>
      <w:r w:rsidR="006D2CF4" w:rsidRPr="00CE2329">
        <w:rPr>
          <w:rStyle w:val="hps"/>
          <w:color w:val="000000"/>
          <w:lang w:val="en-US"/>
        </w:rPr>
        <w:t>on the</w:t>
      </w:r>
      <w:r w:rsidR="006D2CF4" w:rsidRPr="00CE2329">
        <w:rPr>
          <w:color w:val="000000"/>
          <w:lang w:val="en-US"/>
        </w:rPr>
        <w:t xml:space="preserve"> </w:t>
      </w:r>
      <w:r w:rsidR="006D2CF4" w:rsidRPr="00CE2329">
        <w:rPr>
          <w:rStyle w:val="hps"/>
          <w:color w:val="000000"/>
          <w:lang w:val="en-US"/>
        </w:rPr>
        <w:t>legal</w:t>
      </w:r>
      <w:r w:rsidR="006D2CF4" w:rsidRPr="00CE2329">
        <w:rPr>
          <w:color w:val="000000"/>
          <w:lang w:val="en-US"/>
        </w:rPr>
        <w:t xml:space="preserve"> </w:t>
      </w:r>
      <w:r w:rsidR="006D2CF4" w:rsidRPr="00CE2329">
        <w:rPr>
          <w:rStyle w:val="hps"/>
          <w:color w:val="000000"/>
          <w:lang w:val="en-US"/>
        </w:rPr>
        <w:t xml:space="preserve">system. </w:t>
      </w:r>
    </w:p>
    <w:p w:rsidR="006D2CF4" w:rsidRPr="00CE2329" w:rsidRDefault="006D2CF4" w:rsidP="006D2CF4">
      <w:pPr>
        <w:spacing w:after="240" w:line="360" w:lineRule="auto"/>
        <w:jc w:val="both"/>
        <w:rPr>
          <w:rStyle w:val="hps"/>
          <w:color w:val="000000"/>
          <w:lang w:val="en-US"/>
        </w:rPr>
      </w:pPr>
      <w:r w:rsidRPr="00CE2329">
        <w:rPr>
          <w:rStyle w:val="hps"/>
          <w:color w:val="000000"/>
          <w:lang w:val="en-US"/>
        </w:rPr>
        <w:t>Thus</w:t>
      </w:r>
      <w:r w:rsidRPr="00CE2329">
        <w:rPr>
          <w:color w:val="000000"/>
          <w:lang w:val="en-US"/>
        </w:rPr>
        <w:t xml:space="preserve">, </w:t>
      </w:r>
      <w:r w:rsidR="00DC0CB8">
        <w:rPr>
          <w:rStyle w:val="hps"/>
          <w:color w:val="000000"/>
          <w:lang w:val="en-US"/>
        </w:rPr>
        <w:t>as a general rule</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Pr="00CE2329">
        <w:rPr>
          <w:rStyle w:val="hps"/>
          <w:color w:val="000000"/>
          <w:lang w:val="en-US"/>
        </w:rPr>
        <w:t>in deciding</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its</w:t>
      </w:r>
      <w:r w:rsidRPr="00CE2329">
        <w:rPr>
          <w:color w:val="000000"/>
          <w:lang w:val="en-US"/>
        </w:rPr>
        <w:t xml:space="preserve"> </w:t>
      </w:r>
      <w:r w:rsidRPr="00CE2329">
        <w:rPr>
          <w:rStyle w:val="hps"/>
          <w:color w:val="000000"/>
          <w:lang w:val="en-US"/>
        </w:rPr>
        <w:t>protection efforts</w:t>
      </w:r>
      <w:r w:rsidRPr="00CE2329">
        <w:rPr>
          <w:color w:val="000000"/>
          <w:lang w:val="en-US"/>
        </w:rPr>
        <w:t xml:space="preserve"> </w:t>
      </w:r>
      <w:r w:rsidR="00DC0CB8">
        <w:rPr>
          <w:rStyle w:val="hps"/>
          <w:color w:val="000000"/>
          <w:lang w:val="en-US"/>
        </w:rPr>
        <w:t xml:space="preserve">may </w:t>
      </w:r>
      <w:r w:rsidRPr="00CE2329">
        <w:rPr>
          <w:rStyle w:val="hps"/>
          <w:color w:val="000000"/>
          <w:lang w:val="en-US"/>
        </w:rPr>
        <w:t>choose</w:t>
      </w:r>
      <w:r w:rsidRPr="00CE2329">
        <w:rPr>
          <w:color w:val="000000"/>
          <w:lang w:val="en-US"/>
        </w:rPr>
        <w:t xml:space="preserve"> </w:t>
      </w:r>
      <w:r w:rsidRPr="00CE2329">
        <w:rPr>
          <w:rStyle w:val="hps"/>
          <w:color w:val="000000"/>
          <w:lang w:val="en-US"/>
        </w:rPr>
        <w:t>between</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strategy</w:t>
      </w:r>
      <w:r w:rsidRPr="00CE2329">
        <w:rPr>
          <w:color w:val="000000"/>
          <w:lang w:val="en-US"/>
        </w:rPr>
        <w:t xml:space="preserve"> </w:t>
      </w:r>
      <w:r w:rsidRPr="00CE2329">
        <w:rPr>
          <w:rStyle w:val="hps"/>
          <w:color w:val="000000"/>
          <w:lang w:val="en-US"/>
        </w:rPr>
        <w:t>based primarily</w:t>
      </w:r>
      <w:r w:rsidRPr="00CE2329">
        <w:rPr>
          <w:color w:val="000000"/>
          <w:lang w:val="en-US"/>
        </w:rPr>
        <w:t xml:space="preserve"> </w:t>
      </w:r>
      <w:r w:rsidRPr="00CE2329">
        <w:rPr>
          <w:rStyle w:val="hps"/>
          <w:color w:val="000000"/>
          <w:lang w:val="en-US"/>
        </w:rPr>
        <w:t>on the</w:t>
      </w:r>
      <w:r w:rsidRPr="00CE2329">
        <w:rPr>
          <w:color w:val="000000"/>
          <w:lang w:val="en-US"/>
        </w:rPr>
        <w:t xml:space="preserve"> </w:t>
      </w:r>
      <w:r w:rsidRPr="00CE2329">
        <w:rPr>
          <w:rStyle w:val="hps"/>
          <w:color w:val="000000"/>
          <w:lang w:val="en-US"/>
        </w:rPr>
        <w:t>legal</w:t>
      </w:r>
      <w:r w:rsidRPr="00CE2329">
        <w:rPr>
          <w:color w:val="000000"/>
          <w:lang w:val="en-US"/>
        </w:rPr>
        <w:t xml:space="preserve"> </w:t>
      </w:r>
      <w:r w:rsidRPr="00CE2329">
        <w:rPr>
          <w:rStyle w:val="hps"/>
          <w:color w:val="000000"/>
          <w:lang w:val="en-US"/>
        </w:rPr>
        <w:t>system</w:t>
      </w:r>
      <w:r w:rsidRPr="00CE2329">
        <w:rPr>
          <w:color w:val="000000"/>
          <w:lang w:val="en-US"/>
        </w:rPr>
        <w:t xml:space="preserve"> </w:t>
      </w:r>
      <w:r w:rsidR="00573E82" w:rsidRPr="00CE2329">
        <w:rPr>
          <w:rStyle w:val="hps"/>
          <w:color w:val="000000"/>
          <w:lang w:val="en-US"/>
        </w:rPr>
        <w:t>and</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strategy</w:t>
      </w:r>
      <w:r w:rsidRPr="00CE2329">
        <w:rPr>
          <w:color w:val="000000"/>
          <w:lang w:val="en-US"/>
        </w:rPr>
        <w:t xml:space="preserve"> </w:t>
      </w:r>
      <w:r w:rsidRPr="00CE2329">
        <w:rPr>
          <w:rStyle w:val="hps"/>
          <w:color w:val="000000"/>
          <w:lang w:val="en-US"/>
        </w:rPr>
        <w:t>based on</w:t>
      </w:r>
      <w:r w:rsidRPr="00CE2329">
        <w:rPr>
          <w:color w:val="000000"/>
          <w:lang w:val="en-US"/>
        </w:rPr>
        <w:t xml:space="preserve"> </w:t>
      </w:r>
      <w:r w:rsidRPr="00CE2329">
        <w:rPr>
          <w:rStyle w:val="hps"/>
          <w:color w:val="000000"/>
          <w:lang w:val="en-US"/>
        </w:rPr>
        <w:t>private efforts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choice</w:t>
      </w:r>
      <w:r w:rsidRPr="00CE2329">
        <w:rPr>
          <w:color w:val="000000"/>
          <w:lang w:val="en-US"/>
        </w:rPr>
        <w:t xml:space="preserve">, in </w:t>
      </w:r>
      <w:r w:rsidRPr="00CE2329">
        <w:rPr>
          <w:rStyle w:val="hps"/>
          <w:color w:val="000000"/>
          <w:lang w:val="en-US"/>
        </w:rPr>
        <w:t>turn</w:t>
      </w:r>
      <w:r w:rsidRPr="00CE2329">
        <w:rPr>
          <w:color w:val="000000"/>
          <w:lang w:val="en-US"/>
        </w:rPr>
        <w:t xml:space="preserve">, </w:t>
      </w:r>
      <w:r w:rsidRPr="00CE2329">
        <w:rPr>
          <w:rStyle w:val="hps"/>
          <w:color w:val="000000"/>
          <w:lang w:val="en-US"/>
        </w:rPr>
        <w:t>depends on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relative costs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each</w:t>
      </w:r>
      <w:r w:rsidRPr="00CE2329">
        <w:rPr>
          <w:color w:val="000000"/>
          <w:lang w:val="en-US"/>
        </w:rPr>
        <w:t xml:space="preserve"> </w:t>
      </w:r>
      <w:r w:rsidRPr="00CE2329">
        <w:rPr>
          <w:rStyle w:val="hps"/>
          <w:color w:val="000000"/>
          <w:lang w:val="en-US"/>
        </w:rPr>
        <w:t>form of protection.</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this</w:t>
      </w:r>
      <w:r w:rsidRPr="00CE2329">
        <w:rPr>
          <w:color w:val="000000"/>
          <w:lang w:val="en-US"/>
        </w:rPr>
        <w:t xml:space="preserve"> </w:t>
      </w:r>
      <w:r w:rsidRPr="00CE2329">
        <w:rPr>
          <w:rStyle w:val="hps"/>
          <w:color w:val="000000"/>
          <w:lang w:val="en-US"/>
        </w:rPr>
        <w:t>regard,</w:t>
      </w:r>
      <w:r w:rsidRPr="00CE2329">
        <w:rPr>
          <w:color w:val="000000"/>
          <w:lang w:val="en-US"/>
        </w:rPr>
        <w:t xml:space="preserve"> </w:t>
      </w:r>
      <w:r w:rsidRPr="00CE2329">
        <w:rPr>
          <w:rStyle w:val="hps"/>
          <w:color w:val="000000"/>
          <w:lang w:val="en-US"/>
        </w:rPr>
        <w:t>it is</w:t>
      </w:r>
      <w:r w:rsidRPr="00CE2329">
        <w:rPr>
          <w:color w:val="000000"/>
          <w:lang w:val="en-US"/>
        </w:rPr>
        <w:t xml:space="preserve"> </w:t>
      </w:r>
      <w:r w:rsidRPr="00CE2329">
        <w:rPr>
          <w:rStyle w:val="hps"/>
          <w:color w:val="000000"/>
          <w:lang w:val="en-US"/>
        </w:rPr>
        <w:t>clear</w:t>
      </w:r>
      <w:r w:rsidRPr="00CE2329">
        <w:rPr>
          <w:color w:val="000000"/>
          <w:lang w:val="en-US"/>
        </w:rPr>
        <w:t xml:space="preserve"> </w:t>
      </w:r>
      <w:r w:rsidRPr="00CE2329">
        <w:rPr>
          <w:rStyle w:val="hps"/>
          <w:color w:val="000000"/>
          <w:lang w:val="en-US"/>
        </w:rPr>
        <w:t>that every</w:t>
      </w:r>
      <w:r w:rsidRPr="00CE2329">
        <w:rPr>
          <w:color w:val="000000"/>
          <w:lang w:val="en-US"/>
        </w:rPr>
        <w:t xml:space="preserve"> protection </w:t>
      </w:r>
      <w:r w:rsidRPr="00CE2329">
        <w:rPr>
          <w:rStyle w:val="hps"/>
          <w:color w:val="000000"/>
          <w:lang w:val="en-US"/>
        </w:rPr>
        <w:t>effort is associated with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given cost</w:t>
      </w:r>
      <w:r w:rsidRPr="00CE2329">
        <w:rPr>
          <w:color w:val="000000"/>
          <w:lang w:val="en-US"/>
        </w:rPr>
        <w:t xml:space="preserve"> which varies </w:t>
      </w:r>
      <w:r w:rsidRPr="00CE2329">
        <w:rPr>
          <w:rStyle w:val="hps"/>
          <w:color w:val="000000"/>
          <w:lang w:val="en-US"/>
        </w:rPr>
        <w:t>in accordance</w:t>
      </w:r>
      <w:r w:rsidRPr="00CE2329">
        <w:rPr>
          <w:color w:val="000000"/>
          <w:lang w:val="en-US"/>
        </w:rPr>
        <w:t xml:space="preserve"> </w:t>
      </w:r>
      <w:r w:rsidRPr="00CE2329">
        <w:rPr>
          <w:rStyle w:val="hps"/>
          <w:color w:val="000000"/>
          <w:lang w:val="en-US"/>
        </w:rPr>
        <w:t>with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set of parameters.</w:t>
      </w:r>
      <w:r w:rsidR="007A6A40" w:rsidRPr="00CE2329">
        <w:rPr>
          <w:rStyle w:val="hps"/>
          <w:color w:val="000000"/>
          <w:lang w:val="en-US"/>
        </w:rPr>
        <w:t xml:space="preserve"> </w:t>
      </w:r>
      <w:r w:rsidR="00DC0CB8">
        <w:rPr>
          <w:rStyle w:val="hps"/>
          <w:color w:val="000000"/>
          <w:lang w:val="en-US"/>
        </w:rPr>
        <w:t xml:space="preserve">Accordingly, </w:t>
      </w:r>
      <w:r w:rsidR="007A6A40" w:rsidRPr="00CE2329">
        <w:rPr>
          <w:rStyle w:val="hps"/>
          <w:color w:val="000000"/>
          <w:lang w:val="en-US"/>
        </w:rPr>
        <w:t>we assume</w:t>
      </w:r>
      <w:r w:rsidR="007A6A40" w:rsidRPr="00CE2329">
        <w:rPr>
          <w:color w:val="000000"/>
          <w:lang w:val="en-US"/>
        </w:rPr>
        <w:t xml:space="preserve"> </w:t>
      </w:r>
      <w:r w:rsidR="007A6A40" w:rsidRPr="00CE2329">
        <w:rPr>
          <w:rStyle w:val="hps"/>
          <w:color w:val="000000"/>
          <w:lang w:val="en-US"/>
        </w:rPr>
        <w:t>throughout this</w:t>
      </w:r>
      <w:r w:rsidR="007A6A40" w:rsidRPr="00CE2329">
        <w:rPr>
          <w:color w:val="000000"/>
          <w:lang w:val="en-US"/>
        </w:rPr>
        <w:t xml:space="preserve"> </w:t>
      </w:r>
      <w:r w:rsidR="007A6A40" w:rsidRPr="00CE2329">
        <w:rPr>
          <w:rStyle w:val="hps"/>
          <w:color w:val="000000"/>
          <w:lang w:val="en-US"/>
        </w:rPr>
        <w:t>paper</w:t>
      </w:r>
      <w:r w:rsidR="007A6A40" w:rsidRPr="00CE2329">
        <w:rPr>
          <w:color w:val="000000"/>
          <w:lang w:val="en-US"/>
        </w:rPr>
        <w:t xml:space="preserve"> </w:t>
      </w:r>
      <w:r w:rsidR="007A6A40" w:rsidRPr="00CE2329">
        <w:rPr>
          <w:rStyle w:val="hps"/>
          <w:color w:val="000000"/>
          <w:lang w:val="en-US"/>
        </w:rPr>
        <w:t>that</w:t>
      </w:r>
      <w:r w:rsidR="007A6A40" w:rsidRPr="00CE2329">
        <w:rPr>
          <w:color w:val="000000"/>
          <w:lang w:val="en-US"/>
        </w:rPr>
        <w:t xml:space="preserve"> </w:t>
      </w:r>
      <w:r w:rsidR="00573E82">
        <w:rPr>
          <w:rStyle w:val="hps"/>
          <w:color w:val="000000"/>
          <w:lang w:val="en-US"/>
        </w:rPr>
        <w:t xml:space="preserve">a </w:t>
      </w:r>
      <w:r w:rsidR="007A6A40" w:rsidRPr="00CE2329">
        <w:rPr>
          <w:rStyle w:val="hps"/>
          <w:color w:val="000000"/>
          <w:lang w:val="en-US"/>
        </w:rPr>
        <w:t xml:space="preserve">firm that performs </w:t>
      </w:r>
      <w:r w:rsidR="007A6A40" w:rsidRPr="00CE2329">
        <w:rPr>
          <w:color w:val="000000"/>
          <w:lang w:val="en-US"/>
        </w:rPr>
        <w:t>a</w:t>
      </w:r>
      <w:r w:rsidR="007A6A40" w:rsidRPr="00CE2329">
        <w:rPr>
          <w:rStyle w:val="hps"/>
          <w:color w:val="000000"/>
          <w:lang w:val="en-US"/>
        </w:rPr>
        <w:t xml:space="preserve"> protection effort</w:t>
      </w:r>
      <w:r w:rsidR="007A6A40" w:rsidRPr="00CE2329">
        <w:rPr>
          <w:color w:val="000000"/>
          <w:lang w:val="en-US"/>
        </w:rPr>
        <w:t xml:space="preserve"> </w:t>
      </w:r>
      <w:r w:rsidR="007A6A40" w:rsidRPr="00CE2329">
        <w:rPr>
          <w:rStyle w:val="hps"/>
          <w:color w:val="000000"/>
          <w:lang w:val="en-US"/>
        </w:rPr>
        <w:t>has already made</w:t>
      </w:r>
      <w:r w:rsidR="007A6A40" w:rsidRPr="00CE2329">
        <w:rPr>
          <w:color w:val="000000"/>
          <w:lang w:val="en-US"/>
        </w:rPr>
        <w:t xml:space="preserve"> </w:t>
      </w:r>
      <w:r w:rsidR="007A6A40" w:rsidRPr="00CE2329">
        <w:rPr>
          <w:rStyle w:val="hps"/>
          <w:color w:val="000000"/>
          <w:lang w:val="en-US"/>
        </w:rPr>
        <w:t>an</w:t>
      </w:r>
      <w:r w:rsidR="007A6A40" w:rsidRPr="00CE2329">
        <w:rPr>
          <w:color w:val="000000"/>
          <w:lang w:val="en-US"/>
        </w:rPr>
        <w:t xml:space="preserve"> </w:t>
      </w:r>
      <w:r w:rsidR="007A6A40" w:rsidRPr="00CE2329">
        <w:rPr>
          <w:rStyle w:val="hps"/>
          <w:color w:val="000000"/>
          <w:lang w:val="en-US"/>
        </w:rPr>
        <w:t>effort</w:t>
      </w:r>
      <w:r w:rsidR="007A6A40" w:rsidRPr="00CE2329">
        <w:rPr>
          <w:color w:val="000000"/>
          <w:lang w:val="en-US"/>
        </w:rPr>
        <w:t xml:space="preserve"> </w:t>
      </w:r>
      <w:r w:rsidR="007A6A40" w:rsidRPr="00CE2329">
        <w:rPr>
          <w:rStyle w:val="hps"/>
          <w:color w:val="000000"/>
          <w:lang w:val="en-US"/>
        </w:rPr>
        <w:t>to</w:t>
      </w:r>
      <w:r w:rsidR="007A6A40" w:rsidRPr="00CE2329">
        <w:rPr>
          <w:color w:val="000000"/>
          <w:lang w:val="en-US"/>
        </w:rPr>
        <w:t xml:space="preserve"> </w:t>
      </w:r>
      <w:r w:rsidR="007A6A40" w:rsidRPr="00CE2329">
        <w:rPr>
          <w:rStyle w:val="hps"/>
          <w:color w:val="000000"/>
          <w:lang w:val="en-US"/>
        </w:rPr>
        <w:t>create</w:t>
      </w:r>
      <w:r w:rsidR="007A6A40" w:rsidRPr="00CE2329">
        <w:rPr>
          <w:color w:val="000000"/>
          <w:lang w:val="en-US"/>
        </w:rPr>
        <w:t xml:space="preserve"> </w:t>
      </w:r>
      <w:r w:rsidR="007A6A40" w:rsidRPr="00CE2329">
        <w:rPr>
          <w:rStyle w:val="hps"/>
          <w:color w:val="000000"/>
          <w:lang w:val="en-US"/>
        </w:rPr>
        <w:t>value</w:t>
      </w:r>
      <w:r w:rsidR="007A6A40" w:rsidRPr="00CE2329">
        <w:rPr>
          <w:color w:val="000000"/>
          <w:lang w:val="en-US"/>
        </w:rPr>
        <w:t xml:space="preserve"> </w:t>
      </w:r>
      <w:r w:rsidR="007A6A40" w:rsidRPr="00CE2329">
        <w:rPr>
          <w:rStyle w:val="hps"/>
          <w:color w:val="000000"/>
          <w:lang w:val="en-US"/>
        </w:rPr>
        <w:t>and</w:t>
      </w:r>
      <w:r w:rsidR="007A6A40" w:rsidRPr="00CE2329">
        <w:rPr>
          <w:color w:val="000000"/>
          <w:lang w:val="en-US"/>
        </w:rPr>
        <w:t xml:space="preserve"> </w:t>
      </w:r>
      <w:r w:rsidR="00DC0CB8" w:rsidRPr="00CE2329">
        <w:rPr>
          <w:rStyle w:val="hps"/>
          <w:color w:val="000000"/>
          <w:lang w:val="en-US"/>
        </w:rPr>
        <w:t>incurs</w:t>
      </w:r>
      <w:r w:rsidR="00DC0CB8" w:rsidRPr="00CE2329">
        <w:rPr>
          <w:color w:val="000000"/>
          <w:lang w:val="en-US"/>
        </w:rPr>
        <w:t xml:space="preserve"> in </w:t>
      </w:r>
      <w:r w:rsidR="00DC0CB8" w:rsidRPr="00CE2329">
        <w:rPr>
          <w:rStyle w:val="hps"/>
          <w:color w:val="000000"/>
          <w:lang w:val="en-US"/>
        </w:rPr>
        <w:t>a</w:t>
      </w:r>
      <w:r w:rsidR="00DC0CB8" w:rsidRPr="00CE2329">
        <w:rPr>
          <w:color w:val="000000"/>
          <w:lang w:val="en-US"/>
        </w:rPr>
        <w:t xml:space="preserve"> </w:t>
      </w:r>
      <w:r w:rsidR="00DC0CB8" w:rsidRPr="00CE2329">
        <w:rPr>
          <w:rStyle w:val="hps"/>
          <w:color w:val="000000"/>
          <w:lang w:val="en-US"/>
        </w:rPr>
        <w:t>certain cost</w:t>
      </w:r>
      <w:r w:rsidR="007A6A40" w:rsidRPr="00CE2329">
        <w:rPr>
          <w:rStyle w:val="hps"/>
          <w:color w:val="000000"/>
          <w:lang w:val="en-US"/>
        </w:rPr>
        <w:t>.</w:t>
      </w:r>
    </w:p>
    <w:p w:rsidR="00DC0CB8" w:rsidRDefault="00DC0CB8" w:rsidP="001B2A7F">
      <w:pPr>
        <w:spacing w:before="240" w:after="240" w:line="360" w:lineRule="auto"/>
        <w:jc w:val="both"/>
        <w:textAlignment w:val="top"/>
        <w:rPr>
          <w:color w:val="000000"/>
          <w:lang w:val="en-US"/>
        </w:rPr>
      </w:pPr>
      <w:r>
        <w:rPr>
          <w:rStyle w:val="hps"/>
          <w:color w:val="000000"/>
          <w:lang w:val="en-US"/>
        </w:rPr>
        <w:t xml:space="preserve">One aspect of particular relevance is the fact that </w:t>
      </w:r>
      <w:r w:rsidR="001B2A7F" w:rsidRPr="00CE2329">
        <w:rPr>
          <w:rStyle w:val="hps"/>
          <w:color w:val="000000"/>
          <w:lang w:val="en-US"/>
        </w:rPr>
        <w:t>the possibilities for</w:t>
      </w:r>
      <w:r w:rsidR="001B2A7F" w:rsidRPr="00CE2329">
        <w:rPr>
          <w:color w:val="000000"/>
          <w:lang w:val="en-US"/>
        </w:rPr>
        <w:t xml:space="preserve"> property rights </w:t>
      </w:r>
      <w:r w:rsidR="001B2A7F" w:rsidRPr="00CE2329">
        <w:rPr>
          <w:rStyle w:val="hps"/>
          <w:color w:val="000000"/>
          <w:lang w:val="en-US"/>
        </w:rPr>
        <w:t>protection</w:t>
      </w:r>
      <w:r w:rsidR="001B2A7F" w:rsidRPr="00CE2329">
        <w:rPr>
          <w:color w:val="000000"/>
          <w:lang w:val="en-US"/>
        </w:rPr>
        <w:t xml:space="preserve"> </w:t>
      </w:r>
      <w:r w:rsidR="001B2A7F" w:rsidRPr="00CE2329">
        <w:rPr>
          <w:rStyle w:val="hps"/>
          <w:color w:val="000000"/>
          <w:lang w:val="en-US"/>
        </w:rPr>
        <w:t xml:space="preserve">are </w:t>
      </w:r>
      <w:r>
        <w:rPr>
          <w:rStyle w:val="hps"/>
          <w:color w:val="000000"/>
          <w:lang w:val="en-US"/>
        </w:rPr>
        <w:t xml:space="preserve">strongly </w:t>
      </w:r>
      <w:r w:rsidR="001B2A7F" w:rsidRPr="00CE2329">
        <w:rPr>
          <w:rStyle w:val="hps"/>
          <w:color w:val="000000"/>
          <w:lang w:val="en-US"/>
        </w:rPr>
        <w:t>connected to</w:t>
      </w:r>
      <w:r w:rsidR="001B2A7F" w:rsidRPr="00CE2329">
        <w:rPr>
          <w:color w:val="000000"/>
          <w:lang w:val="en-US"/>
        </w:rPr>
        <w:t xml:space="preserve"> </w:t>
      </w:r>
      <w:r w:rsidR="001B2A7F" w:rsidRPr="00CE2329">
        <w:rPr>
          <w:rStyle w:val="hps"/>
          <w:color w:val="000000"/>
          <w:lang w:val="en-US"/>
        </w:rPr>
        <w:t>the</w:t>
      </w:r>
      <w:r w:rsidR="001B2A7F" w:rsidRPr="00CE2329">
        <w:rPr>
          <w:color w:val="000000"/>
          <w:lang w:val="en-US"/>
        </w:rPr>
        <w:t xml:space="preserve"> </w:t>
      </w:r>
      <w:r w:rsidR="001B2A7F" w:rsidRPr="00CE2329">
        <w:rPr>
          <w:rStyle w:val="hps"/>
          <w:color w:val="000000"/>
          <w:lang w:val="en-US"/>
        </w:rPr>
        <w:t>expectations of</w:t>
      </w:r>
      <w:r w:rsidR="001B2A7F" w:rsidRPr="00CE2329">
        <w:rPr>
          <w:color w:val="000000"/>
          <w:lang w:val="en-US"/>
        </w:rPr>
        <w:t xml:space="preserve"> </w:t>
      </w:r>
      <w:r w:rsidR="001B2A7F" w:rsidRPr="00CE2329">
        <w:rPr>
          <w:rStyle w:val="hps"/>
          <w:color w:val="000000"/>
          <w:lang w:val="en-US"/>
        </w:rPr>
        <w:t>agents</w:t>
      </w:r>
      <w:r>
        <w:rPr>
          <w:rStyle w:val="hps"/>
          <w:color w:val="000000"/>
          <w:lang w:val="en-US"/>
        </w:rPr>
        <w:t xml:space="preserve"> (Foss and Foss, 2001)</w:t>
      </w:r>
      <w:r w:rsidR="001B2A7F" w:rsidRPr="00CE2329">
        <w:rPr>
          <w:rStyle w:val="hps"/>
          <w:color w:val="000000"/>
          <w:lang w:val="en-US"/>
        </w:rPr>
        <w:t xml:space="preserve">. </w:t>
      </w:r>
      <w:r w:rsidR="001B2A7F" w:rsidRPr="00CE2329">
        <w:rPr>
          <w:color w:val="000000"/>
          <w:lang w:val="en-US"/>
        </w:rPr>
        <w:t xml:space="preserve">The design, capture and protection of </w:t>
      </w:r>
      <w:r>
        <w:rPr>
          <w:color w:val="000000"/>
          <w:lang w:val="en-US"/>
        </w:rPr>
        <w:t xml:space="preserve">property </w:t>
      </w:r>
      <w:r w:rsidR="001B2A7F" w:rsidRPr="00CE2329">
        <w:rPr>
          <w:color w:val="000000"/>
          <w:lang w:val="en-US"/>
        </w:rPr>
        <w:t xml:space="preserve">rights are based on </w:t>
      </w:r>
      <w:r>
        <w:rPr>
          <w:color w:val="000000"/>
          <w:lang w:val="en-US"/>
        </w:rPr>
        <w:t>the estimations made by the different agents in a transaction</w:t>
      </w:r>
      <w:r w:rsidR="001B2A7F" w:rsidRPr="00CE2329">
        <w:rPr>
          <w:color w:val="000000"/>
          <w:lang w:val="en-US"/>
        </w:rPr>
        <w:t xml:space="preserve">. When making a choice on the amount of resources allocated to protect (capture) rights, firms tend to estimate the other agents’ level of capture (protection) efforts. On the other hand, </w:t>
      </w:r>
      <w:r w:rsidR="00847682" w:rsidRPr="00CE2329">
        <w:rPr>
          <w:rStyle w:val="hps"/>
          <w:color w:val="000000"/>
          <w:lang w:val="en-US"/>
        </w:rPr>
        <w:t>the</w:t>
      </w:r>
      <w:r w:rsidR="00847682" w:rsidRPr="00CE2329">
        <w:rPr>
          <w:color w:val="000000"/>
          <w:lang w:val="en-US"/>
        </w:rPr>
        <w:t xml:space="preserve"> </w:t>
      </w:r>
      <w:r w:rsidR="00847682" w:rsidRPr="00CE2329">
        <w:rPr>
          <w:rStyle w:val="hps"/>
          <w:color w:val="000000"/>
          <w:lang w:val="en-US"/>
        </w:rPr>
        <w:t>divergence</w:t>
      </w:r>
      <w:r w:rsidR="00847682" w:rsidRPr="00CE2329">
        <w:rPr>
          <w:color w:val="000000"/>
          <w:lang w:val="en-US"/>
        </w:rPr>
        <w:t xml:space="preserve"> </w:t>
      </w:r>
      <w:r w:rsidR="00847682" w:rsidRPr="00CE2329">
        <w:rPr>
          <w:rStyle w:val="hps"/>
          <w:color w:val="000000"/>
          <w:lang w:val="en-US"/>
        </w:rPr>
        <w:t>of</w:t>
      </w:r>
      <w:r w:rsidR="00847682" w:rsidRPr="00CE2329">
        <w:rPr>
          <w:color w:val="000000"/>
          <w:lang w:val="en-US"/>
        </w:rPr>
        <w:t xml:space="preserve"> </w:t>
      </w:r>
      <w:r w:rsidR="00847682" w:rsidRPr="00CE2329">
        <w:rPr>
          <w:rStyle w:val="hps"/>
          <w:color w:val="000000"/>
          <w:lang w:val="en-US"/>
        </w:rPr>
        <w:t>expectations</w:t>
      </w:r>
      <w:r w:rsidR="00847682" w:rsidRPr="00CE2329">
        <w:rPr>
          <w:color w:val="000000"/>
          <w:lang w:val="en-US"/>
        </w:rPr>
        <w:t xml:space="preserve"> </w:t>
      </w:r>
      <w:r w:rsidR="00847682" w:rsidRPr="00CE2329">
        <w:rPr>
          <w:rStyle w:val="hps"/>
          <w:color w:val="000000"/>
          <w:lang w:val="en-US"/>
        </w:rPr>
        <w:t>can</w:t>
      </w:r>
      <w:r w:rsidR="00847682" w:rsidRPr="00CE2329">
        <w:rPr>
          <w:color w:val="000000"/>
          <w:lang w:val="en-US"/>
        </w:rPr>
        <w:t xml:space="preserve"> </w:t>
      </w:r>
      <w:r w:rsidR="00847682" w:rsidRPr="00CE2329">
        <w:rPr>
          <w:rStyle w:val="hps"/>
          <w:color w:val="000000"/>
          <w:lang w:val="en-US"/>
        </w:rPr>
        <w:t>lead</w:t>
      </w:r>
      <w:r w:rsidR="00847682" w:rsidRPr="00CE2329">
        <w:rPr>
          <w:color w:val="000000"/>
          <w:lang w:val="en-US"/>
        </w:rPr>
        <w:t xml:space="preserve"> </w:t>
      </w:r>
      <w:r w:rsidR="00847682" w:rsidRPr="00CE2329">
        <w:rPr>
          <w:rStyle w:val="hps"/>
          <w:color w:val="000000"/>
          <w:lang w:val="en-US"/>
        </w:rPr>
        <w:t>to</w:t>
      </w:r>
      <w:r w:rsidR="00847682" w:rsidRPr="00CE2329">
        <w:rPr>
          <w:color w:val="000000"/>
          <w:lang w:val="en-US"/>
        </w:rPr>
        <w:t xml:space="preserve"> </w:t>
      </w:r>
      <w:r w:rsidR="00847682" w:rsidRPr="00CE2329">
        <w:rPr>
          <w:rStyle w:val="hps"/>
          <w:color w:val="000000"/>
          <w:lang w:val="en-US"/>
        </w:rPr>
        <w:t>inefficient allocation</w:t>
      </w:r>
      <w:r w:rsidR="00847682" w:rsidRPr="00CE2329">
        <w:rPr>
          <w:color w:val="000000"/>
          <w:lang w:val="en-US"/>
        </w:rPr>
        <w:t xml:space="preserve"> </w:t>
      </w:r>
      <w:r w:rsidR="00847682" w:rsidRPr="00CE2329">
        <w:rPr>
          <w:rStyle w:val="hps"/>
          <w:color w:val="000000"/>
          <w:lang w:val="en-US"/>
        </w:rPr>
        <w:t>of</w:t>
      </w:r>
      <w:r w:rsidR="00847682" w:rsidRPr="00CE2329">
        <w:rPr>
          <w:color w:val="000000"/>
          <w:lang w:val="en-US"/>
        </w:rPr>
        <w:t xml:space="preserve"> </w:t>
      </w:r>
      <w:r w:rsidR="00847682" w:rsidRPr="00CE2329">
        <w:rPr>
          <w:rStyle w:val="hps"/>
          <w:color w:val="000000"/>
          <w:lang w:val="en-US"/>
        </w:rPr>
        <w:t>resources</w:t>
      </w:r>
      <w:r>
        <w:rPr>
          <w:rStyle w:val="hps"/>
          <w:color w:val="000000"/>
          <w:lang w:val="en-US"/>
        </w:rPr>
        <w:t xml:space="preserve"> (Foss and Foss, 2001)</w:t>
      </w:r>
      <w:r w:rsidR="00847682" w:rsidRPr="00CE2329">
        <w:rPr>
          <w:color w:val="000000"/>
          <w:lang w:val="en-US"/>
        </w:rPr>
        <w:t xml:space="preserve">. </w:t>
      </w:r>
    </w:p>
    <w:p w:rsidR="004F05B3" w:rsidRDefault="00DC0CB8" w:rsidP="004F05B3">
      <w:pPr>
        <w:spacing w:before="240" w:after="240" w:line="360" w:lineRule="auto"/>
        <w:jc w:val="both"/>
        <w:textAlignment w:val="top"/>
        <w:rPr>
          <w:color w:val="000000"/>
          <w:lang w:val="en-US"/>
        </w:rPr>
      </w:pPr>
      <w:r>
        <w:rPr>
          <w:color w:val="000000"/>
          <w:lang w:val="en-US"/>
        </w:rPr>
        <w:t xml:space="preserve">Because </w:t>
      </w:r>
      <w:r w:rsidR="00847682" w:rsidRPr="00CE2329">
        <w:rPr>
          <w:rStyle w:val="hps"/>
          <w:color w:val="000000"/>
          <w:lang w:val="en-US"/>
        </w:rPr>
        <w:t>certain</w:t>
      </w:r>
      <w:r w:rsidR="00847682" w:rsidRPr="00CE2329">
        <w:rPr>
          <w:color w:val="000000"/>
          <w:lang w:val="en-US"/>
        </w:rPr>
        <w:t xml:space="preserve"> </w:t>
      </w:r>
      <w:r w:rsidR="00847682" w:rsidRPr="00CE2329">
        <w:rPr>
          <w:rStyle w:val="hps"/>
          <w:color w:val="000000"/>
          <w:lang w:val="en-US"/>
        </w:rPr>
        <w:t>attributes</w:t>
      </w:r>
      <w:r w:rsidR="00847682" w:rsidRPr="00CE2329">
        <w:rPr>
          <w:color w:val="000000"/>
          <w:lang w:val="en-US"/>
        </w:rPr>
        <w:t xml:space="preserve"> </w:t>
      </w:r>
      <w:r>
        <w:rPr>
          <w:color w:val="000000"/>
          <w:lang w:val="en-US"/>
        </w:rPr>
        <w:t xml:space="preserve">of an asset </w:t>
      </w:r>
      <w:r w:rsidR="00847682" w:rsidRPr="00CE2329">
        <w:rPr>
          <w:rStyle w:val="hps"/>
          <w:color w:val="000000"/>
          <w:lang w:val="en-US"/>
        </w:rPr>
        <w:t>always</w:t>
      </w:r>
      <w:r w:rsidR="00847682" w:rsidRPr="00CE2329">
        <w:rPr>
          <w:color w:val="000000"/>
          <w:lang w:val="en-US"/>
        </w:rPr>
        <w:t xml:space="preserve"> </w:t>
      </w:r>
      <w:r w:rsidR="00847682" w:rsidRPr="00CE2329">
        <w:rPr>
          <w:rStyle w:val="hps"/>
          <w:color w:val="000000"/>
          <w:lang w:val="en-US"/>
        </w:rPr>
        <w:t>escape</w:t>
      </w:r>
      <w:r w:rsidR="00847682" w:rsidRPr="00CE2329">
        <w:rPr>
          <w:color w:val="000000"/>
          <w:lang w:val="en-US"/>
        </w:rPr>
        <w:t xml:space="preserve"> </w:t>
      </w:r>
      <w:r w:rsidR="00847682" w:rsidRPr="00CE2329">
        <w:rPr>
          <w:rStyle w:val="hps"/>
          <w:color w:val="000000"/>
          <w:lang w:val="en-US"/>
        </w:rPr>
        <w:t>into the</w:t>
      </w:r>
      <w:r w:rsidR="00847682" w:rsidRPr="00CE2329">
        <w:rPr>
          <w:color w:val="000000"/>
          <w:lang w:val="en-US"/>
        </w:rPr>
        <w:t xml:space="preserve"> </w:t>
      </w:r>
      <w:r w:rsidR="00847682" w:rsidRPr="00CE2329">
        <w:rPr>
          <w:rStyle w:val="hps"/>
          <w:color w:val="000000"/>
          <w:lang w:val="en-US"/>
        </w:rPr>
        <w:t>public</w:t>
      </w:r>
      <w:r w:rsidR="00847682" w:rsidRPr="00CE2329">
        <w:rPr>
          <w:color w:val="000000"/>
          <w:lang w:val="en-US"/>
        </w:rPr>
        <w:t xml:space="preserve"> </w:t>
      </w:r>
      <w:r w:rsidR="00847682" w:rsidRPr="00CE2329">
        <w:rPr>
          <w:rStyle w:val="hps"/>
          <w:color w:val="000000"/>
          <w:lang w:val="en-US"/>
        </w:rPr>
        <w:t>domain</w:t>
      </w:r>
      <w:r w:rsidR="004F05B3">
        <w:rPr>
          <w:rStyle w:val="hps"/>
          <w:color w:val="000000"/>
          <w:lang w:val="en-US"/>
        </w:rPr>
        <w:t xml:space="preserve">, </w:t>
      </w:r>
      <w:r w:rsidR="004F05B3" w:rsidRPr="00CE2329">
        <w:rPr>
          <w:rStyle w:val="hps"/>
          <w:color w:val="000000"/>
          <w:lang w:val="en-US"/>
        </w:rPr>
        <w:t>the</w:t>
      </w:r>
      <w:r w:rsidR="004F05B3" w:rsidRPr="00CE2329">
        <w:rPr>
          <w:color w:val="000000"/>
          <w:lang w:val="en-US"/>
        </w:rPr>
        <w:t xml:space="preserve"> </w:t>
      </w:r>
      <w:r w:rsidR="004F05B3" w:rsidRPr="00CE2329">
        <w:rPr>
          <w:rStyle w:val="hps"/>
          <w:color w:val="000000"/>
          <w:lang w:val="en-US"/>
        </w:rPr>
        <w:t>protection</w:t>
      </w:r>
      <w:r w:rsidR="004F05B3" w:rsidRPr="00CE2329">
        <w:rPr>
          <w:color w:val="000000"/>
          <w:lang w:val="en-US"/>
        </w:rPr>
        <w:t xml:space="preserve"> </w:t>
      </w:r>
      <w:r w:rsidR="004F05B3" w:rsidRPr="00CE2329">
        <w:rPr>
          <w:rStyle w:val="hps"/>
          <w:color w:val="000000"/>
          <w:lang w:val="en-US"/>
        </w:rPr>
        <w:t>of property</w:t>
      </w:r>
      <w:r w:rsidR="004F05B3" w:rsidRPr="00CE2329">
        <w:rPr>
          <w:color w:val="000000"/>
          <w:lang w:val="en-US"/>
        </w:rPr>
        <w:t xml:space="preserve"> </w:t>
      </w:r>
      <w:r w:rsidR="004F05B3">
        <w:rPr>
          <w:color w:val="000000"/>
          <w:lang w:val="en-US"/>
        </w:rPr>
        <w:t xml:space="preserve">rights </w:t>
      </w:r>
      <w:r w:rsidR="004F05B3" w:rsidRPr="00CE2329">
        <w:rPr>
          <w:rStyle w:val="hps"/>
          <w:color w:val="000000"/>
          <w:lang w:val="en-US"/>
        </w:rPr>
        <w:t>is</w:t>
      </w:r>
      <w:r w:rsidR="004F05B3" w:rsidRPr="00CE2329">
        <w:rPr>
          <w:color w:val="000000"/>
          <w:lang w:val="en-US"/>
        </w:rPr>
        <w:t xml:space="preserve"> </w:t>
      </w:r>
      <w:r w:rsidR="004F05B3" w:rsidRPr="00CE2329">
        <w:rPr>
          <w:rStyle w:val="hps"/>
          <w:color w:val="000000"/>
          <w:lang w:val="en-US"/>
        </w:rPr>
        <w:t>never</w:t>
      </w:r>
      <w:r w:rsidR="004F05B3" w:rsidRPr="00CE2329">
        <w:rPr>
          <w:color w:val="000000"/>
          <w:lang w:val="en-US"/>
        </w:rPr>
        <w:t xml:space="preserve"> </w:t>
      </w:r>
      <w:r w:rsidR="004F05B3" w:rsidRPr="00CE2329">
        <w:rPr>
          <w:rStyle w:val="hps"/>
          <w:color w:val="000000"/>
          <w:lang w:val="en-US"/>
        </w:rPr>
        <w:t>perfect</w:t>
      </w:r>
      <w:r w:rsidR="00847682" w:rsidRPr="00CE2329">
        <w:rPr>
          <w:rStyle w:val="hps"/>
          <w:color w:val="000000"/>
          <w:lang w:val="en-US"/>
        </w:rPr>
        <w:t xml:space="preserve"> (</w:t>
      </w:r>
      <w:proofErr w:type="spellStart"/>
      <w:r w:rsidR="00847682" w:rsidRPr="00CE2329">
        <w:rPr>
          <w:rStyle w:val="hps"/>
          <w:color w:val="000000"/>
          <w:lang w:val="en-US"/>
        </w:rPr>
        <w:t>Barzel</w:t>
      </w:r>
      <w:proofErr w:type="spellEnd"/>
      <w:r w:rsidR="00847682" w:rsidRPr="00CE2329">
        <w:rPr>
          <w:rStyle w:val="hps"/>
          <w:color w:val="000000"/>
          <w:lang w:val="en-US"/>
        </w:rPr>
        <w:t>, 1997)</w:t>
      </w:r>
      <w:r w:rsidR="00847682" w:rsidRPr="00CE2329">
        <w:rPr>
          <w:color w:val="000000"/>
          <w:lang w:val="en-US"/>
        </w:rPr>
        <w:t xml:space="preserve">. </w:t>
      </w:r>
      <w:r w:rsidR="004F05B3">
        <w:rPr>
          <w:color w:val="000000"/>
          <w:lang w:val="en-US"/>
        </w:rPr>
        <w:t>As a result, e</w:t>
      </w:r>
      <w:r w:rsidR="00847682" w:rsidRPr="00CE2329">
        <w:rPr>
          <w:rStyle w:val="hps"/>
          <w:color w:val="000000"/>
          <w:lang w:val="en-US"/>
        </w:rPr>
        <w:t>quilibrium</w:t>
      </w:r>
      <w:r w:rsidR="00847682" w:rsidRPr="00CE2329">
        <w:rPr>
          <w:color w:val="000000"/>
          <w:lang w:val="en-US"/>
        </w:rPr>
        <w:t xml:space="preserve"> </w:t>
      </w:r>
      <w:r w:rsidR="00847682" w:rsidRPr="00CE2329">
        <w:rPr>
          <w:rStyle w:val="hps"/>
          <w:color w:val="000000"/>
          <w:lang w:val="en-US"/>
        </w:rPr>
        <w:t>occurs when</w:t>
      </w:r>
      <w:r w:rsidR="00847682" w:rsidRPr="00CE2329">
        <w:rPr>
          <w:color w:val="000000"/>
          <w:lang w:val="en-US"/>
        </w:rPr>
        <w:t xml:space="preserve"> </w:t>
      </w:r>
      <w:r w:rsidR="00847682" w:rsidRPr="00CE2329">
        <w:rPr>
          <w:rStyle w:val="hps"/>
          <w:color w:val="000000"/>
          <w:lang w:val="en-US"/>
        </w:rPr>
        <w:t>no</w:t>
      </w:r>
      <w:r w:rsidR="00847682" w:rsidRPr="00CE2329">
        <w:rPr>
          <w:color w:val="000000"/>
          <w:lang w:val="en-US"/>
        </w:rPr>
        <w:t xml:space="preserve"> </w:t>
      </w:r>
      <w:r w:rsidR="00847682" w:rsidRPr="00CE2329">
        <w:rPr>
          <w:rStyle w:val="hps"/>
          <w:color w:val="000000"/>
          <w:lang w:val="en-US"/>
        </w:rPr>
        <w:t>agent</w:t>
      </w:r>
      <w:r w:rsidR="00847682" w:rsidRPr="00CE2329">
        <w:rPr>
          <w:color w:val="000000"/>
          <w:lang w:val="en-US"/>
        </w:rPr>
        <w:t xml:space="preserve"> </w:t>
      </w:r>
      <w:r w:rsidR="00847682" w:rsidRPr="00CE2329">
        <w:rPr>
          <w:rStyle w:val="hps"/>
          <w:color w:val="000000"/>
          <w:lang w:val="en-US"/>
        </w:rPr>
        <w:t>regrets</w:t>
      </w:r>
      <w:r w:rsidR="00847682" w:rsidRPr="00CE2329">
        <w:rPr>
          <w:color w:val="000000"/>
          <w:lang w:val="en-US"/>
        </w:rPr>
        <w:t xml:space="preserve"> </w:t>
      </w:r>
      <w:r w:rsidR="00847682" w:rsidRPr="00CE2329">
        <w:rPr>
          <w:rStyle w:val="hps"/>
          <w:color w:val="000000"/>
          <w:lang w:val="en-US"/>
        </w:rPr>
        <w:t>his or her effort</w:t>
      </w:r>
      <w:r w:rsidR="00847682" w:rsidRPr="00CE2329">
        <w:rPr>
          <w:color w:val="000000"/>
          <w:lang w:val="en-US"/>
        </w:rPr>
        <w:t xml:space="preserve">, </w:t>
      </w:r>
      <w:r w:rsidR="00847682" w:rsidRPr="00CE2329">
        <w:rPr>
          <w:rStyle w:val="hps"/>
          <w:color w:val="000000"/>
          <w:lang w:val="en-US"/>
        </w:rPr>
        <w:t>considering</w:t>
      </w:r>
      <w:r w:rsidR="00847682" w:rsidRPr="00CE2329">
        <w:rPr>
          <w:color w:val="000000"/>
          <w:lang w:val="en-US"/>
        </w:rPr>
        <w:t xml:space="preserve"> </w:t>
      </w:r>
      <w:r w:rsidR="00847682" w:rsidRPr="00CE2329">
        <w:rPr>
          <w:rStyle w:val="hps"/>
          <w:color w:val="000000"/>
          <w:lang w:val="en-US"/>
        </w:rPr>
        <w:t>the</w:t>
      </w:r>
      <w:r w:rsidR="00847682" w:rsidRPr="00CE2329">
        <w:rPr>
          <w:color w:val="000000"/>
          <w:lang w:val="en-US"/>
        </w:rPr>
        <w:t xml:space="preserve"> </w:t>
      </w:r>
      <w:r w:rsidR="00847682" w:rsidRPr="00CE2329">
        <w:rPr>
          <w:rStyle w:val="hps"/>
          <w:color w:val="000000"/>
          <w:lang w:val="en-US"/>
        </w:rPr>
        <w:t>diminishing returns</w:t>
      </w:r>
      <w:r w:rsidR="00847682" w:rsidRPr="00CE2329">
        <w:rPr>
          <w:color w:val="000000"/>
          <w:lang w:val="en-US"/>
        </w:rPr>
        <w:t xml:space="preserve"> </w:t>
      </w:r>
      <w:r w:rsidR="00847682" w:rsidRPr="00CE2329">
        <w:rPr>
          <w:rStyle w:val="hps"/>
          <w:color w:val="000000"/>
          <w:lang w:val="en-US"/>
        </w:rPr>
        <w:t>of</w:t>
      </w:r>
      <w:r w:rsidR="00847682" w:rsidRPr="00CE2329">
        <w:rPr>
          <w:color w:val="000000"/>
          <w:lang w:val="en-US"/>
        </w:rPr>
        <w:t xml:space="preserve"> </w:t>
      </w:r>
      <w:r w:rsidR="00847682" w:rsidRPr="00CE2329">
        <w:rPr>
          <w:rStyle w:val="hps"/>
          <w:color w:val="000000"/>
          <w:lang w:val="en-US"/>
        </w:rPr>
        <w:t>capture and protection activities</w:t>
      </w:r>
      <w:r w:rsidR="00847682" w:rsidRPr="00CE2329">
        <w:rPr>
          <w:color w:val="000000"/>
          <w:lang w:val="en-US"/>
        </w:rPr>
        <w:t xml:space="preserve"> </w:t>
      </w:r>
      <w:r w:rsidR="00847682" w:rsidRPr="00CE2329">
        <w:rPr>
          <w:lang w:val="en-US"/>
        </w:rPr>
        <w:t>(</w:t>
      </w:r>
      <w:r w:rsidR="006D5A40" w:rsidRPr="00CE2329">
        <w:rPr>
          <w:lang w:val="en-US"/>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6.1pt" o:ole="">
            <v:imagedata r:id="rId9" o:title=""/>
          </v:shape>
          <o:OLEObject Type="Embed" ProgID="Equation.3" ShapeID="_x0000_i1028" DrawAspect="Content" ObjectID="_1398727471" r:id="rId10"/>
        </w:object>
      </w:r>
      <w:r w:rsidR="00847682" w:rsidRPr="00CE2329">
        <w:rPr>
          <w:lang w:val="en-US"/>
        </w:rPr>
        <w:t>)</w:t>
      </w:r>
      <w:r w:rsidR="00847682" w:rsidRPr="00CE2329">
        <w:rPr>
          <w:color w:val="000000"/>
          <w:lang w:val="en-US"/>
        </w:rPr>
        <w:t xml:space="preserve"> </w:t>
      </w:r>
      <w:r w:rsidR="00847682" w:rsidRPr="00CE2329">
        <w:rPr>
          <w:rStyle w:val="hps"/>
          <w:color w:val="000000"/>
          <w:lang w:val="en-US"/>
        </w:rPr>
        <w:t xml:space="preserve">and the relative efficacy of the capture to that of the protection </w:t>
      </w:r>
      <w:r w:rsidR="00847682" w:rsidRPr="00CE2329">
        <w:rPr>
          <w:lang w:val="en-US"/>
        </w:rPr>
        <w:t>(</w:t>
      </w:r>
      <w:r w:rsidR="00847682" w:rsidRPr="00CE2329">
        <w:rPr>
          <w:position w:val="-6"/>
          <w:lang w:val="en-US"/>
        </w:rPr>
        <w:object w:dxaOrig="240" w:dyaOrig="220">
          <v:shape id="_x0000_i1029" type="#_x0000_t75" style="width:11.8pt;height:10.75pt" o:ole="">
            <v:imagedata r:id="rId11" o:title=""/>
          </v:shape>
          <o:OLEObject Type="Embed" ProgID="Equation.3" ShapeID="_x0000_i1029" DrawAspect="Content" ObjectID="_1398727472" r:id="rId12"/>
        </w:object>
      </w:r>
      <w:r w:rsidR="00847682" w:rsidRPr="00CE2329">
        <w:rPr>
          <w:lang w:val="en-US"/>
        </w:rPr>
        <w:t>)</w:t>
      </w:r>
      <w:r w:rsidR="004F05B3">
        <w:rPr>
          <w:lang w:val="en-US"/>
        </w:rPr>
        <w:t xml:space="preserve">. </w:t>
      </w:r>
      <w:proofErr w:type="gramStart"/>
      <w:r w:rsidR="00847682" w:rsidRPr="00CE2329">
        <w:rPr>
          <w:rStyle w:val="hps"/>
          <w:color w:val="000000"/>
          <w:lang w:val="en-US"/>
        </w:rPr>
        <w:t>As noted by</w:t>
      </w:r>
      <w:r w:rsidR="00847682" w:rsidRPr="00CE2329">
        <w:rPr>
          <w:color w:val="000000"/>
          <w:lang w:val="en-US"/>
        </w:rPr>
        <w:t xml:space="preserve"> </w:t>
      </w:r>
      <w:r w:rsidR="00847682" w:rsidRPr="00CE2329">
        <w:rPr>
          <w:rStyle w:val="hps"/>
          <w:color w:val="000000"/>
          <w:lang w:val="en-US"/>
        </w:rPr>
        <w:t>Dixit</w:t>
      </w:r>
      <w:r w:rsidR="00847682" w:rsidRPr="00CE2329">
        <w:rPr>
          <w:color w:val="000000"/>
          <w:lang w:val="en-US"/>
        </w:rPr>
        <w:t xml:space="preserve"> </w:t>
      </w:r>
      <w:r w:rsidR="00847682" w:rsidRPr="00CE2329">
        <w:rPr>
          <w:rStyle w:val="hpsatn"/>
          <w:color w:val="000000"/>
          <w:lang w:val="en-US"/>
        </w:rPr>
        <w:t>(</w:t>
      </w:r>
      <w:r w:rsidR="00847682" w:rsidRPr="00CE2329">
        <w:rPr>
          <w:color w:val="000000"/>
          <w:lang w:val="en-US"/>
        </w:rPr>
        <w:t>2004:131)</w:t>
      </w:r>
      <w:r w:rsidR="00C65028">
        <w:rPr>
          <w:color w:val="000000"/>
          <w:lang w:val="en-US"/>
        </w:rPr>
        <w:t>,</w:t>
      </w:r>
      <w:r w:rsidR="00847682" w:rsidRPr="00CE2329">
        <w:rPr>
          <w:color w:val="000000"/>
          <w:lang w:val="en-US"/>
        </w:rPr>
        <w:t xml:space="preserve"> </w:t>
      </w:r>
      <w:r w:rsidR="004F05B3" w:rsidRPr="00CE2329">
        <w:rPr>
          <w:lang w:val="en-US"/>
        </w:rPr>
        <w:object w:dxaOrig="240" w:dyaOrig="320">
          <v:shape id="_x0000_i1030" type="#_x0000_t75" style="width:11.8pt;height:16.1pt" o:ole="">
            <v:imagedata r:id="rId13" o:title=""/>
          </v:shape>
          <o:OLEObject Type="Embed" ProgID="Equation.3" ShapeID="_x0000_i1030" DrawAspect="Content" ObjectID="_1398727473" r:id="rId14"/>
        </w:object>
      </w:r>
      <w:r w:rsidR="004F05B3">
        <w:rPr>
          <w:lang w:val="en-US"/>
        </w:rPr>
        <w:t xml:space="preserve"> </w:t>
      </w:r>
      <w:r w:rsidR="00847682" w:rsidRPr="00CE2329">
        <w:rPr>
          <w:rStyle w:val="hps"/>
          <w:color w:val="000000"/>
          <w:lang w:val="en-US"/>
        </w:rPr>
        <w:t>and</w:t>
      </w:r>
      <w:r w:rsidR="00847682" w:rsidRPr="00CE2329">
        <w:rPr>
          <w:color w:val="000000"/>
          <w:lang w:val="en-US"/>
        </w:rPr>
        <w:t xml:space="preserve"> </w:t>
      </w:r>
      <w:r w:rsidR="00847682" w:rsidRPr="00CE2329">
        <w:rPr>
          <w:position w:val="-6"/>
          <w:lang w:val="en-US"/>
        </w:rPr>
        <w:object w:dxaOrig="240" w:dyaOrig="220">
          <v:shape id="_x0000_i1031" type="#_x0000_t75" style="width:11.8pt;height:10.75pt" o:ole="">
            <v:imagedata r:id="rId11" o:title=""/>
          </v:shape>
          <o:OLEObject Type="Embed" ProgID="Equation.3" ShapeID="_x0000_i1031" DrawAspect="Content" ObjectID="_1398727474" r:id="rId15"/>
        </w:object>
      </w:r>
      <w:r w:rsidR="00847682" w:rsidRPr="00CE2329">
        <w:rPr>
          <w:color w:val="000000"/>
          <w:lang w:val="en-US"/>
        </w:rPr>
        <w:t xml:space="preserve"> </w:t>
      </w:r>
      <w:r w:rsidR="00847682" w:rsidRPr="00CE2329">
        <w:rPr>
          <w:rStyle w:val="hps"/>
          <w:color w:val="000000"/>
          <w:lang w:val="en-US"/>
        </w:rPr>
        <w:t>are</w:t>
      </w:r>
      <w:r w:rsidR="00847682" w:rsidRPr="00CE2329">
        <w:rPr>
          <w:color w:val="000000"/>
          <w:lang w:val="en-US"/>
        </w:rPr>
        <w:t xml:space="preserve"> </w:t>
      </w:r>
      <w:r w:rsidR="00847682" w:rsidRPr="00CE2329">
        <w:rPr>
          <w:rStyle w:val="hps"/>
          <w:color w:val="000000"/>
          <w:lang w:val="en-US"/>
        </w:rPr>
        <w:t>properties of</w:t>
      </w:r>
      <w:r w:rsidR="00847682" w:rsidRPr="00CE2329">
        <w:rPr>
          <w:color w:val="000000"/>
          <w:lang w:val="en-US"/>
        </w:rPr>
        <w:t xml:space="preserve"> the </w:t>
      </w:r>
      <w:r w:rsidR="00847682" w:rsidRPr="00C65028">
        <w:rPr>
          <w:rStyle w:val="hps"/>
          <w:i/>
          <w:color w:val="000000"/>
          <w:lang w:val="en-US"/>
        </w:rPr>
        <w:t>technology</w:t>
      </w:r>
      <w:r w:rsidR="00847682" w:rsidRPr="00C65028">
        <w:rPr>
          <w:i/>
          <w:color w:val="000000"/>
          <w:lang w:val="en-US"/>
        </w:rPr>
        <w:t xml:space="preserve"> </w:t>
      </w:r>
      <w:r w:rsidR="00847682" w:rsidRPr="00C65028">
        <w:rPr>
          <w:rStyle w:val="hps"/>
          <w:i/>
          <w:color w:val="000000"/>
          <w:lang w:val="en-US"/>
        </w:rPr>
        <w:t>of fighting</w:t>
      </w:r>
      <w:r w:rsidR="004F05B3">
        <w:rPr>
          <w:rStyle w:val="hps"/>
          <w:color w:val="000000"/>
          <w:lang w:val="en-US"/>
        </w:rPr>
        <w:t xml:space="preserve">, i.e., the technology that characterizes protection and capture of </w:t>
      </w:r>
      <w:r w:rsidR="004F05B3">
        <w:rPr>
          <w:rStyle w:val="hps"/>
          <w:color w:val="000000"/>
          <w:lang w:val="en-US"/>
        </w:rPr>
        <w:lastRenderedPageBreak/>
        <w:t>property rights.</w:t>
      </w:r>
      <w:proofErr w:type="gramEnd"/>
      <w:r w:rsidR="004F05B3">
        <w:rPr>
          <w:rStyle w:val="hps"/>
          <w:color w:val="000000"/>
          <w:lang w:val="en-US"/>
        </w:rPr>
        <w:t xml:space="preserve"> </w:t>
      </w:r>
      <w:r w:rsidR="00847682" w:rsidRPr="00CE2329">
        <w:rPr>
          <w:rStyle w:val="hps"/>
          <w:color w:val="000000"/>
          <w:lang w:val="en-US"/>
        </w:rPr>
        <w:t xml:space="preserve"> </w:t>
      </w:r>
      <w:r w:rsidR="004F05B3">
        <w:rPr>
          <w:rStyle w:val="hps"/>
          <w:color w:val="000000"/>
          <w:lang w:val="en-US"/>
        </w:rPr>
        <w:t xml:space="preserve">Both parameters </w:t>
      </w:r>
      <w:r w:rsidR="00847682" w:rsidRPr="00CE2329">
        <w:rPr>
          <w:rStyle w:val="hps"/>
          <w:color w:val="000000"/>
          <w:lang w:val="en-US"/>
        </w:rPr>
        <w:t>can</w:t>
      </w:r>
      <w:r w:rsidR="00847682" w:rsidRPr="00CE2329">
        <w:rPr>
          <w:color w:val="000000"/>
          <w:lang w:val="en-US"/>
        </w:rPr>
        <w:t xml:space="preserve"> </w:t>
      </w:r>
      <w:r w:rsidR="00847682" w:rsidRPr="00CE2329">
        <w:rPr>
          <w:rStyle w:val="hps"/>
          <w:color w:val="000000"/>
          <w:lang w:val="en-US"/>
        </w:rPr>
        <w:t>vary</w:t>
      </w:r>
      <w:r w:rsidR="00847682" w:rsidRPr="00CE2329">
        <w:rPr>
          <w:color w:val="000000"/>
          <w:lang w:val="en-US"/>
        </w:rPr>
        <w:t xml:space="preserve"> </w:t>
      </w:r>
      <w:r w:rsidR="00847682" w:rsidRPr="00CE2329">
        <w:rPr>
          <w:rStyle w:val="hps"/>
          <w:color w:val="000000"/>
          <w:lang w:val="en-US"/>
        </w:rPr>
        <w:t>between</w:t>
      </w:r>
      <w:r w:rsidR="00847682" w:rsidRPr="00CE2329">
        <w:rPr>
          <w:color w:val="000000"/>
          <w:lang w:val="en-US"/>
        </w:rPr>
        <w:t xml:space="preserve"> </w:t>
      </w:r>
      <w:r w:rsidR="00847682" w:rsidRPr="00CE2329">
        <w:rPr>
          <w:rStyle w:val="hps"/>
          <w:color w:val="000000"/>
          <w:lang w:val="en-US"/>
        </w:rPr>
        <w:t>companies</w:t>
      </w:r>
      <w:r w:rsidR="00847682" w:rsidRPr="00CE2329">
        <w:rPr>
          <w:color w:val="000000"/>
          <w:lang w:val="en-US"/>
        </w:rPr>
        <w:t xml:space="preserve"> </w:t>
      </w:r>
      <w:r w:rsidR="00847682" w:rsidRPr="00CE2329">
        <w:rPr>
          <w:rStyle w:val="hps"/>
          <w:color w:val="000000"/>
          <w:lang w:val="en-US"/>
        </w:rPr>
        <w:t>and across</w:t>
      </w:r>
      <w:r w:rsidR="00847682" w:rsidRPr="00CE2329">
        <w:rPr>
          <w:color w:val="000000"/>
          <w:lang w:val="en-US"/>
        </w:rPr>
        <w:t xml:space="preserve"> </w:t>
      </w:r>
      <w:r w:rsidR="00847682" w:rsidRPr="00CE2329">
        <w:rPr>
          <w:rStyle w:val="hps"/>
          <w:color w:val="000000"/>
          <w:lang w:val="en-US"/>
        </w:rPr>
        <w:t>time</w:t>
      </w:r>
      <w:r w:rsidR="00847682" w:rsidRPr="00CE2329">
        <w:rPr>
          <w:color w:val="000000"/>
          <w:lang w:val="en-US"/>
        </w:rPr>
        <w:t xml:space="preserve">. </w:t>
      </w:r>
      <w:r w:rsidR="006D5A40" w:rsidRPr="00CE2329">
        <w:rPr>
          <w:color w:val="000000"/>
          <w:lang w:val="en-US"/>
        </w:rPr>
        <w:t>In the present paper</w:t>
      </w:r>
      <w:r w:rsidR="00847682" w:rsidRPr="00CE2329">
        <w:rPr>
          <w:rStyle w:val="hps"/>
          <w:color w:val="000000"/>
          <w:lang w:val="en-US"/>
        </w:rPr>
        <w:t>, however</w:t>
      </w:r>
      <w:r w:rsidR="00847682" w:rsidRPr="00CE2329">
        <w:rPr>
          <w:color w:val="000000"/>
          <w:lang w:val="en-US"/>
        </w:rPr>
        <w:t xml:space="preserve">, </w:t>
      </w:r>
      <w:r w:rsidR="00847682" w:rsidRPr="00CE2329">
        <w:rPr>
          <w:rStyle w:val="hps"/>
          <w:color w:val="000000"/>
          <w:lang w:val="en-US"/>
        </w:rPr>
        <w:t>we adopt</w:t>
      </w:r>
      <w:r w:rsidR="00847682" w:rsidRPr="00CE2329">
        <w:rPr>
          <w:color w:val="000000"/>
          <w:lang w:val="en-US"/>
        </w:rPr>
        <w:t xml:space="preserve"> </w:t>
      </w:r>
      <w:r w:rsidR="00847682" w:rsidRPr="00CE2329">
        <w:rPr>
          <w:rStyle w:val="hps"/>
          <w:color w:val="000000"/>
          <w:lang w:val="en-US"/>
        </w:rPr>
        <w:t>a</w:t>
      </w:r>
      <w:r w:rsidR="00847682" w:rsidRPr="00CE2329">
        <w:rPr>
          <w:color w:val="000000"/>
          <w:lang w:val="en-US"/>
        </w:rPr>
        <w:t xml:space="preserve"> </w:t>
      </w:r>
      <w:r w:rsidR="00847682" w:rsidRPr="00CE2329">
        <w:rPr>
          <w:rStyle w:val="hps"/>
          <w:color w:val="000000"/>
          <w:lang w:val="en-US"/>
        </w:rPr>
        <w:t>more restrictive</w:t>
      </w:r>
      <w:r w:rsidR="00847682" w:rsidRPr="00CE2329">
        <w:rPr>
          <w:color w:val="000000"/>
          <w:lang w:val="en-US"/>
        </w:rPr>
        <w:t xml:space="preserve"> </w:t>
      </w:r>
      <w:r w:rsidR="00847682" w:rsidRPr="00CE2329">
        <w:rPr>
          <w:rStyle w:val="hps"/>
          <w:color w:val="000000"/>
          <w:lang w:val="en-US"/>
        </w:rPr>
        <w:t>formulation</w:t>
      </w:r>
      <w:r w:rsidR="006D5A40" w:rsidRPr="00CE2329">
        <w:rPr>
          <w:rStyle w:val="hps"/>
          <w:color w:val="000000"/>
          <w:lang w:val="en-US"/>
        </w:rPr>
        <w:t>. B</w:t>
      </w:r>
      <w:r w:rsidR="00847682" w:rsidRPr="00CE2329">
        <w:rPr>
          <w:rStyle w:val="hps"/>
          <w:color w:val="000000"/>
          <w:lang w:val="en-US"/>
        </w:rPr>
        <w:t>y definition</w:t>
      </w:r>
      <w:r w:rsidR="00847682" w:rsidRPr="00CE2329">
        <w:rPr>
          <w:color w:val="000000"/>
          <w:lang w:val="en-US"/>
        </w:rPr>
        <w:t>,</w:t>
      </w:r>
      <w:r w:rsidR="004F05B3">
        <w:rPr>
          <w:color w:val="000000"/>
          <w:lang w:val="en-US"/>
        </w:rPr>
        <w:t xml:space="preserve"> </w:t>
      </w:r>
      <w:r w:rsidR="004F05B3" w:rsidRPr="00CE2329">
        <w:rPr>
          <w:lang w:val="en-US"/>
        </w:rPr>
        <w:object w:dxaOrig="859" w:dyaOrig="320">
          <v:shape id="_x0000_i1032" type="#_x0000_t75" style="width:43pt;height:16.1pt" o:ole="">
            <v:imagedata r:id="rId16" o:title=""/>
          </v:shape>
          <o:OLEObject Type="Embed" ProgID="Equation.3" ShapeID="_x0000_i1032" DrawAspect="Content" ObjectID="_1398727475" r:id="rId17"/>
        </w:object>
      </w:r>
      <w:r w:rsidR="004F05B3">
        <w:rPr>
          <w:lang w:val="en-US"/>
        </w:rPr>
        <w:t xml:space="preserve"> </w:t>
      </w:r>
      <w:r w:rsidR="00847682" w:rsidRPr="00CE2329">
        <w:rPr>
          <w:rStyle w:val="hps"/>
          <w:color w:val="000000"/>
          <w:lang w:val="en-US"/>
        </w:rPr>
        <w:t>represents</w:t>
      </w:r>
      <w:r w:rsidR="00847682" w:rsidRPr="00CE2329">
        <w:rPr>
          <w:color w:val="000000"/>
          <w:lang w:val="en-US"/>
        </w:rPr>
        <w:t xml:space="preserve"> </w:t>
      </w:r>
      <w:r w:rsidR="00847682" w:rsidRPr="00CE2329">
        <w:rPr>
          <w:rStyle w:val="hps"/>
          <w:color w:val="000000"/>
          <w:lang w:val="en-US"/>
        </w:rPr>
        <w:t>the</w:t>
      </w:r>
      <w:r w:rsidR="00847682" w:rsidRPr="00CE2329">
        <w:rPr>
          <w:color w:val="000000"/>
          <w:lang w:val="en-US"/>
        </w:rPr>
        <w:t xml:space="preserve"> </w:t>
      </w:r>
      <w:r w:rsidR="00847682" w:rsidRPr="00CE2329">
        <w:rPr>
          <w:rStyle w:val="hps"/>
          <w:color w:val="000000"/>
          <w:lang w:val="en-US"/>
        </w:rPr>
        <w:t>common</w:t>
      </w:r>
      <w:r w:rsidR="00847682" w:rsidRPr="00CE2329">
        <w:rPr>
          <w:color w:val="000000"/>
          <w:lang w:val="en-US"/>
        </w:rPr>
        <w:t xml:space="preserve"> </w:t>
      </w:r>
      <w:r w:rsidR="00847682" w:rsidRPr="00CE2329">
        <w:rPr>
          <w:rStyle w:val="hps"/>
          <w:color w:val="000000"/>
          <w:lang w:val="en-US"/>
        </w:rPr>
        <w:t>element</w:t>
      </w:r>
      <w:r w:rsidR="00847682" w:rsidRPr="00CE2329">
        <w:rPr>
          <w:color w:val="000000"/>
          <w:lang w:val="en-US"/>
        </w:rPr>
        <w:t xml:space="preserve"> </w:t>
      </w:r>
      <w:r w:rsidR="00847682" w:rsidRPr="00CE2329">
        <w:rPr>
          <w:rStyle w:val="hps"/>
          <w:color w:val="000000"/>
          <w:lang w:val="en-US"/>
        </w:rPr>
        <w:t>of</w:t>
      </w:r>
      <w:r w:rsidR="00847682" w:rsidRPr="00CE2329">
        <w:rPr>
          <w:color w:val="000000"/>
          <w:lang w:val="en-US"/>
        </w:rPr>
        <w:t xml:space="preserve"> </w:t>
      </w:r>
      <w:r w:rsidR="006D5A40" w:rsidRPr="00CE2329">
        <w:rPr>
          <w:color w:val="000000"/>
          <w:lang w:val="en-US"/>
        </w:rPr>
        <w:t xml:space="preserve">the </w:t>
      </w:r>
      <w:r w:rsidR="00847682" w:rsidRPr="00CE2329">
        <w:rPr>
          <w:rStyle w:val="hps"/>
          <w:color w:val="000000"/>
          <w:lang w:val="en-US"/>
        </w:rPr>
        <w:t>technology</w:t>
      </w:r>
      <w:r w:rsidR="00847682" w:rsidRPr="00CE2329">
        <w:rPr>
          <w:color w:val="000000"/>
          <w:lang w:val="en-US"/>
        </w:rPr>
        <w:t xml:space="preserve"> </w:t>
      </w:r>
      <w:r w:rsidR="006D5A40" w:rsidRPr="00CE2329">
        <w:rPr>
          <w:rStyle w:val="hps"/>
          <w:color w:val="000000"/>
          <w:lang w:val="en-US"/>
        </w:rPr>
        <w:t>of fighting</w:t>
      </w:r>
      <w:r w:rsidR="00847682" w:rsidRPr="00CE2329">
        <w:rPr>
          <w:color w:val="000000"/>
          <w:lang w:val="en-US"/>
        </w:rPr>
        <w:t xml:space="preserve">, </w:t>
      </w:r>
      <w:r w:rsidR="00847682" w:rsidRPr="00CE2329">
        <w:rPr>
          <w:rStyle w:val="hps"/>
          <w:color w:val="000000"/>
          <w:lang w:val="en-US"/>
        </w:rPr>
        <w:t>indicating</w:t>
      </w:r>
      <w:r w:rsidR="00847682" w:rsidRPr="00CE2329">
        <w:rPr>
          <w:color w:val="000000"/>
          <w:lang w:val="en-US"/>
        </w:rPr>
        <w:t xml:space="preserve"> </w:t>
      </w:r>
      <w:r w:rsidR="00847682" w:rsidRPr="00CE2329">
        <w:rPr>
          <w:rStyle w:val="hps"/>
          <w:color w:val="000000"/>
          <w:lang w:val="en-US"/>
        </w:rPr>
        <w:t>an</w:t>
      </w:r>
      <w:r w:rsidR="00847682" w:rsidRPr="00CE2329">
        <w:rPr>
          <w:color w:val="000000"/>
          <w:lang w:val="en-US"/>
        </w:rPr>
        <w:t xml:space="preserve"> </w:t>
      </w:r>
      <w:r w:rsidR="00847682" w:rsidRPr="00CE2329">
        <w:rPr>
          <w:rStyle w:val="hps"/>
          <w:color w:val="000000"/>
          <w:lang w:val="en-US"/>
        </w:rPr>
        <w:t>intrinsic component</w:t>
      </w:r>
      <w:r w:rsidR="00847682" w:rsidRPr="00CE2329">
        <w:rPr>
          <w:color w:val="000000"/>
          <w:lang w:val="en-US"/>
        </w:rPr>
        <w:t xml:space="preserve"> </w:t>
      </w:r>
      <w:r w:rsidR="00847682" w:rsidRPr="00CE2329">
        <w:rPr>
          <w:rStyle w:val="hps"/>
          <w:color w:val="000000"/>
          <w:lang w:val="en-US"/>
        </w:rPr>
        <w:t xml:space="preserve">of </w:t>
      </w:r>
      <w:r w:rsidR="006D5A40" w:rsidRPr="00CE2329">
        <w:rPr>
          <w:rStyle w:val="hps"/>
          <w:color w:val="000000"/>
          <w:lang w:val="en-US"/>
        </w:rPr>
        <w:t xml:space="preserve">every protection </w:t>
      </w:r>
      <w:r w:rsidR="004F05B3">
        <w:rPr>
          <w:rStyle w:val="hps"/>
          <w:color w:val="000000"/>
          <w:lang w:val="en-US"/>
        </w:rPr>
        <w:t xml:space="preserve">effort </w:t>
      </w:r>
      <w:r w:rsidR="006D5A40" w:rsidRPr="00CE2329">
        <w:rPr>
          <w:rStyle w:val="hps"/>
          <w:color w:val="000000"/>
          <w:lang w:val="en-US"/>
        </w:rPr>
        <w:t xml:space="preserve">and </w:t>
      </w:r>
      <w:r w:rsidR="004F05B3">
        <w:rPr>
          <w:rStyle w:val="hps"/>
          <w:color w:val="000000"/>
          <w:lang w:val="en-US"/>
        </w:rPr>
        <w:t xml:space="preserve">every </w:t>
      </w:r>
      <w:r w:rsidR="006D5A40" w:rsidRPr="00CE2329">
        <w:rPr>
          <w:rStyle w:val="hps"/>
          <w:color w:val="000000"/>
          <w:lang w:val="en-US"/>
        </w:rPr>
        <w:t xml:space="preserve">capture </w:t>
      </w:r>
      <w:r w:rsidR="004F05B3">
        <w:rPr>
          <w:rStyle w:val="hps"/>
          <w:color w:val="000000"/>
          <w:lang w:val="en-US"/>
        </w:rPr>
        <w:t>attempt</w:t>
      </w:r>
      <w:r w:rsidR="006D5A40" w:rsidRPr="00CE2329">
        <w:rPr>
          <w:rStyle w:val="hps"/>
          <w:color w:val="000000"/>
          <w:lang w:val="en-US"/>
        </w:rPr>
        <w:t>. T</w:t>
      </w:r>
      <w:r w:rsidR="00847682" w:rsidRPr="00CE2329">
        <w:rPr>
          <w:color w:val="000000"/>
          <w:lang w:val="en-US"/>
        </w:rPr>
        <w:t xml:space="preserve">he </w:t>
      </w:r>
      <w:r w:rsidR="00847682" w:rsidRPr="00CE2329">
        <w:rPr>
          <w:rStyle w:val="hps"/>
          <w:color w:val="000000"/>
          <w:lang w:val="en-US"/>
        </w:rPr>
        <w:t xml:space="preserve">relative </w:t>
      </w:r>
      <w:r w:rsidR="006D5A40" w:rsidRPr="00CE2329">
        <w:rPr>
          <w:rStyle w:val="hps"/>
          <w:color w:val="000000"/>
          <w:lang w:val="en-US"/>
        </w:rPr>
        <w:t>efficacy of capture</w:t>
      </w:r>
      <w:r w:rsidR="004F05B3">
        <w:rPr>
          <w:rStyle w:val="hps"/>
          <w:color w:val="000000"/>
          <w:lang w:val="en-US"/>
        </w:rPr>
        <w:t xml:space="preserve"> (</w:t>
      </w:r>
      <m:oMath>
        <m:r>
          <w:rPr>
            <w:rStyle w:val="hps"/>
            <w:rFonts w:ascii="Cambria Math" w:hAnsi="Cambria Math"/>
            <w:color w:val="000000"/>
            <w:lang w:val="en-US"/>
          </w:rPr>
          <m:t>σ≥0</m:t>
        </m:r>
      </m:oMath>
      <w:r w:rsidR="004F05B3">
        <w:rPr>
          <w:lang w:val="en-US"/>
        </w:rPr>
        <w:t>)</w:t>
      </w:r>
      <w:r w:rsidR="006D5A40" w:rsidRPr="00CE2329">
        <w:rPr>
          <w:color w:val="000000"/>
          <w:lang w:val="en-US"/>
        </w:rPr>
        <w:t xml:space="preserve">, in turn, represents </w:t>
      </w:r>
      <w:r w:rsidR="00847682" w:rsidRPr="00CE2329">
        <w:rPr>
          <w:rStyle w:val="hps"/>
          <w:color w:val="000000"/>
          <w:lang w:val="en-US"/>
        </w:rPr>
        <w:t>a</w:t>
      </w:r>
      <w:r w:rsidR="00847682" w:rsidRPr="00CE2329">
        <w:rPr>
          <w:color w:val="000000"/>
          <w:lang w:val="en-US"/>
        </w:rPr>
        <w:t xml:space="preserve"> </w:t>
      </w:r>
      <w:r w:rsidR="006D5A40" w:rsidRPr="00CE2329">
        <w:rPr>
          <w:rStyle w:val="hps"/>
          <w:color w:val="000000"/>
          <w:lang w:val="en-US"/>
        </w:rPr>
        <w:t xml:space="preserve">specific </w:t>
      </w:r>
      <w:r w:rsidR="00847682" w:rsidRPr="00CE2329">
        <w:rPr>
          <w:rStyle w:val="hps"/>
          <w:color w:val="000000"/>
          <w:lang w:val="en-US"/>
        </w:rPr>
        <w:t xml:space="preserve">component </w:t>
      </w:r>
      <w:r w:rsidR="006D5A40" w:rsidRPr="00CE2329">
        <w:rPr>
          <w:rStyle w:val="hps"/>
          <w:color w:val="000000"/>
          <w:lang w:val="en-US"/>
        </w:rPr>
        <w:t xml:space="preserve">which characterizes </w:t>
      </w:r>
      <w:r w:rsidR="00847682" w:rsidRPr="00CE2329">
        <w:rPr>
          <w:rStyle w:val="hps"/>
          <w:color w:val="000000"/>
          <w:lang w:val="en-US"/>
        </w:rPr>
        <w:t>a</w:t>
      </w:r>
      <w:r w:rsidR="00847682" w:rsidRPr="00CE2329">
        <w:rPr>
          <w:color w:val="000000"/>
          <w:lang w:val="en-US"/>
        </w:rPr>
        <w:t xml:space="preserve"> </w:t>
      </w:r>
      <w:r w:rsidR="00847682" w:rsidRPr="00CE2329">
        <w:rPr>
          <w:rStyle w:val="hps"/>
          <w:color w:val="000000"/>
          <w:lang w:val="en-US"/>
        </w:rPr>
        <w:t>locality</w:t>
      </w:r>
      <w:r w:rsidR="00847682" w:rsidRPr="00CE2329">
        <w:rPr>
          <w:color w:val="000000"/>
          <w:lang w:val="en-US"/>
        </w:rPr>
        <w:t xml:space="preserve">, country </w:t>
      </w:r>
      <w:r w:rsidR="00847682" w:rsidRPr="00CE2329">
        <w:rPr>
          <w:rStyle w:val="hps"/>
          <w:color w:val="000000"/>
          <w:lang w:val="en-US"/>
        </w:rPr>
        <w:t>or</w:t>
      </w:r>
      <w:r w:rsidR="00847682" w:rsidRPr="00CE2329">
        <w:rPr>
          <w:color w:val="000000"/>
          <w:lang w:val="en-US"/>
        </w:rPr>
        <w:t xml:space="preserve"> </w:t>
      </w:r>
      <w:r w:rsidR="00847682" w:rsidRPr="00CE2329">
        <w:rPr>
          <w:rStyle w:val="hps"/>
          <w:color w:val="000000"/>
          <w:lang w:val="en-US"/>
        </w:rPr>
        <w:t>transaction</w:t>
      </w:r>
      <w:r w:rsidR="00847682" w:rsidRPr="00CE2329">
        <w:rPr>
          <w:color w:val="000000"/>
          <w:lang w:val="en-US"/>
        </w:rPr>
        <w:t xml:space="preserve">. </w:t>
      </w:r>
    </w:p>
    <w:p w:rsidR="00847682" w:rsidRPr="00CE2329" w:rsidRDefault="00847682" w:rsidP="004F05B3">
      <w:pPr>
        <w:spacing w:before="240" w:after="240" w:line="360" w:lineRule="auto"/>
        <w:jc w:val="both"/>
        <w:textAlignment w:val="top"/>
        <w:rPr>
          <w:rStyle w:val="hps"/>
          <w:color w:val="000000"/>
          <w:lang w:val="en-US"/>
        </w:rPr>
      </w:pPr>
      <w:r w:rsidRPr="00CE2329">
        <w:rPr>
          <w:rStyle w:val="hps"/>
          <w:color w:val="000000"/>
          <w:lang w:val="en-US"/>
        </w:rPr>
        <w:t>Given</w:t>
      </w:r>
      <w:r w:rsidRPr="00CE2329">
        <w:rPr>
          <w:color w:val="000000"/>
          <w:lang w:val="en-US"/>
        </w:rPr>
        <w:t xml:space="preserve"> </w:t>
      </w:r>
      <w:r w:rsidRPr="00CE2329">
        <w:rPr>
          <w:rStyle w:val="hps"/>
          <w:color w:val="000000"/>
          <w:lang w:val="en-US"/>
        </w:rPr>
        <w:t>this</w:t>
      </w:r>
      <w:r w:rsidRPr="00CE2329">
        <w:rPr>
          <w:color w:val="000000"/>
          <w:lang w:val="en-US"/>
        </w:rPr>
        <w:t xml:space="preserve"> </w:t>
      </w:r>
      <w:r w:rsidRPr="00CE2329">
        <w:rPr>
          <w:rStyle w:val="hps"/>
          <w:color w:val="000000"/>
          <w:lang w:val="en-US"/>
        </w:rPr>
        <w:t>configuration,</w:t>
      </w:r>
      <w:r w:rsidRPr="00CE2329">
        <w:rPr>
          <w:color w:val="000000"/>
          <w:lang w:val="en-US"/>
        </w:rPr>
        <w:t xml:space="preserve"> </w:t>
      </w:r>
      <w:r w:rsidRPr="00CE2329">
        <w:rPr>
          <w:rStyle w:val="hps"/>
          <w:color w:val="000000"/>
          <w:lang w:val="en-US"/>
        </w:rPr>
        <w:t xml:space="preserve">the </w:t>
      </w:r>
      <w:r w:rsidR="006D5A40" w:rsidRPr="00CE2329">
        <w:rPr>
          <w:rStyle w:val="hps"/>
          <w:color w:val="000000"/>
          <w:lang w:val="en-US"/>
        </w:rPr>
        <w:t xml:space="preserve">important </w:t>
      </w:r>
      <w:r w:rsidRPr="00CE2329">
        <w:rPr>
          <w:rStyle w:val="hps"/>
          <w:color w:val="000000"/>
          <w:lang w:val="en-US"/>
        </w:rPr>
        <w:t>question</w:t>
      </w:r>
      <w:r w:rsidRPr="00CE2329">
        <w:rPr>
          <w:color w:val="000000"/>
          <w:lang w:val="en-US"/>
        </w:rPr>
        <w:t xml:space="preserve"> </w:t>
      </w:r>
      <w:r w:rsidR="006D5A40" w:rsidRPr="00CE2329">
        <w:rPr>
          <w:color w:val="000000"/>
          <w:lang w:val="en-US"/>
        </w:rPr>
        <w:t xml:space="preserve">is </w:t>
      </w:r>
      <w:r w:rsidRPr="00CE2329">
        <w:rPr>
          <w:rStyle w:val="hps"/>
          <w:color w:val="000000"/>
          <w:lang w:val="en-US"/>
        </w:rPr>
        <w:t>to</w:t>
      </w:r>
      <w:r w:rsidRPr="00CE2329">
        <w:rPr>
          <w:color w:val="000000"/>
          <w:lang w:val="en-US"/>
        </w:rPr>
        <w:t xml:space="preserve"> </w:t>
      </w:r>
      <w:r w:rsidRPr="00CE2329">
        <w:rPr>
          <w:rStyle w:val="hps"/>
          <w:color w:val="000000"/>
          <w:lang w:val="en-US"/>
        </w:rPr>
        <w:t>determine</w:t>
      </w:r>
      <w:r w:rsidRPr="00CE2329">
        <w:rPr>
          <w:color w:val="000000"/>
          <w:lang w:val="en-US"/>
        </w:rPr>
        <w:t xml:space="preserve"> </w:t>
      </w:r>
      <w:r w:rsidR="006D5A40" w:rsidRPr="00CE2329">
        <w:rPr>
          <w:rStyle w:val="hps"/>
          <w:color w:val="000000"/>
          <w:lang w:val="en-US"/>
        </w:rPr>
        <w:t xml:space="preserve">which </w:t>
      </w:r>
      <w:r w:rsidRPr="00CE2329">
        <w:rPr>
          <w:rStyle w:val="hps"/>
          <w:color w:val="000000"/>
          <w:lang w:val="en-US"/>
        </w:rPr>
        <w:t>elements</w:t>
      </w:r>
      <w:r w:rsidRPr="00CE2329">
        <w:rPr>
          <w:color w:val="000000"/>
          <w:lang w:val="en-US"/>
        </w:rPr>
        <w:t xml:space="preserve"> </w:t>
      </w:r>
      <w:r w:rsidR="006D5A40" w:rsidRPr="00CE2329">
        <w:rPr>
          <w:rStyle w:val="hps"/>
          <w:color w:val="000000"/>
          <w:lang w:val="en-US"/>
        </w:rPr>
        <w:t xml:space="preserve">may </w:t>
      </w:r>
      <w:r w:rsidRPr="00CE2329">
        <w:rPr>
          <w:rStyle w:val="hps"/>
          <w:color w:val="000000"/>
          <w:lang w:val="en-US"/>
        </w:rPr>
        <w:t>influence</w:t>
      </w:r>
      <w:r w:rsidRPr="00CE2329">
        <w:rPr>
          <w:color w:val="000000"/>
          <w:lang w:val="en-US"/>
        </w:rPr>
        <w:t xml:space="preserve"> </w:t>
      </w:r>
      <w:r w:rsidRPr="00CE2329">
        <w:rPr>
          <w:rStyle w:val="hps"/>
          <w:color w:val="000000"/>
          <w:lang w:val="en-US"/>
        </w:rPr>
        <w:t xml:space="preserve">the </w:t>
      </w:r>
      <w:r w:rsidR="006D5A40" w:rsidRPr="00CE2329">
        <w:rPr>
          <w:rStyle w:val="hps"/>
          <w:color w:val="000000"/>
          <w:lang w:val="en-US"/>
        </w:rPr>
        <w:t xml:space="preserve">relative efficacy </w:t>
      </w:r>
      <w:r w:rsidRPr="00CE2329">
        <w:rPr>
          <w:rStyle w:val="hps"/>
          <w:color w:val="000000"/>
          <w:lang w:val="en-US"/>
        </w:rPr>
        <w:t>of</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Specifically</w:t>
      </w:r>
      <w:r w:rsidRPr="00CE2329">
        <w:rPr>
          <w:color w:val="000000"/>
          <w:lang w:val="en-US"/>
        </w:rPr>
        <w:t xml:space="preserve">, this </w:t>
      </w:r>
      <w:r w:rsidRPr="00CE2329">
        <w:rPr>
          <w:rStyle w:val="hps"/>
          <w:color w:val="000000"/>
          <w:lang w:val="en-US"/>
        </w:rPr>
        <w:t>research</w:t>
      </w:r>
      <w:r w:rsidRPr="00CE2329">
        <w:rPr>
          <w:color w:val="000000"/>
          <w:lang w:val="en-US"/>
        </w:rPr>
        <w:t xml:space="preserve"> </w:t>
      </w:r>
      <w:r w:rsidRPr="00CE2329">
        <w:rPr>
          <w:rStyle w:val="hps"/>
          <w:color w:val="000000"/>
          <w:lang w:val="en-US"/>
        </w:rPr>
        <w:t>identifies</w:t>
      </w:r>
      <w:r w:rsidRPr="00CE2329">
        <w:rPr>
          <w:color w:val="000000"/>
          <w:lang w:val="en-US"/>
        </w:rPr>
        <w:t xml:space="preserve"> </w:t>
      </w:r>
      <w:r w:rsidRPr="00CE2329">
        <w:rPr>
          <w:rStyle w:val="hps"/>
          <w:color w:val="000000"/>
          <w:lang w:val="en-US"/>
        </w:rPr>
        <w:t>two</w:t>
      </w:r>
      <w:r w:rsidRPr="00CE2329">
        <w:rPr>
          <w:color w:val="000000"/>
          <w:lang w:val="en-US"/>
        </w:rPr>
        <w:t xml:space="preserve"> </w:t>
      </w:r>
      <w:r w:rsidRPr="00CE2329">
        <w:rPr>
          <w:rStyle w:val="hps"/>
          <w:color w:val="000000"/>
          <w:lang w:val="en-US"/>
        </w:rPr>
        <w:t>key elements</w:t>
      </w:r>
      <w:r w:rsidRPr="00CE2329">
        <w:rPr>
          <w:color w:val="000000"/>
          <w:lang w:val="en-US"/>
        </w:rPr>
        <w:t xml:space="preserve">: </w:t>
      </w:r>
      <w:r w:rsidRPr="00CE2329">
        <w:rPr>
          <w:rStyle w:val="hpsatn"/>
          <w:color w:val="000000"/>
          <w:lang w:val="en-US"/>
        </w:rPr>
        <w:t>(</w:t>
      </w:r>
      <w:r w:rsidRPr="00CE2329">
        <w:rPr>
          <w:color w:val="000000"/>
          <w:lang w:val="en-US"/>
        </w:rPr>
        <w:t xml:space="preserve">1) </w:t>
      </w:r>
      <w:r w:rsidRPr="00CE2329">
        <w:rPr>
          <w:rStyle w:val="hps"/>
          <w:color w:val="000000"/>
          <w:lang w:val="en-US"/>
        </w:rPr>
        <w:t>the technological characteristics</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influence</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reproduction/imitation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006D5A40" w:rsidRPr="00CE2329">
        <w:rPr>
          <w:color w:val="000000"/>
          <w:lang w:val="en-US"/>
        </w:rPr>
        <w:t xml:space="preserve">of an asset </w:t>
      </w:r>
      <w:r w:rsidRPr="00CE2329">
        <w:rPr>
          <w:rStyle w:val="hpsatn"/>
          <w:color w:val="000000"/>
          <w:lang w:val="en-US"/>
        </w:rPr>
        <w:t>and (</w:t>
      </w:r>
      <w:r w:rsidRPr="00CE2329">
        <w:rPr>
          <w:color w:val="000000"/>
          <w:lang w:val="en-US"/>
        </w:rPr>
        <w:t xml:space="preserve">2) </w:t>
      </w:r>
      <w:r w:rsidRPr="00CE2329">
        <w:rPr>
          <w:rStyle w:val="hps"/>
          <w:color w:val="000000"/>
          <w:lang w:val="en-US"/>
        </w:rPr>
        <w:t>the quality</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6D5A40" w:rsidRPr="00CE2329">
        <w:rPr>
          <w:color w:val="000000"/>
          <w:lang w:val="en-US"/>
        </w:rPr>
        <w:t xml:space="preserve">the </w:t>
      </w:r>
      <w:r w:rsidRPr="00CE2329">
        <w:rPr>
          <w:rStyle w:val="hps"/>
          <w:color w:val="000000"/>
          <w:lang w:val="en-US"/>
        </w:rPr>
        <w:t xml:space="preserve">institutional </w:t>
      </w:r>
      <w:r w:rsidR="006D5A40" w:rsidRPr="00CE2329">
        <w:rPr>
          <w:rStyle w:val="hps"/>
          <w:color w:val="000000"/>
          <w:lang w:val="en-US"/>
        </w:rPr>
        <w:t xml:space="preserve">environment </w:t>
      </w:r>
      <w:r w:rsidRPr="00CE2329">
        <w:rPr>
          <w:rStyle w:val="hps"/>
          <w:color w:val="000000"/>
          <w:lang w:val="en-US"/>
        </w:rPr>
        <w:t>that provide</w:t>
      </w:r>
      <w:r w:rsidR="006D5A40" w:rsidRPr="00CE2329">
        <w:rPr>
          <w:rStyle w:val="hps"/>
          <w:color w:val="000000"/>
          <w:lang w:val="en-US"/>
        </w:rPr>
        <w:t>s</w:t>
      </w:r>
      <w:r w:rsidRPr="00CE2329">
        <w:rPr>
          <w:color w:val="000000"/>
          <w:lang w:val="en-US"/>
        </w:rPr>
        <w:t xml:space="preserve"> </w:t>
      </w:r>
      <w:r w:rsidRPr="00CE2329">
        <w:rPr>
          <w:rStyle w:val="hps"/>
          <w:color w:val="000000"/>
          <w:lang w:val="en-US"/>
        </w:rPr>
        <w:t>support for</w:t>
      </w:r>
      <w:r w:rsidRPr="00CE2329">
        <w:rPr>
          <w:color w:val="000000"/>
          <w:lang w:val="en-US"/>
        </w:rPr>
        <w:t xml:space="preserve"> </w:t>
      </w:r>
      <w:r w:rsidRPr="00CE2329">
        <w:rPr>
          <w:rStyle w:val="hps"/>
          <w:color w:val="000000"/>
          <w:lang w:val="en-US"/>
        </w:rPr>
        <w:t>property</w:t>
      </w:r>
      <w:r w:rsidRPr="00CE2329">
        <w:rPr>
          <w:color w:val="000000"/>
          <w:lang w:val="en-US"/>
        </w:rPr>
        <w:t xml:space="preserve"> </w:t>
      </w:r>
      <w:r w:rsidRPr="00CE2329">
        <w:rPr>
          <w:rStyle w:val="hps"/>
          <w:color w:val="000000"/>
          <w:lang w:val="en-US"/>
        </w:rPr>
        <w:t>rights.</w:t>
      </w:r>
    </w:p>
    <w:p w:rsidR="006D5A40" w:rsidRPr="00CE2329" w:rsidRDefault="006D5A40" w:rsidP="006D5A40">
      <w:pPr>
        <w:spacing w:after="240" w:line="360" w:lineRule="auto"/>
        <w:jc w:val="both"/>
        <w:rPr>
          <w:rStyle w:val="hps"/>
          <w:color w:val="000000"/>
          <w:lang w:val="en-US"/>
        </w:rPr>
      </w:pPr>
      <w:r w:rsidRPr="00CE2329">
        <w:rPr>
          <w:rStyle w:val="hps"/>
          <w:color w:val="000000"/>
          <w:lang w:val="en-US"/>
        </w:rPr>
        <w:t>The</w:t>
      </w:r>
      <w:r w:rsidRPr="00CE2329">
        <w:rPr>
          <w:color w:val="000000"/>
          <w:lang w:val="en-US"/>
        </w:rPr>
        <w:t xml:space="preserve"> </w:t>
      </w:r>
      <w:r w:rsidRPr="00CE2329">
        <w:rPr>
          <w:rStyle w:val="hps"/>
          <w:color w:val="000000"/>
          <w:lang w:val="en-US"/>
        </w:rPr>
        <w:t>first</w:t>
      </w:r>
      <w:r w:rsidRPr="00CE2329">
        <w:rPr>
          <w:color w:val="000000"/>
          <w:lang w:val="en-US"/>
        </w:rPr>
        <w:t xml:space="preserve"> </w:t>
      </w:r>
      <w:r w:rsidRPr="00CE2329">
        <w:rPr>
          <w:rStyle w:val="hps"/>
          <w:color w:val="000000"/>
          <w:lang w:val="en-US"/>
        </w:rPr>
        <w:t>condition</w:t>
      </w:r>
      <w:r w:rsidRPr="00CE2329">
        <w:rPr>
          <w:color w:val="000000"/>
          <w:lang w:val="en-US"/>
        </w:rPr>
        <w:t xml:space="preserve"> </w:t>
      </w:r>
      <w:r w:rsidRPr="00CE2329">
        <w:rPr>
          <w:rStyle w:val="hps"/>
          <w:color w:val="000000"/>
          <w:lang w:val="en-US"/>
        </w:rPr>
        <w:t>emphasizes</w:t>
      </w:r>
      <w:r w:rsidRPr="00CE2329">
        <w:rPr>
          <w:color w:val="000000"/>
          <w:lang w:val="en-US"/>
        </w:rPr>
        <w:t xml:space="preserve"> </w:t>
      </w:r>
      <w:r w:rsidRPr="00CE2329">
        <w:rPr>
          <w:rStyle w:val="hps"/>
          <w:color w:val="000000"/>
          <w:lang w:val="en-US"/>
        </w:rPr>
        <w:t>the technical possibilities</w:t>
      </w:r>
      <w:r w:rsidRPr="00CE2329">
        <w:rPr>
          <w:color w:val="000000"/>
          <w:lang w:val="en-US"/>
        </w:rPr>
        <w:t xml:space="preserve"> – and the associated costs – </w:t>
      </w:r>
      <w:r w:rsidRPr="00CE2329">
        <w:rPr>
          <w:rStyle w:val="hps"/>
          <w:color w:val="000000"/>
          <w:lang w:val="en-US"/>
        </w:rPr>
        <w:t>of</w:t>
      </w:r>
      <w:r w:rsidRPr="00CE2329">
        <w:rPr>
          <w:color w:val="000000"/>
          <w:lang w:val="en-US"/>
        </w:rPr>
        <w:t xml:space="preserve"> </w:t>
      </w:r>
      <w:r w:rsidRPr="00CE2329">
        <w:rPr>
          <w:rStyle w:val="hps"/>
          <w:color w:val="000000"/>
          <w:lang w:val="en-US"/>
        </w:rPr>
        <w:t>rival firms</w:t>
      </w:r>
      <w:r w:rsidRPr="00CE2329">
        <w:rPr>
          <w:color w:val="000000"/>
          <w:lang w:val="en-US"/>
        </w:rPr>
        <w:t xml:space="preserve"> </w:t>
      </w:r>
      <w:r w:rsidRPr="00CE2329">
        <w:rPr>
          <w:rStyle w:val="hps"/>
          <w:color w:val="000000"/>
          <w:lang w:val="en-US"/>
        </w:rPr>
        <w:t>and/or</w:t>
      </w:r>
      <w:r w:rsidRPr="00CE2329">
        <w:rPr>
          <w:color w:val="000000"/>
          <w:lang w:val="en-US"/>
        </w:rPr>
        <w:t xml:space="preserve"> </w:t>
      </w:r>
      <w:r w:rsidRPr="00CE2329">
        <w:rPr>
          <w:rStyle w:val="hps"/>
          <w:color w:val="000000"/>
          <w:lang w:val="en-US"/>
        </w:rPr>
        <w:t>consumers to buy</w:t>
      </w:r>
      <w:r w:rsidRPr="00CE2329">
        <w:rPr>
          <w:color w:val="000000"/>
          <w:lang w:val="en-US"/>
        </w:rPr>
        <w:t xml:space="preserve"> </w:t>
      </w:r>
      <w:r w:rsidRPr="00CE2329">
        <w:rPr>
          <w:rStyle w:val="hps"/>
          <w:color w:val="000000"/>
          <w:lang w:val="en-US"/>
        </w:rPr>
        <w:t>or</w:t>
      </w:r>
      <w:r w:rsidRPr="00CE2329">
        <w:rPr>
          <w:color w:val="000000"/>
          <w:lang w:val="en-US"/>
        </w:rPr>
        <w:t xml:space="preserve"> </w:t>
      </w:r>
      <w:r w:rsidRPr="00CE2329">
        <w:rPr>
          <w:rStyle w:val="hps"/>
          <w:color w:val="000000"/>
          <w:lang w:val="en-US"/>
        </w:rPr>
        <w:t>accumulate</w:t>
      </w:r>
      <w:r w:rsidRPr="00CE2329">
        <w:rPr>
          <w:color w:val="000000"/>
          <w:lang w:val="en-US"/>
        </w:rPr>
        <w:t xml:space="preserve"> </w:t>
      </w:r>
      <w:r w:rsidRPr="00CE2329">
        <w:rPr>
          <w:rStyle w:val="hps"/>
          <w:color w:val="000000"/>
          <w:lang w:val="en-US"/>
        </w:rPr>
        <w:t>assets</w:t>
      </w:r>
      <w:r w:rsidRPr="00CE2329">
        <w:rPr>
          <w:color w:val="000000"/>
          <w:lang w:val="en-US"/>
        </w:rPr>
        <w:t xml:space="preserve"> </w:t>
      </w:r>
      <w:r w:rsidRPr="00CE2329">
        <w:rPr>
          <w:rStyle w:val="hps"/>
          <w:color w:val="000000"/>
          <w:lang w:val="en-US"/>
        </w:rPr>
        <w:t>with</w:t>
      </w:r>
      <w:r w:rsidRPr="00CE2329">
        <w:rPr>
          <w:color w:val="000000"/>
          <w:lang w:val="en-US"/>
        </w:rPr>
        <w:t xml:space="preserve"> </w:t>
      </w:r>
      <w:r w:rsidRPr="00CE2329">
        <w:rPr>
          <w:rStyle w:val="hps"/>
          <w:color w:val="000000"/>
          <w:lang w:val="en-US"/>
        </w:rPr>
        <w:t>similar characteristics</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001273E2" w:rsidRPr="00CE2329">
        <w:rPr>
          <w:color w:val="000000"/>
          <w:lang w:val="en-US"/>
        </w:rPr>
        <w:t xml:space="preserve">the </w:t>
      </w:r>
      <w:r w:rsidRPr="00CE2329">
        <w:rPr>
          <w:rStyle w:val="hps"/>
          <w:color w:val="000000"/>
          <w:lang w:val="en-US"/>
        </w:rPr>
        <w:t>attribute</w:t>
      </w:r>
      <w:r w:rsidRPr="00CE2329">
        <w:rPr>
          <w:color w:val="000000"/>
          <w:lang w:val="en-US"/>
        </w:rPr>
        <w:t xml:space="preserve"> </w:t>
      </w:r>
      <w:r w:rsidRPr="00CE2329">
        <w:rPr>
          <w:rStyle w:val="hps"/>
          <w:color w:val="000000"/>
          <w:lang w:val="en-US"/>
        </w:rPr>
        <w:t>whose</w:t>
      </w:r>
      <w:r w:rsidRPr="00CE2329">
        <w:rPr>
          <w:color w:val="000000"/>
          <w:lang w:val="en-US"/>
        </w:rPr>
        <w:t xml:space="preserve"> </w:t>
      </w:r>
      <w:r w:rsidR="001273E2" w:rsidRPr="00CE2329">
        <w:rPr>
          <w:rStyle w:val="hps"/>
          <w:color w:val="000000"/>
          <w:lang w:val="en-US"/>
        </w:rPr>
        <w:t>property right</w:t>
      </w:r>
      <w:r w:rsidR="004F05B3">
        <w:rPr>
          <w:rStyle w:val="hps"/>
          <w:color w:val="000000"/>
          <w:lang w:val="en-US"/>
        </w:rPr>
        <w:t>s</w:t>
      </w:r>
      <w:r w:rsidR="001273E2" w:rsidRPr="00CE2329">
        <w:rPr>
          <w:rStyle w:val="hps"/>
          <w:color w:val="000000"/>
          <w:lang w:val="en-US"/>
        </w:rPr>
        <w:t xml:space="preserve"> a </w:t>
      </w:r>
      <w:r w:rsidRPr="00CE2329">
        <w:rPr>
          <w:rStyle w:val="hps"/>
          <w:color w:val="000000"/>
          <w:lang w:val="en-US"/>
        </w:rPr>
        <w:t>firm</w:t>
      </w:r>
      <w:r w:rsidRPr="00CE2329">
        <w:rPr>
          <w:color w:val="000000"/>
          <w:lang w:val="en-US"/>
        </w:rPr>
        <w:t xml:space="preserve"> </w:t>
      </w:r>
      <w:r w:rsidRPr="00CE2329">
        <w:rPr>
          <w:rStyle w:val="hps"/>
          <w:color w:val="000000"/>
          <w:lang w:val="en-US"/>
        </w:rPr>
        <w:t>aims</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protect</w:t>
      </w:r>
      <w:r w:rsidRPr="00CE2329">
        <w:rPr>
          <w:color w:val="000000"/>
          <w:lang w:val="en-US"/>
        </w:rPr>
        <w:t xml:space="preserve">. </w:t>
      </w:r>
      <w:r w:rsidRPr="00CE2329">
        <w:rPr>
          <w:rStyle w:val="hps"/>
          <w:color w:val="000000"/>
          <w:lang w:val="en-US"/>
        </w:rPr>
        <w:t>That is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condition</w:t>
      </w:r>
      <w:r w:rsidRPr="00CE2329">
        <w:rPr>
          <w:color w:val="000000"/>
          <w:lang w:val="en-US"/>
        </w:rPr>
        <w:t xml:space="preserve"> </w:t>
      </w:r>
      <w:r w:rsidRPr="00CE2329">
        <w:rPr>
          <w:rStyle w:val="hps"/>
          <w:color w:val="000000"/>
          <w:lang w:val="en-US"/>
        </w:rPr>
        <w:t>emphasizes</w:t>
      </w:r>
      <w:r w:rsidRPr="00CE2329">
        <w:rPr>
          <w:color w:val="000000"/>
          <w:lang w:val="en-US"/>
        </w:rPr>
        <w:t xml:space="preserve"> </w:t>
      </w:r>
      <w:r w:rsidRPr="00CE2329">
        <w:rPr>
          <w:rStyle w:val="hps"/>
          <w:color w:val="000000"/>
          <w:lang w:val="en-US"/>
        </w:rPr>
        <w:t>the existence</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001273E2" w:rsidRPr="00CE2329">
        <w:rPr>
          <w:color w:val="000000"/>
          <w:lang w:val="en-US"/>
        </w:rPr>
        <w:t xml:space="preserve">the </w:t>
      </w:r>
      <w:r w:rsidRPr="00CE2329">
        <w:rPr>
          <w:rStyle w:val="hps"/>
          <w:color w:val="000000"/>
          <w:lang w:val="en-US"/>
        </w:rPr>
        <w:t>magnitude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i/>
          <w:color w:val="000000"/>
          <w:lang w:val="en-US"/>
        </w:rPr>
        <w:t>barriers</w:t>
      </w:r>
      <w:r w:rsidRPr="00CE2329">
        <w:rPr>
          <w:i/>
          <w:color w:val="000000"/>
          <w:lang w:val="en-US"/>
        </w:rPr>
        <w:t xml:space="preserve"> </w:t>
      </w:r>
      <w:r w:rsidRPr="00CE2329">
        <w:rPr>
          <w:rStyle w:val="hps"/>
          <w:i/>
          <w:color w:val="000000"/>
          <w:lang w:val="en-US"/>
        </w:rPr>
        <w:t>to</w:t>
      </w:r>
      <w:r w:rsidRPr="00CE2329">
        <w:rPr>
          <w:i/>
          <w:color w:val="000000"/>
          <w:lang w:val="en-US"/>
        </w:rPr>
        <w:t xml:space="preserve"> </w:t>
      </w:r>
      <w:r w:rsidRPr="00CE2329">
        <w:rPr>
          <w:rStyle w:val="hps"/>
          <w:i/>
          <w:color w:val="000000"/>
          <w:lang w:val="en-US"/>
        </w:rPr>
        <w:t>imitation</w:t>
      </w:r>
      <w:r w:rsidRPr="00CE2329">
        <w:rPr>
          <w:color w:val="000000"/>
          <w:lang w:val="en-US"/>
        </w:rPr>
        <w:t xml:space="preserve">. </w:t>
      </w:r>
      <w:r w:rsidR="001273E2" w:rsidRPr="00CE2329">
        <w:rPr>
          <w:rStyle w:val="hps"/>
          <w:color w:val="000000"/>
          <w:lang w:val="en-US"/>
        </w:rPr>
        <w:t>As a general rule</w:t>
      </w:r>
      <w:r w:rsidRPr="00CE2329">
        <w:rPr>
          <w:color w:val="000000"/>
          <w:lang w:val="en-US"/>
        </w:rPr>
        <w:t xml:space="preserve">, the </w:t>
      </w:r>
      <w:r w:rsidR="001273E2" w:rsidRPr="00CE2329">
        <w:rPr>
          <w:rStyle w:val="hps"/>
          <w:color w:val="000000"/>
          <w:lang w:val="en-US"/>
        </w:rPr>
        <w:t xml:space="preserve">easier the </w:t>
      </w:r>
      <w:r w:rsidRPr="00CE2329">
        <w:rPr>
          <w:rStyle w:val="hps"/>
          <w:color w:val="000000"/>
          <w:lang w:val="en-US"/>
        </w:rPr>
        <w:t>imitation</w:t>
      </w:r>
      <w:r w:rsidR="001273E2" w:rsidRPr="00CE2329">
        <w:rPr>
          <w:rStyle w:val="hps"/>
          <w:color w:val="000000"/>
          <w:lang w:val="en-US"/>
        </w:rPr>
        <w:t xml:space="preserve"> </w:t>
      </w:r>
      <w:r w:rsidRPr="00CE2329">
        <w:rPr>
          <w:rStyle w:val="hps"/>
          <w:color w:val="000000"/>
          <w:lang w:val="en-US"/>
        </w:rPr>
        <w:t xml:space="preserve">of </w:t>
      </w:r>
      <w:r w:rsidR="001273E2" w:rsidRPr="00CE2329">
        <w:rPr>
          <w:rStyle w:val="hps"/>
          <w:color w:val="000000"/>
          <w:lang w:val="en-US"/>
        </w:rPr>
        <w:t xml:space="preserve">an </w:t>
      </w:r>
      <w:r w:rsidRPr="00CE2329">
        <w:rPr>
          <w:rStyle w:val="hps"/>
          <w:color w:val="000000"/>
          <w:lang w:val="en-US"/>
        </w:rPr>
        <w:t>asset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001273E2" w:rsidRPr="00CE2329">
        <w:rPr>
          <w:color w:val="000000"/>
          <w:lang w:val="en-US"/>
        </w:rPr>
        <w:t xml:space="preserve">more insecure the property </w:t>
      </w:r>
      <w:r w:rsidRPr="00CE2329">
        <w:rPr>
          <w:rStyle w:val="hps"/>
          <w:color w:val="000000"/>
          <w:lang w:val="en-US"/>
        </w:rPr>
        <w:t>right</w:t>
      </w:r>
      <w:r w:rsidR="004F05B3">
        <w:rPr>
          <w:rStyle w:val="hps"/>
          <w:color w:val="000000"/>
          <w:lang w:val="en-US"/>
        </w:rPr>
        <w:t>s</w:t>
      </w:r>
      <w:r w:rsidRPr="00CE2329">
        <w:rPr>
          <w:color w:val="000000"/>
          <w:lang w:val="en-US"/>
        </w:rPr>
        <w:t xml:space="preserve"> </w:t>
      </w:r>
      <w:r w:rsidR="008C138A" w:rsidRPr="00CE2329">
        <w:rPr>
          <w:rStyle w:val="hps"/>
          <w:color w:val="000000"/>
          <w:lang w:val="en-US"/>
        </w:rPr>
        <w:t xml:space="preserve">on the </w:t>
      </w:r>
      <w:r w:rsidRPr="00CE2329">
        <w:rPr>
          <w:rStyle w:val="hps"/>
          <w:color w:val="000000"/>
          <w:lang w:val="en-US"/>
        </w:rPr>
        <w:t>economic</w:t>
      </w:r>
      <w:r w:rsidRPr="00CE2329">
        <w:rPr>
          <w:color w:val="000000"/>
          <w:lang w:val="en-US"/>
        </w:rPr>
        <w:t xml:space="preserve"> </w:t>
      </w:r>
      <w:r w:rsidRPr="00CE2329">
        <w:rPr>
          <w:rStyle w:val="hps"/>
          <w:color w:val="000000"/>
          <w:lang w:val="en-US"/>
        </w:rPr>
        <w:t>attributes</w:t>
      </w:r>
      <w:r w:rsidR="004F05B3">
        <w:rPr>
          <w:rStyle w:val="hps"/>
          <w:color w:val="000000"/>
          <w:lang w:val="en-US"/>
        </w:rPr>
        <w:t xml:space="preserve"> of the asset.</w:t>
      </w:r>
      <w:r w:rsidRPr="00CE2329">
        <w:rPr>
          <w:color w:val="000000"/>
          <w:lang w:val="en-US"/>
        </w:rPr>
        <w:t xml:space="preserve"> </w:t>
      </w:r>
      <w:r w:rsidR="004F05B3">
        <w:rPr>
          <w:rStyle w:val="hps"/>
          <w:color w:val="000000"/>
          <w:lang w:val="en-US"/>
        </w:rPr>
        <w:t>T</w:t>
      </w:r>
      <w:r w:rsidRPr="00CE2329">
        <w:rPr>
          <w:rStyle w:val="hps"/>
          <w:color w:val="000000"/>
          <w:lang w:val="en-US"/>
        </w:rPr>
        <w:t>he</w:t>
      </w:r>
      <w:r w:rsidRPr="00CE2329">
        <w:rPr>
          <w:color w:val="000000"/>
          <w:lang w:val="en-US"/>
        </w:rPr>
        <w:t xml:space="preserve"> </w:t>
      </w:r>
      <w:r w:rsidRPr="00CE2329">
        <w:rPr>
          <w:rStyle w:val="hps"/>
          <w:color w:val="000000"/>
          <w:lang w:val="en-US"/>
        </w:rPr>
        <w:t>possibility</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imitation</w:t>
      </w:r>
      <w:r w:rsidRPr="00CE2329">
        <w:rPr>
          <w:color w:val="000000"/>
          <w:lang w:val="en-US"/>
        </w:rPr>
        <w:t xml:space="preserve"> </w:t>
      </w:r>
      <w:r w:rsidRPr="00CE2329">
        <w:rPr>
          <w:rStyle w:val="hps"/>
          <w:color w:val="000000"/>
          <w:lang w:val="en-US"/>
        </w:rPr>
        <w:t>throws</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in</w:t>
      </w:r>
      <w:r w:rsidR="001273E2" w:rsidRPr="00CE2329">
        <w:rPr>
          <w:rStyle w:val="hps"/>
          <w:color w:val="000000"/>
          <w:lang w:val="en-US"/>
        </w:rPr>
        <w:t>to</w:t>
      </w:r>
      <w:r w:rsidRPr="00CE2329">
        <w:rPr>
          <w:color w:val="000000"/>
          <w:lang w:val="en-US"/>
        </w:rPr>
        <w:t xml:space="preserve"> </w:t>
      </w:r>
      <w:r w:rsidRPr="00CE2329">
        <w:rPr>
          <w:rStyle w:val="hps"/>
          <w:color w:val="000000"/>
          <w:lang w:val="en-US"/>
        </w:rPr>
        <w:t>the public domain</w:t>
      </w:r>
      <w:r w:rsidRPr="00CE2329">
        <w:rPr>
          <w:color w:val="000000"/>
          <w:lang w:val="en-US"/>
        </w:rPr>
        <w:t xml:space="preserve">, </w:t>
      </w:r>
      <w:r w:rsidRPr="00CE2329">
        <w:rPr>
          <w:rStyle w:val="hps"/>
          <w:color w:val="000000"/>
          <w:lang w:val="en-US"/>
        </w:rPr>
        <w:t>raising</w:t>
      </w:r>
      <w:r w:rsidRPr="00CE2329">
        <w:rPr>
          <w:color w:val="000000"/>
          <w:lang w:val="en-US"/>
        </w:rPr>
        <w:t xml:space="preserve"> </w:t>
      </w:r>
      <w:r w:rsidRPr="00CE2329">
        <w:rPr>
          <w:rStyle w:val="hps"/>
          <w:color w:val="000000"/>
          <w:lang w:val="en-US"/>
        </w:rPr>
        <w:t>the transaction costs</w:t>
      </w:r>
      <w:r w:rsidRPr="00CE2329">
        <w:rPr>
          <w:color w:val="000000"/>
          <w:lang w:val="en-US"/>
        </w:rPr>
        <w:t xml:space="preserve"> </w:t>
      </w:r>
      <w:r w:rsidRPr="00CE2329">
        <w:rPr>
          <w:rStyle w:val="hps"/>
          <w:color w:val="000000"/>
          <w:lang w:val="en-US"/>
        </w:rPr>
        <w:t>with which</w:t>
      </w:r>
      <w:r w:rsidRPr="00CE2329">
        <w:rPr>
          <w:color w:val="000000"/>
          <w:lang w:val="en-US"/>
        </w:rPr>
        <w:t xml:space="preserve"> </w:t>
      </w:r>
      <w:r w:rsidR="004F05B3">
        <w:rPr>
          <w:rStyle w:val="hps"/>
          <w:color w:val="000000"/>
          <w:lang w:val="en-US"/>
        </w:rPr>
        <w:t>a particular</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001273E2" w:rsidRPr="00CE2329">
        <w:rPr>
          <w:rStyle w:val="hps"/>
          <w:color w:val="000000"/>
          <w:lang w:val="en-US"/>
        </w:rPr>
        <w:t>has to deal with</w:t>
      </w:r>
      <w:r w:rsidRPr="00CE2329">
        <w:rPr>
          <w:rStyle w:val="hps"/>
          <w:color w:val="000000"/>
          <w:lang w:val="en-US"/>
        </w:rPr>
        <w:t>.</w:t>
      </w:r>
    </w:p>
    <w:p w:rsidR="001273E2" w:rsidRDefault="001273E2" w:rsidP="001273E2">
      <w:pPr>
        <w:spacing w:after="240" w:line="360" w:lineRule="auto"/>
        <w:jc w:val="both"/>
        <w:rPr>
          <w:rStyle w:val="hps"/>
          <w:color w:val="000000"/>
          <w:lang w:val="en-US"/>
        </w:rPr>
      </w:pPr>
      <w:r w:rsidRPr="00CE2329">
        <w:rPr>
          <w:rStyle w:val="hps"/>
          <w:color w:val="000000"/>
          <w:lang w:val="en-US"/>
        </w:rPr>
        <w:t>The</w:t>
      </w:r>
      <w:r w:rsidRPr="00CE2329">
        <w:rPr>
          <w:color w:val="000000"/>
          <w:lang w:val="en-US"/>
        </w:rPr>
        <w:t xml:space="preserve"> </w:t>
      </w:r>
      <w:r w:rsidRPr="00CE2329">
        <w:rPr>
          <w:rStyle w:val="hps"/>
          <w:color w:val="000000"/>
          <w:lang w:val="en-US"/>
        </w:rPr>
        <w:t>second</w:t>
      </w:r>
      <w:r w:rsidRPr="00CE2329">
        <w:rPr>
          <w:color w:val="000000"/>
          <w:lang w:val="en-US"/>
        </w:rPr>
        <w:t xml:space="preserve"> </w:t>
      </w:r>
      <w:r w:rsidRPr="00CE2329">
        <w:rPr>
          <w:rStyle w:val="hps"/>
          <w:color w:val="000000"/>
          <w:lang w:val="en-US"/>
        </w:rPr>
        <w:t>condition</w:t>
      </w:r>
      <w:r w:rsidRPr="00CE2329">
        <w:rPr>
          <w:color w:val="000000"/>
          <w:lang w:val="en-US"/>
        </w:rPr>
        <w:t xml:space="preserve"> </w:t>
      </w:r>
      <w:r w:rsidRPr="00CE2329">
        <w:rPr>
          <w:rStyle w:val="hps"/>
          <w:color w:val="000000"/>
          <w:lang w:val="en-US"/>
        </w:rPr>
        <w:t>suggests</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within</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strong institutional</w:t>
      </w:r>
      <w:r w:rsidRPr="00CE2329">
        <w:rPr>
          <w:color w:val="000000"/>
          <w:lang w:val="en-US"/>
        </w:rPr>
        <w:t xml:space="preserve"> </w:t>
      </w:r>
      <w:r w:rsidRPr="00CE2329">
        <w:rPr>
          <w:rStyle w:val="hps"/>
          <w:color w:val="000000"/>
          <w:lang w:val="en-US"/>
        </w:rPr>
        <w:t>environment</w:t>
      </w:r>
      <w:r w:rsidRPr="00CE2329">
        <w:rPr>
          <w:color w:val="000000"/>
          <w:lang w:val="en-US"/>
        </w:rPr>
        <w:t xml:space="preserve">, the </w:t>
      </w:r>
      <w:r w:rsidRPr="00CE2329">
        <w:rPr>
          <w:rStyle w:val="hps"/>
          <w:color w:val="000000"/>
          <w:lang w:val="en-US"/>
        </w:rPr>
        <w:t>guarantee of</w:t>
      </w:r>
      <w:r w:rsidRPr="00CE2329">
        <w:rPr>
          <w:color w:val="000000"/>
          <w:lang w:val="en-US"/>
        </w:rPr>
        <w:t xml:space="preserve"> </w:t>
      </w:r>
      <w:r w:rsidRPr="00CE2329">
        <w:rPr>
          <w:rStyle w:val="hps"/>
          <w:color w:val="000000"/>
          <w:lang w:val="en-US"/>
        </w:rPr>
        <w:t>rights</w:t>
      </w:r>
      <w:r w:rsidRPr="00CE2329">
        <w:rPr>
          <w:color w:val="000000"/>
          <w:lang w:val="en-US"/>
        </w:rPr>
        <w:t xml:space="preserve"> </w:t>
      </w:r>
      <w:r w:rsidRPr="00CE2329">
        <w:rPr>
          <w:rStyle w:val="hps"/>
          <w:color w:val="000000"/>
          <w:lang w:val="en-US"/>
        </w:rPr>
        <w:t>occurs</w:t>
      </w:r>
      <w:r w:rsidRPr="00CE2329">
        <w:rPr>
          <w:color w:val="000000"/>
          <w:lang w:val="en-US"/>
        </w:rPr>
        <w:t xml:space="preserve"> </w:t>
      </w:r>
      <w:r w:rsidRPr="00CE2329">
        <w:rPr>
          <w:rStyle w:val="hps"/>
          <w:color w:val="000000"/>
          <w:lang w:val="en-US"/>
        </w:rPr>
        <w:t>almost</w:t>
      </w:r>
      <w:r w:rsidRPr="00CE2329">
        <w:rPr>
          <w:color w:val="000000"/>
          <w:lang w:val="en-US"/>
        </w:rPr>
        <w:t xml:space="preserve"> </w:t>
      </w:r>
      <w:r w:rsidRPr="00CE2329">
        <w:rPr>
          <w:rStyle w:val="hps"/>
          <w:color w:val="000000"/>
          <w:lang w:val="en-US"/>
        </w:rPr>
        <w:t>immediately</w:t>
      </w:r>
      <w:r w:rsidRPr="00CE2329">
        <w:rPr>
          <w:color w:val="000000"/>
          <w:lang w:val="en-US"/>
        </w:rPr>
        <w:t xml:space="preserve">, </w:t>
      </w:r>
      <w:r w:rsidR="00123197" w:rsidRPr="00CE2329">
        <w:rPr>
          <w:color w:val="000000"/>
          <w:lang w:val="en-US"/>
        </w:rPr>
        <w:t xml:space="preserve">reducing </w:t>
      </w:r>
      <w:r w:rsidRPr="00CE2329">
        <w:rPr>
          <w:rStyle w:val="hps"/>
          <w:color w:val="000000"/>
          <w:lang w:val="en-US"/>
        </w:rPr>
        <w:t>the relative efficacy of</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Conversely</w:t>
      </w:r>
      <w:r w:rsidRPr="00CE2329">
        <w:rPr>
          <w:color w:val="000000"/>
          <w:lang w:val="en-US"/>
        </w:rPr>
        <w:t xml:space="preserve">, </w:t>
      </w:r>
      <w:r w:rsidRPr="00CE2329">
        <w:rPr>
          <w:rStyle w:val="hps"/>
          <w:color w:val="000000"/>
          <w:lang w:val="en-US"/>
        </w:rPr>
        <w:t>the lower the</w:t>
      </w:r>
      <w:r w:rsidRPr="00CE2329">
        <w:rPr>
          <w:color w:val="000000"/>
          <w:lang w:val="en-US"/>
        </w:rPr>
        <w:t xml:space="preserve"> </w:t>
      </w:r>
      <w:r w:rsidRPr="00CE2329">
        <w:rPr>
          <w:rStyle w:val="hps"/>
          <w:color w:val="000000"/>
          <w:lang w:val="en-US"/>
        </w:rPr>
        <w:t>quality</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9B2293">
        <w:rPr>
          <w:color w:val="000000"/>
          <w:lang w:val="en-US"/>
        </w:rPr>
        <w:t xml:space="preserve">the </w:t>
      </w:r>
      <w:r w:rsidRPr="00CE2329">
        <w:rPr>
          <w:rStyle w:val="hps"/>
          <w:color w:val="000000"/>
          <w:lang w:val="en-US"/>
        </w:rPr>
        <w:t xml:space="preserve">institutional </w:t>
      </w:r>
      <w:r w:rsidR="009B2293">
        <w:rPr>
          <w:rStyle w:val="hps"/>
          <w:color w:val="000000"/>
          <w:lang w:val="en-US"/>
        </w:rPr>
        <w:t>environment</w:t>
      </w:r>
      <w:r w:rsidRPr="00CE2329">
        <w:rPr>
          <w:color w:val="000000"/>
          <w:lang w:val="en-US"/>
        </w:rPr>
        <w:t xml:space="preserve">, </w:t>
      </w:r>
      <w:r w:rsidR="00123197" w:rsidRPr="00CE2329">
        <w:rPr>
          <w:color w:val="000000"/>
          <w:lang w:val="en-US"/>
        </w:rPr>
        <w:t xml:space="preserve">the </w:t>
      </w:r>
      <w:r w:rsidR="00123197" w:rsidRPr="00CE2329">
        <w:rPr>
          <w:rStyle w:val="hps"/>
          <w:color w:val="000000"/>
          <w:lang w:val="en-US"/>
        </w:rPr>
        <w:t xml:space="preserve">lower the security of </w:t>
      </w:r>
      <w:r w:rsidRPr="00CE2329">
        <w:rPr>
          <w:rStyle w:val="hps"/>
          <w:color w:val="000000"/>
          <w:lang w:val="en-US"/>
        </w:rPr>
        <w:t>property rights</w:t>
      </w:r>
      <w:r w:rsidRPr="00CE2329">
        <w:rPr>
          <w:color w:val="000000"/>
          <w:lang w:val="en-US"/>
        </w:rPr>
        <w:t xml:space="preserve"> </w:t>
      </w:r>
      <w:r w:rsidRPr="00CE2329">
        <w:rPr>
          <w:rStyle w:val="hps"/>
          <w:color w:val="000000"/>
          <w:lang w:val="en-US"/>
        </w:rPr>
        <w:t>on the</w:t>
      </w:r>
      <w:r w:rsidRPr="00CE2329">
        <w:rPr>
          <w:color w:val="000000"/>
          <w:lang w:val="en-US"/>
        </w:rPr>
        <w:t xml:space="preserve"> </w:t>
      </w:r>
      <w:r w:rsidRPr="00CE2329">
        <w:rPr>
          <w:rStyle w:val="hps"/>
          <w:color w:val="000000"/>
          <w:lang w:val="en-US"/>
        </w:rPr>
        <w:t>attributes</w:t>
      </w:r>
      <w:r w:rsidRPr="00CE2329">
        <w:rPr>
          <w:color w:val="000000"/>
          <w:lang w:val="en-US"/>
        </w:rPr>
        <w:t xml:space="preserve"> </w:t>
      </w:r>
      <w:r w:rsidRPr="00CE2329">
        <w:rPr>
          <w:rStyle w:val="hps"/>
          <w:color w:val="000000"/>
          <w:lang w:val="en-US"/>
        </w:rPr>
        <w:t>of assets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therefore the greater</w:t>
      </w:r>
      <w:r w:rsidRPr="00CE2329">
        <w:rPr>
          <w:color w:val="000000"/>
          <w:lang w:val="en-US"/>
        </w:rPr>
        <w:t xml:space="preserve"> </w:t>
      </w:r>
      <w:r w:rsidRPr="00CE2329">
        <w:rPr>
          <w:rStyle w:val="hps"/>
          <w:color w:val="000000"/>
          <w:lang w:val="en-US"/>
        </w:rPr>
        <w:t xml:space="preserve">the relative </w:t>
      </w:r>
      <w:r w:rsidR="009B2293">
        <w:rPr>
          <w:rStyle w:val="hps"/>
          <w:color w:val="000000"/>
          <w:lang w:val="en-US"/>
        </w:rPr>
        <w:t>efficacy</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in relation</w:t>
      </w:r>
      <w:r w:rsidRPr="00CE2329">
        <w:rPr>
          <w:color w:val="000000"/>
          <w:lang w:val="en-US"/>
        </w:rPr>
        <w:t xml:space="preserve"> </w:t>
      </w:r>
      <w:r w:rsidRPr="00CE2329">
        <w:rPr>
          <w:rStyle w:val="hps"/>
          <w:color w:val="000000"/>
          <w:lang w:val="en-US"/>
        </w:rPr>
        <w:t>to protection</w:t>
      </w:r>
      <w:r w:rsidR="00123197" w:rsidRPr="00CE2329">
        <w:rPr>
          <w:rStyle w:val="hps"/>
          <w:color w:val="000000"/>
          <w:lang w:val="en-US"/>
        </w:rPr>
        <w:t>.</w:t>
      </w:r>
    </w:p>
    <w:p w:rsidR="009B2293" w:rsidRPr="00CE2329" w:rsidRDefault="009B2293" w:rsidP="009B2293">
      <w:pPr>
        <w:spacing w:before="240" w:after="240" w:line="360" w:lineRule="auto"/>
        <w:jc w:val="both"/>
        <w:rPr>
          <w:rStyle w:val="hps"/>
          <w:color w:val="000000"/>
          <w:lang w:val="en-US"/>
        </w:rPr>
      </w:pPr>
      <w:r>
        <w:rPr>
          <w:rStyle w:val="hps"/>
          <w:color w:val="000000"/>
          <w:lang w:val="en-US"/>
        </w:rPr>
        <w:t>It is interesting to note that a</w:t>
      </w:r>
      <w:r w:rsidRPr="00CE2329">
        <w:rPr>
          <w:rStyle w:val="hps"/>
          <w:color w:val="000000"/>
          <w:lang w:val="en-US"/>
        </w:rPr>
        <w:t>mong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Pr>
          <w:rStyle w:val="hps"/>
          <w:color w:val="000000"/>
          <w:lang w:val="en-US"/>
        </w:rPr>
        <w:t xml:space="preserve">elements </w:t>
      </w:r>
      <w:r w:rsidRPr="00CE2329">
        <w:rPr>
          <w:rStyle w:val="hps"/>
          <w:color w:val="000000"/>
          <w:lang w:val="en-US"/>
        </w:rPr>
        <w:t>that</w:t>
      </w:r>
      <w:r w:rsidRPr="00CE2329">
        <w:rPr>
          <w:color w:val="000000"/>
          <w:lang w:val="en-US"/>
        </w:rPr>
        <w:t xml:space="preserve"> </w:t>
      </w:r>
      <w:r w:rsidRPr="00CE2329">
        <w:rPr>
          <w:rStyle w:val="hps"/>
          <w:color w:val="000000"/>
          <w:lang w:val="en-US"/>
        </w:rPr>
        <w:t>affect the relative efficacy of capture</w:t>
      </w:r>
      <w:r w:rsidRPr="00CE2329">
        <w:rPr>
          <w:color w:val="000000"/>
          <w:lang w:val="en-US"/>
        </w:rPr>
        <w:t xml:space="preserve">, the institutional environment </w:t>
      </w:r>
      <w:r w:rsidRPr="00CE2329">
        <w:rPr>
          <w:rStyle w:val="hps"/>
          <w:color w:val="000000"/>
          <w:lang w:val="en-US"/>
        </w:rPr>
        <w:t>is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Pr>
          <w:rStyle w:val="hps"/>
          <w:color w:val="000000"/>
          <w:lang w:val="en-US"/>
        </w:rPr>
        <w:t xml:space="preserve">major </w:t>
      </w:r>
      <w:r w:rsidRPr="00CE2329">
        <w:rPr>
          <w:rStyle w:val="hps"/>
          <w:color w:val="000000"/>
          <w:lang w:val="en-US"/>
        </w:rPr>
        <w:t>factor</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influences the choice of</w:t>
      </w:r>
      <w:r w:rsidRPr="00CE2329">
        <w:rPr>
          <w:color w:val="000000"/>
          <w:lang w:val="en-US"/>
        </w:rPr>
        <w:t xml:space="preserve"> </w:t>
      </w:r>
      <w:r w:rsidRPr="00CE2329">
        <w:rPr>
          <w:rStyle w:val="hps"/>
          <w:color w:val="000000"/>
          <w:lang w:val="en-US"/>
        </w:rPr>
        <w:t>protection mechanisms.</w:t>
      </w:r>
      <w:r w:rsidRPr="00CE2329">
        <w:rPr>
          <w:color w:val="000000"/>
          <w:lang w:val="en-US"/>
        </w:rPr>
        <w:t xml:space="preserve"> </w:t>
      </w:r>
      <w:r w:rsidRPr="00CE2329">
        <w:rPr>
          <w:rStyle w:val="hps"/>
          <w:color w:val="000000"/>
          <w:lang w:val="en-US"/>
        </w:rPr>
        <w:t>Even</w:t>
      </w:r>
      <w:r w:rsidRPr="00CE2329">
        <w:rPr>
          <w:color w:val="000000"/>
          <w:lang w:val="en-US"/>
        </w:rPr>
        <w:t xml:space="preserve"> </w:t>
      </w:r>
      <w:r w:rsidRPr="00CE2329">
        <w:rPr>
          <w:rStyle w:val="hps"/>
          <w:color w:val="000000"/>
          <w:lang w:val="en-US"/>
        </w:rPr>
        <w:t>assuming</w:t>
      </w:r>
      <w:r w:rsidRPr="00CE2329">
        <w:rPr>
          <w:color w:val="000000"/>
          <w:lang w:val="en-US"/>
        </w:rPr>
        <w:t xml:space="preserve"> </w:t>
      </w:r>
      <w:r w:rsidRPr="00CE2329">
        <w:rPr>
          <w:rStyle w:val="hps"/>
          <w:color w:val="000000"/>
          <w:lang w:val="en-US"/>
        </w:rPr>
        <w:t>that a</w:t>
      </w:r>
      <w:r w:rsidRPr="00CE2329">
        <w:rPr>
          <w:color w:val="000000"/>
          <w:lang w:val="en-US"/>
        </w:rPr>
        <w:t xml:space="preserve"> </w:t>
      </w:r>
      <w:r w:rsidRPr="00CE2329">
        <w:rPr>
          <w:rStyle w:val="hps"/>
          <w:color w:val="000000"/>
          <w:lang w:val="en-US"/>
        </w:rPr>
        <w:t>valuable</w:t>
      </w:r>
      <w:r w:rsidRPr="00CE2329">
        <w:rPr>
          <w:color w:val="000000"/>
          <w:lang w:val="en-US"/>
        </w:rPr>
        <w:t xml:space="preserve"> </w:t>
      </w:r>
      <w:r w:rsidRPr="00CE2329">
        <w:rPr>
          <w:rStyle w:val="hps"/>
          <w:color w:val="000000"/>
          <w:lang w:val="en-US"/>
        </w:rPr>
        <w:t>attribute</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allocated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public domain</w:t>
      </w:r>
      <w:r w:rsidRPr="00CE2329">
        <w:rPr>
          <w:color w:val="000000"/>
          <w:lang w:val="en-US"/>
        </w:rPr>
        <w:t xml:space="preserve">, </w:t>
      </w:r>
      <w:r w:rsidRPr="00CE2329">
        <w:rPr>
          <w:rStyle w:val="hps"/>
          <w:color w:val="000000"/>
          <w:lang w:val="en-US"/>
        </w:rPr>
        <w:t>if</w:t>
      </w:r>
      <w:r w:rsidRPr="00CE2329">
        <w:rPr>
          <w:color w:val="000000"/>
          <w:lang w:val="en-US"/>
        </w:rPr>
        <w:t xml:space="preserve"> </w:t>
      </w:r>
      <w:r w:rsidRPr="00CE2329">
        <w:rPr>
          <w:rStyle w:val="hps"/>
          <w:color w:val="000000"/>
          <w:lang w:val="en-US"/>
        </w:rPr>
        <w:t>the institutional environment is</w:t>
      </w:r>
      <w:r w:rsidRPr="00CE2329">
        <w:rPr>
          <w:color w:val="000000"/>
          <w:lang w:val="en-US"/>
        </w:rPr>
        <w:t xml:space="preserve"> </w:t>
      </w:r>
      <w:r w:rsidRPr="00CE2329">
        <w:rPr>
          <w:rStyle w:val="hps"/>
          <w:color w:val="000000"/>
          <w:lang w:val="en-US"/>
        </w:rPr>
        <w:t>strong enough</w:t>
      </w:r>
      <w:r w:rsidRPr="00CE2329">
        <w:rPr>
          <w:color w:val="000000"/>
          <w:lang w:val="en-US"/>
        </w:rPr>
        <w:t xml:space="preserve">, the firm </w:t>
      </w:r>
      <w:r w:rsidRPr="00CE2329">
        <w:rPr>
          <w:rStyle w:val="hps"/>
          <w:color w:val="000000"/>
          <w:lang w:val="en-US"/>
        </w:rPr>
        <w:t>may</w:t>
      </w:r>
      <w:r w:rsidRPr="00CE2329">
        <w:rPr>
          <w:color w:val="000000"/>
          <w:lang w:val="en-US"/>
        </w:rPr>
        <w:t xml:space="preserve"> </w:t>
      </w:r>
      <w:r w:rsidRPr="00CE2329">
        <w:rPr>
          <w:rStyle w:val="hps"/>
          <w:color w:val="000000"/>
          <w:lang w:val="en-US"/>
        </w:rPr>
        <w:t>choose to</w:t>
      </w:r>
      <w:r w:rsidRPr="00CE2329">
        <w:rPr>
          <w:color w:val="000000"/>
          <w:lang w:val="en-US"/>
        </w:rPr>
        <w:t xml:space="preserve"> </w:t>
      </w:r>
      <w:r w:rsidRPr="00CE2329">
        <w:rPr>
          <w:rStyle w:val="hps"/>
          <w:color w:val="000000"/>
          <w:lang w:val="en-US"/>
        </w:rPr>
        <w:t>establish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protection strategy</w:t>
      </w:r>
      <w:r w:rsidRPr="00CE2329">
        <w:rPr>
          <w:color w:val="000000"/>
          <w:lang w:val="en-US"/>
        </w:rPr>
        <w:t xml:space="preserve"> </w:t>
      </w:r>
      <w:r w:rsidRPr="00CE2329">
        <w:rPr>
          <w:rStyle w:val="hps"/>
          <w:color w:val="000000"/>
          <w:lang w:val="en-US"/>
        </w:rPr>
        <w:t>based on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legal</w:t>
      </w:r>
      <w:r w:rsidRPr="00CE2329">
        <w:rPr>
          <w:color w:val="000000"/>
          <w:lang w:val="en-US"/>
        </w:rPr>
        <w:t xml:space="preserve"> </w:t>
      </w:r>
      <w:r w:rsidRPr="00CE2329">
        <w:rPr>
          <w:rStyle w:val="hps"/>
          <w:color w:val="000000"/>
          <w:lang w:val="en-US"/>
        </w:rPr>
        <w:t>system</w:t>
      </w:r>
      <w:r w:rsidRPr="00CE2329">
        <w:rPr>
          <w:color w:val="000000"/>
          <w:lang w:val="en-US"/>
        </w:rPr>
        <w:t xml:space="preserve">. </w:t>
      </w:r>
      <w:r w:rsidRPr="00CE2329">
        <w:rPr>
          <w:rStyle w:val="hps"/>
          <w:color w:val="000000"/>
          <w:lang w:val="en-US"/>
        </w:rPr>
        <w:t>Accordingly</w:t>
      </w:r>
      <w:r w:rsidRPr="00CE2329">
        <w:rPr>
          <w:color w:val="000000"/>
          <w:lang w:val="en-US"/>
        </w:rPr>
        <w:t xml:space="preserve">, </w:t>
      </w:r>
      <w:r w:rsidRPr="00CE2329">
        <w:rPr>
          <w:rStyle w:val="hps"/>
          <w:color w:val="000000"/>
          <w:lang w:val="en-US"/>
        </w:rPr>
        <w:t>we focus our attention on how</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institutional environment</w:t>
      </w:r>
      <w:r w:rsidRPr="00CE2329">
        <w:rPr>
          <w:color w:val="000000"/>
          <w:lang w:val="en-US"/>
        </w:rPr>
        <w:t xml:space="preserve"> may </w:t>
      </w:r>
      <w:r w:rsidRPr="00CE2329">
        <w:rPr>
          <w:rStyle w:val="hps"/>
          <w:color w:val="000000"/>
          <w:lang w:val="en-US"/>
        </w:rPr>
        <w:t>influence the</w:t>
      </w:r>
      <w:r w:rsidRPr="00CE2329">
        <w:rPr>
          <w:color w:val="000000"/>
          <w:lang w:val="en-US"/>
        </w:rPr>
        <w:t xml:space="preserve"> selection of the protection </w:t>
      </w:r>
      <w:r w:rsidRPr="00CE2329">
        <w:rPr>
          <w:rStyle w:val="hps"/>
          <w:color w:val="000000"/>
          <w:lang w:val="en-US"/>
        </w:rPr>
        <w:t>mechanism.</w:t>
      </w:r>
    </w:p>
    <w:p w:rsidR="00D0052C" w:rsidRPr="00CE2329" w:rsidRDefault="00D0052C" w:rsidP="00D8269C">
      <w:pPr>
        <w:numPr>
          <w:ilvl w:val="1"/>
          <w:numId w:val="1"/>
        </w:numPr>
        <w:spacing w:before="240" w:after="240" w:line="360" w:lineRule="auto"/>
        <w:jc w:val="both"/>
        <w:rPr>
          <w:b/>
          <w:lang w:val="en-US"/>
        </w:rPr>
      </w:pPr>
      <w:r w:rsidRPr="00CE2329">
        <w:rPr>
          <w:b/>
          <w:lang w:val="en-US"/>
        </w:rPr>
        <w:lastRenderedPageBreak/>
        <w:t>The Impact of the Institutional Environment</w:t>
      </w:r>
    </w:p>
    <w:p w:rsidR="006B668A" w:rsidRPr="00CE2329" w:rsidRDefault="008C138A" w:rsidP="00D0052C">
      <w:pPr>
        <w:spacing w:before="240" w:after="240" w:line="360" w:lineRule="auto"/>
        <w:jc w:val="both"/>
        <w:rPr>
          <w:rStyle w:val="hps"/>
          <w:color w:val="000000"/>
          <w:lang w:val="en-US"/>
        </w:rPr>
      </w:pPr>
      <w:r w:rsidRPr="00CE2329">
        <w:rPr>
          <w:color w:val="000000"/>
          <w:lang w:val="en-US"/>
        </w:rPr>
        <w:t>I</w:t>
      </w:r>
      <w:r w:rsidR="006B668A" w:rsidRPr="00CE2329">
        <w:rPr>
          <w:color w:val="000000"/>
          <w:lang w:val="en-US"/>
        </w:rPr>
        <w:t xml:space="preserve">n order to compare </w:t>
      </w:r>
      <w:r w:rsidR="006B668A" w:rsidRPr="00CE2329">
        <w:rPr>
          <w:rStyle w:val="hps"/>
          <w:color w:val="000000"/>
          <w:lang w:val="en-US"/>
        </w:rPr>
        <w:t>different</w:t>
      </w:r>
      <w:r w:rsidR="006B668A" w:rsidRPr="00CE2329">
        <w:rPr>
          <w:color w:val="000000"/>
          <w:lang w:val="en-US"/>
        </w:rPr>
        <w:t xml:space="preserve"> </w:t>
      </w:r>
      <w:r w:rsidR="006B668A" w:rsidRPr="00CE2329">
        <w:rPr>
          <w:rStyle w:val="hps"/>
          <w:color w:val="000000"/>
          <w:lang w:val="en-US"/>
        </w:rPr>
        <w:t>protection mechanisms,</w:t>
      </w:r>
      <w:r w:rsidR="006B668A" w:rsidRPr="00CE2329">
        <w:rPr>
          <w:color w:val="000000"/>
          <w:lang w:val="en-US"/>
        </w:rPr>
        <w:t xml:space="preserve"> </w:t>
      </w:r>
      <w:r w:rsidR="006B668A" w:rsidRPr="00CE2329">
        <w:rPr>
          <w:rStyle w:val="hps"/>
          <w:color w:val="000000"/>
          <w:lang w:val="en-US"/>
        </w:rPr>
        <w:t>one has initially</w:t>
      </w:r>
      <w:r w:rsidR="006B668A" w:rsidRPr="00CE2329">
        <w:rPr>
          <w:color w:val="000000"/>
          <w:lang w:val="en-US"/>
        </w:rPr>
        <w:t xml:space="preserve"> to </w:t>
      </w:r>
      <w:r w:rsidR="006B668A" w:rsidRPr="00CE2329">
        <w:rPr>
          <w:rStyle w:val="hps"/>
          <w:color w:val="000000"/>
          <w:lang w:val="en-US"/>
        </w:rPr>
        <w:t>consider</w:t>
      </w:r>
      <w:r w:rsidR="006B668A" w:rsidRPr="00CE2329">
        <w:rPr>
          <w:color w:val="000000"/>
          <w:lang w:val="en-US"/>
        </w:rPr>
        <w:t xml:space="preserve"> </w:t>
      </w:r>
      <w:r w:rsidR="006B668A" w:rsidRPr="00CE2329">
        <w:rPr>
          <w:rStyle w:val="hps"/>
          <w:color w:val="000000"/>
          <w:lang w:val="en-US"/>
        </w:rPr>
        <w:t>the costs</w:t>
      </w:r>
      <w:r w:rsidR="006B668A" w:rsidRPr="00CE2329">
        <w:rPr>
          <w:color w:val="000000"/>
          <w:lang w:val="en-US"/>
        </w:rPr>
        <w:t xml:space="preserve"> </w:t>
      </w:r>
      <w:r w:rsidR="006B668A" w:rsidRPr="00CE2329">
        <w:rPr>
          <w:rStyle w:val="hps"/>
          <w:color w:val="000000"/>
          <w:lang w:val="en-US"/>
        </w:rPr>
        <w:t>associated with</w:t>
      </w:r>
      <w:r w:rsidR="006B668A" w:rsidRPr="00CE2329">
        <w:rPr>
          <w:color w:val="000000"/>
          <w:lang w:val="en-US"/>
        </w:rPr>
        <w:t xml:space="preserve"> </w:t>
      </w:r>
      <w:r w:rsidR="006B668A" w:rsidRPr="00CE2329">
        <w:rPr>
          <w:rStyle w:val="hps"/>
          <w:color w:val="000000"/>
          <w:lang w:val="en-US"/>
        </w:rPr>
        <w:t xml:space="preserve">each </w:t>
      </w:r>
      <w:r w:rsidR="009B2293">
        <w:rPr>
          <w:rStyle w:val="hps"/>
          <w:color w:val="000000"/>
          <w:lang w:val="en-US"/>
        </w:rPr>
        <w:t xml:space="preserve">particular </w:t>
      </w:r>
      <w:r w:rsidR="006B668A" w:rsidRPr="00CE2329">
        <w:rPr>
          <w:rStyle w:val="hps"/>
          <w:color w:val="000000"/>
          <w:lang w:val="en-US"/>
        </w:rPr>
        <w:t>mechanism</w:t>
      </w:r>
      <w:r w:rsidR="006B668A" w:rsidRPr="00CE2329">
        <w:rPr>
          <w:color w:val="000000"/>
          <w:lang w:val="en-US"/>
        </w:rPr>
        <w:t>.</w:t>
      </w:r>
      <w:r w:rsidR="00986D20">
        <w:rPr>
          <w:rStyle w:val="Refdenotaderodap"/>
          <w:color w:val="000000"/>
          <w:lang w:val="en-US"/>
        </w:rPr>
        <w:footnoteReference w:id="3"/>
      </w:r>
      <w:r w:rsidR="006B668A" w:rsidRPr="00CE2329">
        <w:rPr>
          <w:color w:val="000000"/>
          <w:lang w:val="en-US"/>
        </w:rPr>
        <w:t xml:space="preserve"> </w:t>
      </w:r>
      <w:r w:rsidR="00C12FF8">
        <w:rPr>
          <w:rStyle w:val="hps"/>
          <w:color w:val="000000"/>
          <w:lang w:val="en-US"/>
        </w:rPr>
        <w:t>S</w:t>
      </w:r>
      <w:r w:rsidR="006B668A" w:rsidRPr="00CE2329">
        <w:rPr>
          <w:rStyle w:val="hps"/>
          <w:color w:val="000000"/>
          <w:lang w:val="en-US"/>
        </w:rPr>
        <w:t>ince</w:t>
      </w:r>
      <w:r w:rsidR="006B668A" w:rsidRPr="00CE2329">
        <w:rPr>
          <w:color w:val="000000"/>
          <w:lang w:val="en-US"/>
        </w:rPr>
        <w:t xml:space="preserve"> </w:t>
      </w:r>
      <w:r w:rsidR="006B668A" w:rsidRPr="00CE2329">
        <w:rPr>
          <w:rStyle w:val="hps"/>
          <w:color w:val="000000"/>
          <w:lang w:val="en-US"/>
        </w:rPr>
        <w:t>protection efforts</w:t>
      </w:r>
      <w:r w:rsidR="006B668A" w:rsidRPr="00CE2329">
        <w:rPr>
          <w:color w:val="000000"/>
          <w:lang w:val="en-US"/>
        </w:rPr>
        <w:t xml:space="preserve"> </w:t>
      </w:r>
      <w:r w:rsidR="006B668A" w:rsidRPr="00CE2329">
        <w:rPr>
          <w:rStyle w:val="hps"/>
          <w:color w:val="000000"/>
          <w:lang w:val="en-US"/>
        </w:rPr>
        <w:t>may</w:t>
      </w:r>
      <w:r w:rsidR="006B668A" w:rsidRPr="00CE2329">
        <w:rPr>
          <w:color w:val="000000"/>
          <w:lang w:val="en-US"/>
        </w:rPr>
        <w:t xml:space="preserve"> </w:t>
      </w:r>
      <w:r w:rsidR="006B668A" w:rsidRPr="00CE2329">
        <w:rPr>
          <w:rStyle w:val="hps"/>
          <w:color w:val="000000"/>
          <w:lang w:val="en-US"/>
        </w:rPr>
        <w:t>involve</w:t>
      </w:r>
      <w:r w:rsidR="006B668A" w:rsidRPr="00CE2329">
        <w:rPr>
          <w:color w:val="000000"/>
          <w:lang w:val="en-US"/>
        </w:rPr>
        <w:t xml:space="preserve"> the </w:t>
      </w:r>
      <w:r w:rsidR="006B668A" w:rsidRPr="00CE2329">
        <w:rPr>
          <w:rStyle w:val="hps"/>
          <w:color w:val="000000"/>
          <w:lang w:val="en-US"/>
        </w:rPr>
        <w:t>recourse</w:t>
      </w:r>
      <w:r w:rsidR="006B668A" w:rsidRPr="00CE2329">
        <w:rPr>
          <w:color w:val="000000"/>
          <w:lang w:val="en-US"/>
        </w:rPr>
        <w:t xml:space="preserve"> </w:t>
      </w:r>
      <w:r w:rsidR="006B668A" w:rsidRPr="00CE2329">
        <w:rPr>
          <w:rStyle w:val="hps"/>
          <w:color w:val="000000"/>
          <w:lang w:val="en-US"/>
        </w:rPr>
        <w:t>to</w:t>
      </w:r>
      <w:r w:rsidR="006B668A" w:rsidRPr="00CE2329">
        <w:rPr>
          <w:color w:val="000000"/>
          <w:lang w:val="en-US"/>
        </w:rPr>
        <w:t xml:space="preserve"> </w:t>
      </w:r>
      <w:r w:rsidR="006B668A" w:rsidRPr="00CE2329">
        <w:rPr>
          <w:rStyle w:val="hps"/>
          <w:color w:val="000000"/>
          <w:lang w:val="en-US"/>
        </w:rPr>
        <w:t>the legal system</w:t>
      </w:r>
      <w:r w:rsidR="006B668A" w:rsidRPr="00CE2329">
        <w:rPr>
          <w:color w:val="000000"/>
          <w:lang w:val="en-US"/>
        </w:rPr>
        <w:t xml:space="preserve"> </w:t>
      </w:r>
      <w:r w:rsidR="006B668A" w:rsidRPr="00CE2329">
        <w:rPr>
          <w:rStyle w:val="hpsatn"/>
          <w:color w:val="000000"/>
          <w:lang w:val="en-US"/>
        </w:rPr>
        <w:t>(</w:t>
      </w:r>
      <w:r w:rsidR="006B668A" w:rsidRPr="00CE2329">
        <w:rPr>
          <w:color w:val="000000"/>
          <w:lang w:val="en-US"/>
        </w:rPr>
        <w:t xml:space="preserve">L) or the </w:t>
      </w:r>
      <w:r w:rsidR="006B668A" w:rsidRPr="00CE2329">
        <w:rPr>
          <w:rStyle w:val="hps"/>
          <w:color w:val="000000"/>
          <w:lang w:val="en-US"/>
        </w:rPr>
        <w:t>establishment</w:t>
      </w:r>
      <w:r w:rsidR="006B668A" w:rsidRPr="00CE2329">
        <w:rPr>
          <w:color w:val="000000"/>
          <w:lang w:val="en-US"/>
        </w:rPr>
        <w:t xml:space="preserve"> </w:t>
      </w:r>
      <w:r w:rsidR="006B668A" w:rsidRPr="00CE2329">
        <w:rPr>
          <w:rStyle w:val="hps"/>
          <w:color w:val="000000"/>
          <w:lang w:val="en-US"/>
        </w:rPr>
        <w:t>of</w:t>
      </w:r>
      <w:r w:rsidR="006B668A" w:rsidRPr="00CE2329">
        <w:rPr>
          <w:color w:val="000000"/>
          <w:lang w:val="en-US"/>
        </w:rPr>
        <w:t xml:space="preserve"> </w:t>
      </w:r>
      <w:r w:rsidR="006B668A" w:rsidRPr="00CE2329">
        <w:rPr>
          <w:rStyle w:val="hps"/>
          <w:color w:val="000000"/>
          <w:lang w:val="en-US"/>
        </w:rPr>
        <w:t>a</w:t>
      </w:r>
      <w:r w:rsidR="006B668A" w:rsidRPr="00CE2329">
        <w:rPr>
          <w:color w:val="000000"/>
          <w:lang w:val="en-US"/>
        </w:rPr>
        <w:t xml:space="preserve"> </w:t>
      </w:r>
      <w:r w:rsidR="006B668A" w:rsidRPr="00CE2329">
        <w:rPr>
          <w:rStyle w:val="hps"/>
          <w:color w:val="000000"/>
          <w:lang w:val="en-US"/>
        </w:rPr>
        <w:t>private structure</w:t>
      </w:r>
      <w:r w:rsidR="006B668A" w:rsidRPr="00CE2329">
        <w:rPr>
          <w:color w:val="000000"/>
          <w:lang w:val="en-US"/>
        </w:rPr>
        <w:t xml:space="preserve"> </w:t>
      </w:r>
      <w:r w:rsidR="006B668A" w:rsidRPr="00CE2329">
        <w:rPr>
          <w:rStyle w:val="hps"/>
          <w:color w:val="000000"/>
          <w:lang w:val="en-US"/>
        </w:rPr>
        <w:t>(P</w:t>
      </w:r>
      <w:r w:rsidR="006B668A" w:rsidRPr="00CE2329">
        <w:rPr>
          <w:color w:val="000000"/>
          <w:lang w:val="en-US"/>
        </w:rPr>
        <w:t xml:space="preserve">), we define </w:t>
      </w:r>
      <w:r w:rsidR="006B668A" w:rsidRPr="00CE2329">
        <w:rPr>
          <w:rStyle w:val="hps"/>
          <w:color w:val="000000"/>
          <w:lang w:val="en-US"/>
        </w:rPr>
        <w:t>two</w:t>
      </w:r>
      <w:r w:rsidR="006B668A" w:rsidRPr="00CE2329">
        <w:rPr>
          <w:color w:val="000000"/>
          <w:lang w:val="en-US"/>
        </w:rPr>
        <w:t xml:space="preserve"> </w:t>
      </w:r>
      <w:r w:rsidR="006B668A" w:rsidRPr="00CE2329">
        <w:rPr>
          <w:rStyle w:val="hps"/>
          <w:color w:val="000000"/>
          <w:lang w:val="en-US"/>
        </w:rPr>
        <w:t>functions</w:t>
      </w:r>
      <w:r w:rsidR="006B668A" w:rsidRPr="00CE2329">
        <w:rPr>
          <w:color w:val="000000"/>
          <w:lang w:val="en-US"/>
        </w:rPr>
        <w:t xml:space="preserve"> </w:t>
      </w:r>
      <w:r w:rsidR="006B668A" w:rsidRPr="00CE2329">
        <w:rPr>
          <w:rStyle w:val="hps"/>
          <w:color w:val="000000"/>
          <w:lang w:val="en-US"/>
        </w:rPr>
        <w:t>that</w:t>
      </w:r>
      <w:r w:rsidR="006B668A" w:rsidRPr="00CE2329">
        <w:rPr>
          <w:color w:val="000000"/>
          <w:lang w:val="en-US"/>
        </w:rPr>
        <w:t xml:space="preserve"> </w:t>
      </w:r>
      <w:r w:rsidR="006B668A" w:rsidRPr="00CE2329">
        <w:rPr>
          <w:rStyle w:val="hps"/>
          <w:color w:val="000000"/>
          <w:lang w:val="en-US"/>
        </w:rPr>
        <w:t>represent</w:t>
      </w:r>
      <w:r w:rsidR="006B668A" w:rsidRPr="00CE2329">
        <w:rPr>
          <w:color w:val="000000"/>
          <w:lang w:val="en-US"/>
        </w:rPr>
        <w:t xml:space="preserve"> </w:t>
      </w:r>
      <w:r w:rsidR="006B668A" w:rsidRPr="00CE2329">
        <w:rPr>
          <w:rStyle w:val="hps"/>
          <w:color w:val="000000"/>
          <w:lang w:val="en-US"/>
        </w:rPr>
        <w:t>the</w:t>
      </w:r>
      <w:r w:rsidR="006B668A" w:rsidRPr="00CE2329">
        <w:rPr>
          <w:color w:val="000000"/>
          <w:lang w:val="en-US"/>
        </w:rPr>
        <w:t xml:space="preserve"> </w:t>
      </w:r>
      <w:r w:rsidR="006B668A" w:rsidRPr="00CE2329">
        <w:rPr>
          <w:rStyle w:val="hps"/>
          <w:color w:val="000000"/>
          <w:lang w:val="en-US"/>
        </w:rPr>
        <w:t>costs</w:t>
      </w:r>
      <w:r w:rsidR="006B668A" w:rsidRPr="00CE2329">
        <w:rPr>
          <w:color w:val="000000"/>
          <w:lang w:val="en-US"/>
        </w:rPr>
        <w:t xml:space="preserve"> </w:t>
      </w:r>
      <w:r w:rsidR="006B668A" w:rsidRPr="00CE2329">
        <w:rPr>
          <w:rStyle w:val="hps"/>
          <w:color w:val="000000"/>
          <w:lang w:val="en-US"/>
        </w:rPr>
        <w:t>of</w:t>
      </w:r>
      <w:r w:rsidR="006B668A" w:rsidRPr="00CE2329">
        <w:rPr>
          <w:color w:val="000000"/>
          <w:lang w:val="en-US"/>
        </w:rPr>
        <w:t xml:space="preserve"> </w:t>
      </w:r>
      <w:r w:rsidR="006B668A" w:rsidRPr="00CE2329">
        <w:rPr>
          <w:rStyle w:val="hps"/>
          <w:color w:val="000000"/>
          <w:lang w:val="en-US"/>
        </w:rPr>
        <w:t>protection</w:t>
      </w:r>
      <w:r w:rsidR="006B668A" w:rsidRPr="00CE2329">
        <w:rPr>
          <w:color w:val="000000"/>
          <w:lang w:val="en-US"/>
        </w:rPr>
        <w:t xml:space="preserve">. </w:t>
      </w:r>
      <w:r w:rsidR="006B668A" w:rsidRPr="00CE2329">
        <w:rPr>
          <w:rStyle w:val="hps"/>
          <w:color w:val="000000"/>
          <w:lang w:val="en-US"/>
        </w:rPr>
        <w:t>In the</w:t>
      </w:r>
      <w:r w:rsidR="006B668A" w:rsidRPr="00CE2329">
        <w:rPr>
          <w:color w:val="000000"/>
          <w:lang w:val="en-US"/>
        </w:rPr>
        <w:t xml:space="preserve"> </w:t>
      </w:r>
      <w:r w:rsidR="006B668A" w:rsidRPr="00CE2329">
        <w:rPr>
          <w:rStyle w:val="hps"/>
          <w:color w:val="000000"/>
          <w:lang w:val="en-US"/>
        </w:rPr>
        <w:t>functions</w:t>
      </w:r>
      <w:r w:rsidR="006B668A" w:rsidRPr="00CE2329">
        <w:rPr>
          <w:color w:val="000000"/>
          <w:lang w:val="en-US"/>
        </w:rPr>
        <w:t xml:space="preserve"> </w:t>
      </w:r>
      <w:r w:rsidR="006B668A" w:rsidRPr="00CE2329">
        <w:rPr>
          <w:rStyle w:val="hps"/>
          <w:color w:val="000000"/>
          <w:lang w:val="en-US"/>
        </w:rPr>
        <w:t>below</w:t>
      </w:r>
      <w:r w:rsidR="006B668A" w:rsidRPr="00CE2329">
        <w:rPr>
          <w:color w:val="000000"/>
          <w:lang w:val="en-US"/>
        </w:rPr>
        <w:t xml:space="preserve">, </w:t>
      </w:r>
      <w:r w:rsidR="006B668A" w:rsidRPr="00CE2329">
        <w:rPr>
          <w:position w:val="-6"/>
          <w:lang w:val="en-US"/>
        </w:rPr>
        <w:object w:dxaOrig="600" w:dyaOrig="279">
          <v:shape id="_x0000_i1033" type="#_x0000_t75" style="width:30.1pt;height:13.95pt" o:ole="">
            <v:imagedata r:id="rId18" o:title=""/>
          </v:shape>
          <o:OLEObject Type="Embed" ProgID="Equation.3" ShapeID="_x0000_i1033" DrawAspect="Content" ObjectID="_1398727476" r:id="rId19"/>
        </w:object>
      </w:r>
      <w:r w:rsidR="006B668A" w:rsidRPr="00CE2329">
        <w:rPr>
          <w:lang w:val="en-US"/>
        </w:rPr>
        <w:t xml:space="preserve"> </w:t>
      </w:r>
      <w:r w:rsidR="006B668A" w:rsidRPr="00CE2329">
        <w:rPr>
          <w:rStyle w:val="hps"/>
          <w:color w:val="000000"/>
          <w:lang w:val="en-US"/>
        </w:rPr>
        <w:t>represents</w:t>
      </w:r>
      <w:r w:rsidR="006B668A" w:rsidRPr="00CE2329">
        <w:rPr>
          <w:color w:val="000000"/>
          <w:lang w:val="en-US"/>
        </w:rPr>
        <w:t xml:space="preserve"> </w:t>
      </w:r>
      <w:r w:rsidR="006B668A" w:rsidRPr="00CE2329">
        <w:rPr>
          <w:rStyle w:val="hps"/>
          <w:color w:val="000000"/>
          <w:lang w:val="en-US"/>
        </w:rPr>
        <w:t>the relative efficacy of</w:t>
      </w:r>
      <w:r w:rsidR="006B668A" w:rsidRPr="00CE2329">
        <w:rPr>
          <w:color w:val="000000"/>
          <w:lang w:val="en-US"/>
        </w:rPr>
        <w:t xml:space="preserve"> </w:t>
      </w:r>
      <w:r w:rsidR="006B668A" w:rsidRPr="00CE2329">
        <w:rPr>
          <w:rStyle w:val="hps"/>
          <w:color w:val="000000"/>
          <w:lang w:val="en-US"/>
        </w:rPr>
        <w:t>capture</w:t>
      </w:r>
      <w:r w:rsidR="006B668A" w:rsidRPr="00CE2329">
        <w:rPr>
          <w:color w:val="000000"/>
          <w:lang w:val="en-US"/>
        </w:rPr>
        <w:t xml:space="preserve"> </w:t>
      </w:r>
      <w:r w:rsidR="006B668A" w:rsidRPr="00CE2329">
        <w:rPr>
          <w:rStyle w:val="hps"/>
          <w:color w:val="000000"/>
          <w:lang w:val="en-US"/>
        </w:rPr>
        <w:t>in relation</w:t>
      </w:r>
      <w:r w:rsidR="006B668A" w:rsidRPr="00CE2329">
        <w:rPr>
          <w:color w:val="000000"/>
          <w:lang w:val="en-US"/>
        </w:rPr>
        <w:t xml:space="preserve"> </w:t>
      </w:r>
      <w:r w:rsidR="006B668A" w:rsidRPr="00CE2329">
        <w:rPr>
          <w:rStyle w:val="hps"/>
          <w:color w:val="000000"/>
          <w:lang w:val="en-US"/>
        </w:rPr>
        <w:t>to protection</w:t>
      </w:r>
      <w:r w:rsidR="006B668A" w:rsidRPr="00CE2329">
        <w:rPr>
          <w:color w:val="000000"/>
          <w:lang w:val="en-US"/>
        </w:rPr>
        <w:t xml:space="preserve"> </w:t>
      </w:r>
      <w:r w:rsidR="006B668A" w:rsidRPr="00CE2329">
        <w:rPr>
          <w:rStyle w:val="hps"/>
          <w:color w:val="000000"/>
          <w:lang w:val="en-US"/>
        </w:rPr>
        <w:t xml:space="preserve">and </w:t>
      </w:r>
      <w:r w:rsidR="006B668A" w:rsidRPr="00CE2329">
        <w:rPr>
          <w:rStyle w:val="hps"/>
          <w:i/>
          <w:color w:val="000000"/>
          <w:lang w:val="en-US"/>
        </w:rPr>
        <w:t>w</w:t>
      </w:r>
      <w:r w:rsidR="006B668A" w:rsidRPr="00CE2329">
        <w:rPr>
          <w:color w:val="000000"/>
          <w:lang w:val="en-US"/>
        </w:rPr>
        <w:t xml:space="preserve"> </w:t>
      </w:r>
      <w:r w:rsidR="006B668A" w:rsidRPr="00CE2329">
        <w:rPr>
          <w:rStyle w:val="hps"/>
          <w:color w:val="000000"/>
          <w:lang w:val="en-US"/>
        </w:rPr>
        <w:t>corresponds</w:t>
      </w:r>
      <w:r w:rsidR="006B668A" w:rsidRPr="00CE2329">
        <w:rPr>
          <w:color w:val="000000"/>
          <w:lang w:val="en-US"/>
        </w:rPr>
        <w:t xml:space="preserve"> </w:t>
      </w:r>
      <w:r w:rsidR="006B668A" w:rsidRPr="00CE2329">
        <w:rPr>
          <w:rStyle w:val="hps"/>
          <w:color w:val="000000"/>
          <w:lang w:val="en-US"/>
        </w:rPr>
        <w:t>to</w:t>
      </w:r>
      <w:r w:rsidR="006B668A" w:rsidRPr="00CE2329">
        <w:rPr>
          <w:color w:val="000000"/>
          <w:lang w:val="en-US"/>
        </w:rPr>
        <w:t xml:space="preserve"> </w:t>
      </w:r>
      <w:r w:rsidR="006B668A" w:rsidRPr="00CE2329">
        <w:rPr>
          <w:rStyle w:val="hps"/>
          <w:color w:val="000000"/>
          <w:lang w:val="en-US"/>
        </w:rPr>
        <w:t>a</w:t>
      </w:r>
      <w:r w:rsidR="006B668A" w:rsidRPr="00CE2329">
        <w:rPr>
          <w:color w:val="000000"/>
          <w:lang w:val="en-US"/>
        </w:rPr>
        <w:t xml:space="preserve"> </w:t>
      </w:r>
      <w:r w:rsidR="006B668A" w:rsidRPr="00CE2329">
        <w:rPr>
          <w:rStyle w:val="hps"/>
          <w:color w:val="000000"/>
          <w:lang w:val="en-US"/>
        </w:rPr>
        <w:t>set</w:t>
      </w:r>
      <w:r w:rsidR="006B668A" w:rsidRPr="00CE2329">
        <w:rPr>
          <w:color w:val="000000"/>
          <w:lang w:val="en-US"/>
        </w:rPr>
        <w:t xml:space="preserve"> </w:t>
      </w:r>
      <w:r w:rsidR="006B668A" w:rsidRPr="00CE2329">
        <w:rPr>
          <w:rStyle w:val="hps"/>
          <w:color w:val="000000"/>
          <w:lang w:val="en-US"/>
        </w:rPr>
        <w:t>of</w:t>
      </w:r>
      <w:r w:rsidR="006B668A" w:rsidRPr="00CE2329">
        <w:rPr>
          <w:color w:val="000000"/>
          <w:lang w:val="en-US"/>
        </w:rPr>
        <w:t xml:space="preserve"> </w:t>
      </w:r>
      <w:r w:rsidR="006B668A" w:rsidRPr="00CE2329">
        <w:rPr>
          <w:rStyle w:val="hps"/>
          <w:color w:val="000000"/>
          <w:lang w:val="en-US"/>
        </w:rPr>
        <w:t>shifter parameters (e.g.</w:t>
      </w:r>
      <w:proofErr w:type="gramStart"/>
      <w:r w:rsidR="006B668A" w:rsidRPr="00CE2329">
        <w:rPr>
          <w:rStyle w:val="hps"/>
          <w:color w:val="000000"/>
          <w:lang w:val="en-US"/>
        </w:rPr>
        <w:t xml:space="preserve">, </w:t>
      </w:r>
      <w:proofErr w:type="gramEnd"/>
      <w:r w:rsidR="006B668A" w:rsidRPr="00CE2329">
        <w:rPr>
          <w:position w:val="-10"/>
          <w:lang w:val="en-US"/>
        </w:rPr>
        <w:object w:dxaOrig="240" w:dyaOrig="320">
          <v:shape id="_x0000_i1034" type="#_x0000_t75" style="width:11.8pt;height:16.1pt" o:ole="">
            <v:imagedata r:id="rId20" o:title=""/>
          </v:shape>
          <o:OLEObject Type="Embed" ProgID="Equation.3" ShapeID="_x0000_i1034" DrawAspect="Content" ObjectID="_1398727477" r:id="rId21"/>
        </w:object>
      </w:r>
      <w:r w:rsidR="006B668A" w:rsidRPr="00CE2329">
        <w:rPr>
          <w:lang w:val="en-US"/>
        </w:rPr>
        <w:t>)</w:t>
      </w:r>
      <w:r w:rsidR="006B668A" w:rsidRPr="00CE2329">
        <w:rPr>
          <w:rStyle w:val="hps"/>
          <w:color w:val="000000"/>
          <w:lang w:val="en-US"/>
        </w:rPr>
        <w:t>.</w:t>
      </w:r>
    </w:p>
    <w:p w:rsidR="00D0052C" w:rsidRPr="00CE2329" w:rsidRDefault="00D0052C" w:rsidP="00D0052C">
      <w:pPr>
        <w:spacing w:before="240" w:after="240" w:line="360" w:lineRule="auto"/>
        <w:jc w:val="center"/>
        <w:rPr>
          <w:lang w:val="en-US"/>
        </w:rPr>
      </w:pPr>
      <w:r w:rsidRPr="00CE2329">
        <w:rPr>
          <w:position w:val="-10"/>
          <w:lang w:val="en-US"/>
        </w:rPr>
        <w:object w:dxaOrig="1180" w:dyaOrig="320">
          <v:shape id="_x0000_i1035" type="#_x0000_t75" style="width:59.1pt;height:16.1pt" o:ole="">
            <v:imagedata r:id="rId22" o:title=""/>
          </v:shape>
          <o:OLEObject Type="Embed" ProgID="Equation.3" ShapeID="_x0000_i1035" DrawAspect="Content" ObjectID="_1398727478" r:id="rId23"/>
        </w:object>
      </w:r>
      <w:r w:rsidR="006B668A" w:rsidRPr="00CE2329">
        <w:rPr>
          <w:lang w:val="en-US"/>
        </w:rPr>
        <w:tab/>
      </w:r>
      <w:r w:rsidR="006B668A" w:rsidRPr="00CE2329">
        <w:rPr>
          <w:lang w:val="en-US"/>
        </w:rPr>
        <w:tab/>
        <w:t>(</w:t>
      </w:r>
      <w:r w:rsidRPr="00CE2329">
        <w:rPr>
          <w:lang w:val="en-US"/>
        </w:rPr>
        <w:t>1)</w:t>
      </w:r>
    </w:p>
    <w:p w:rsidR="00D0052C" w:rsidRPr="00CE2329" w:rsidRDefault="00D0052C" w:rsidP="00D0052C">
      <w:pPr>
        <w:spacing w:before="240" w:after="240" w:line="360" w:lineRule="auto"/>
        <w:jc w:val="center"/>
        <w:rPr>
          <w:lang w:val="en-US"/>
        </w:rPr>
      </w:pPr>
      <w:r w:rsidRPr="00CE2329">
        <w:rPr>
          <w:position w:val="-10"/>
          <w:lang w:val="en-US"/>
        </w:rPr>
        <w:object w:dxaOrig="1219" w:dyaOrig="320">
          <v:shape id="_x0000_i1036" type="#_x0000_t75" style="width:60.7pt;height:16.1pt" o:ole="">
            <v:imagedata r:id="rId24" o:title=""/>
          </v:shape>
          <o:OLEObject Type="Embed" ProgID="Equation.3" ShapeID="_x0000_i1036" DrawAspect="Content" ObjectID="_1398727479" r:id="rId25"/>
        </w:object>
      </w:r>
      <w:r w:rsidR="006B668A" w:rsidRPr="00CE2329">
        <w:rPr>
          <w:lang w:val="en-US"/>
        </w:rPr>
        <w:tab/>
      </w:r>
      <w:r w:rsidR="006B668A" w:rsidRPr="00CE2329">
        <w:rPr>
          <w:lang w:val="en-US"/>
        </w:rPr>
        <w:tab/>
        <w:t>(</w:t>
      </w:r>
      <w:r w:rsidRPr="00CE2329">
        <w:rPr>
          <w:lang w:val="en-US"/>
        </w:rPr>
        <w:t>2)</w:t>
      </w:r>
    </w:p>
    <w:p w:rsidR="006B668A" w:rsidRPr="00CE2329" w:rsidRDefault="006B668A" w:rsidP="00D0052C">
      <w:pPr>
        <w:spacing w:before="240" w:after="240" w:line="360" w:lineRule="auto"/>
        <w:jc w:val="both"/>
        <w:rPr>
          <w:color w:val="000000"/>
          <w:lang w:val="en-US"/>
        </w:rPr>
      </w:pPr>
      <w:r w:rsidRPr="00CE2329">
        <w:rPr>
          <w:rStyle w:val="hps"/>
          <w:color w:val="000000"/>
          <w:lang w:val="en-US"/>
        </w:rPr>
        <w:t>It is noteworthy</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both</w:t>
      </w:r>
      <w:r w:rsidRPr="00CE2329">
        <w:rPr>
          <w:color w:val="000000"/>
          <w:lang w:val="en-US"/>
        </w:rPr>
        <w:t xml:space="preserve"> </w:t>
      </w:r>
      <w:r w:rsidRPr="00CE2329">
        <w:rPr>
          <w:rStyle w:val="hps"/>
          <w:color w:val="000000"/>
          <w:lang w:val="en-US"/>
        </w:rPr>
        <w:t>L</w:t>
      </w:r>
      <w:r w:rsidRPr="00CE2329">
        <w:rPr>
          <w:color w:val="000000"/>
          <w:lang w:val="en-US"/>
        </w:rPr>
        <w:t xml:space="preserve"> </w:t>
      </w:r>
      <w:r w:rsidRPr="00CE2329">
        <w:rPr>
          <w:rStyle w:val="hpsatn"/>
          <w:color w:val="000000"/>
          <w:lang w:val="en-US"/>
        </w:rPr>
        <w:t>(</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P</w:t>
      </w:r>
      <w:r w:rsidRPr="00CE2329">
        <w:rPr>
          <w:color w:val="000000"/>
          <w:lang w:val="en-US"/>
        </w:rPr>
        <w:t xml:space="preserve"> </w:t>
      </w:r>
      <w:r w:rsidRPr="00CE2329">
        <w:rPr>
          <w:rStyle w:val="hpsatn"/>
          <w:color w:val="000000"/>
          <w:lang w:val="en-US"/>
        </w:rPr>
        <w:t>(</w:t>
      </w:r>
      <w:r w:rsidRPr="00CE2329">
        <w:rPr>
          <w:color w:val="000000"/>
          <w:lang w:val="en-US"/>
        </w:rPr>
        <w:t xml:space="preserve">.) are </w:t>
      </w:r>
      <w:r w:rsidRPr="00CE2329">
        <w:rPr>
          <w:rStyle w:val="hps"/>
          <w:color w:val="000000"/>
          <w:lang w:val="en-US"/>
        </w:rPr>
        <w:t>increasing functions</w:t>
      </w:r>
      <w:r w:rsidRPr="00CE2329">
        <w:rPr>
          <w:color w:val="000000"/>
          <w:lang w:val="en-US"/>
        </w:rPr>
        <w:t xml:space="preserve"> </w:t>
      </w:r>
      <w:proofErr w:type="gramStart"/>
      <w:r w:rsidRPr="00CE2329">
        <w:rPr>
          <w:rStyle w:val="hps"/>
          <w:color w:val="000000"/>
          <w:lang w:val="en-US"/>
        </w:rPr>
        <w:t xml:space="preserve">of </w:t>
      </w:r>
      <w:proofErr w:type="gramEnd"/>
      <w:r w:rsidRPr="00CE2329">
        <w:rPr>
          <w:position w:val="-6"/>
          <w:lang w:val="en-US"/>
        </w:rPr>
        <w:object w:dxaOrig="240" w:dyaOrig="220">
          <v:shape id="_x0000_i1037" type="#_x0000_t75" style="width:11.8pt;height:10.75pt" o:ole="">
            <v:imagedata r:id="rId11" o:title=""/>
          </v:shape>
          <o:OLEObject Type="Embed" ProgID="Equation.3" ShapeID="_x0000_i1037" DrawAspect="Content" ObjectID="_1398727480" r:id="rId26"/>
        </w:object>
      </w:r>
      <w:r w:rsidR="00C12FF8">
        <w:rPr>
          <w:color w:val="000000"/>
          <w:lang w:val="en-US"/>
        </w:rPr>
        <w:t>:</w:t>
      </w:r>
      <w:r w:rsidRPr="00CE2329">
        <w:rPr>
          <w:color w:val="000000"/>
          <w:lang w:val="en-US"/>
        </w:rPr>
        <w:t xml:space="preserve"> the higher </w:t>
      </w:r>
      <w:r w:rsidRPr="00CE2329">
        <w:rPr>
          <w:rStyle w:val="hps"/>
          <w:color w:val="000000"/>
          <w:lang w:val="en-US"/>
        </w:rPr>
        <w:t>the</w:t>
      </w:r>
      <w:r w:rsidRPr="00CE2329">
        <w:rPr>
          <w:color w:val="000000"/>
          <w:lang w:val="en-US"/>
        </w:rPr>
        <w:t xml:space="preserve"> </w:t>
      </w:r>
      <w:r w:rsidRPr="00CE2329">
        <w:rPr>
          <w:rStyle w:val="hps"/>
          <w:color w:val="000000"/>
          <w:lang w:val="en-US"/>
        </w:rPr>
        <w:t>relative efficacy of the</w:t>
      </w:r>
      <w:r w:rsidRPr="00CE2329">
        <w:rPr>
          <w:color w:val="000000"/>
          <w:lang w:val="en-US"/>
        </w:rPr>
        <w:t xml:space="preserve"> </w:t>
      </w:r>
      <w:r w:rsidRPr="00CE2329">
        <w:rPr>
          <w:rStyle w:val="hps"/>
          <w:color w:val="000000"/>
          <w:lang w:val="en-US"/>
        </w:rPr>
        <w:t>capture</w:t>
      </w:r>
      <w:r w:rsidRPr="00CE2329">
        <w:rPr>
          <w:color w:val="000000"/>
          <w:lang w:val="en-US"/>
        </w:rPr>
        <w:t xml:space="preserve">, the greater </w:t>
      </w:r>
      <w:r w:rsidRPr="00CE2329">
        <w:rPr>
          <w:rStyle w:val="hps"/>
          <w:color w:val="000000"/>
          <w:lang w:val="en-US"/>
        </w:rPr>
        <w:t>the</w:t>
      </w:r>
      <w:r w:rsidRPr="00CE2329">
        <w:rPr>
          <w:color w:val="000000"/>
          <w:lang w:val="en-US"/>
        </w:rPr>
        <w:t xml:space="preserve"> </w:t>
      </w:r>
      <w:r w:rsidRPr="00CE2329">
        <w:rPr>
          <w:rStyle w:val="hps"/>
          <w:color w:val="000000"/>
          <w:lang w:val="en-US"/>
        </w:rPr>
        <w:t>effort</w:t>
      </w:r>
      <w:r w:rsidRPr="00CE2329">
        <w:rPr>
          <w:color w:val="000000"/>
          <w:lang w:val="en-US"/>
        </w:rPr>
        <w:t xml:space="preserve"> of </w:t>
      </w:r>
      <w:r w:rsidRPr="00CE2329">
        <w:rPr>
          <w:rStyle w:val="hps"/>
          <w:color w:val="000000"/>
          <w:lang w:val="en-US"/>
        </w:rPr>
        <w:t>an</w:t>
      </w:r>
      <w:r w:rsidRPr="00CE2329">
        <w:rPr>
          <w:color w:val="000000"/>
          <w:lang w:val="en-US"/>
        </w:rPr>
        <w:t xml:space="preserve"> </w:t>
      </w:r>
      <w:r w:rsidRPr="00CE2329">
        <w:rPr>
          <w:rStyle w:val="hps"/>
          <w:color w:val="000000"/>
          <w:lang w:val="en-US"/>
        </w:rPr>
        <w:t>agent</w:t>
      </w:r>
      <w:r w:rsidRPr="00CE2329">
        <w:rPr>
          <w:color w:val="000000"/>
          <w:lang w:val="en-US"/>
        </w:rPr>
        <w:t xml:space="preserve"> </w:t>
      </w:r>
      <w:r w:rsidRPr="00CE2329">
        <w:rPr>
          <w:rStyle w:val="hps"/>
          <w:color w:val="000000"/>
          <w:lang w:val="en-US"/>
        </w:rPr>
        <w:t>to secure</w:t>
      </w:r>
      <w:r w:rsidRPr="00CE2329">
        <w:rPr>
          <w:color w:val="000000"/>
          <w:lang w:val="en-US"/>
        </w:rPr>
        <w:t xml:space="preserve"> </w:t>
      </w:r>
      <w:r w:rsidRPr="00CE2329">
        <w:rPr>
          <w:rStyle w:val="hps"/>
          <w:color w:val="000000"/>
          <w:lang w:val="en-US"/>
        </w:rPr>
        <w:t>his or her property rights</w:t>
      </w:r>
      <w:r w:rsidRPr="00CE2329">
        <w:rPr>
          <w:color w:val="000000"/>
          <w:lang w:val="en-US"/>
        </w:rPr>
        <w:t xml:space="preserve"> </w:t>
      </w:r>
      <w:r w:rsidRPr="00CE2329">
        <w:rPr>
          <w:rStyle w:val="hps"/>
          <w:color w:val="000000"/>
          <w:lang w:val="en-US"/>
        </w:rPr>
        <w:t>when a particular</w:t>
      </w:r>
      <w:r w:rsidRPr="00CE2329">
        <w:rPr>
          <w:color w:val="000000"/>
          <w:lang w:val="en-US"/>
        </w:rPr>
        <w:t xml:space="preserve"> </w:t>
      </w:r>
      <w:r w:rsidRPr="00CE2329">
        <w:rPr>
          <w:rStyle w:val="hps"/>
          <w:color w:val="000000"/>
          <w:lang w:val="en-US"/>
        </w:rPr>
        <w:t>attribute</w:t>
      </w:r>
      <w:r w:rsidRPr="00CE2329">
        <w:rPr>
          <w:color w:val="000000"/>
          <w:lang w:val="en-US"/>
        </w:rPr>
        <w:t xml:space="preserve"> </w:t>
      </w:r>
      <w:r w:rsidRPr="00CE2329">
        <w:rPr>
          <w:rStyle w:val="hps"/>
          <w:color w:val="000000"/>
          <w:lang w:val="en-US"/>
        </w:rPr>
        <w:t>escapes</w:t>
      </w:r>
      <w:r w:rsidRPr="00CE2329">
        <w:rPr>
          <w:color w:val="000000"/>
          <w:lang w:val="en-US"/>
        </w:rPr>
        <w:t xml:space="preserve"> </w:t>
      </w:r>
      <w:r w:rsidRPr="00CE2329">
        <w:rPr>
          <w:rStyle w:val="hps"/>
          <w:color w:val="000000"/>
          <w:lang w:val="en-US"/>
        </w:rPr>
        <w:t>into the public domain</w:t>
      </w:r>
      <w:r w:rsidR="001D3EE2" w:rsidRPr="00CE2329">
        <w:rPr>
          <w:color w:val="000000"/>
          <w:lang w:val="en-US"/>
        </w:rPr>
        <w:t xml:space="preserve">. This </w:t>
      </w:r>
      <w:r w:rsidRPr="00CE2329">
        <w:rPr>
          <w:rStyle w:val="hps"/>
          <w:color w:val="000000"/>
          <w:lang w:val="en-US"/>
        </w:rPr>
        <w:t>is</w:t>
      </w:r>
      <w:r w:rsidRPr="00CE2329">
        <w:rPr>
          <w:color w:val="000000"/>
          <w:lang w:val="en-US"/>
        </w:rPr>
        <w:t xml:space="preserve"> </w:t>
      </w:r>
      <w:r w:rsidRPr="00CE2329">
        <w:rPr>
          <w:rStyle w:val="hps"/>
          <w:color w:val="000000"/>
          <w:lang w:val="en-US"/>
        </w:rPr>
        <w:t>equivalent</w:t>
      </w:r>
      <w:r w:rsidRPr="00CE2329">
        <w:rPr>
          <w:color w:val="000000"/>
          <w:lang w:val="en-US"/>
        </w:rPr>
        <w:t xml:space="preserve"> </w:t>
      </w:r>
      <w:r w:rsidRPr="00CE2329">
        <w:rPr>
          <w:rStyle w:val="hps"/>
          <w:color w:val="000000"/>
          <w:lang w:val="en-US"/>
        </w:rPr>
        <w:t>to</w:t>
      </w:r>
      <w:r w:rsidRPr="00CE2329">
        <w:rPr>
          <w:color w:val="000000"/>
          <w:lang w:val="en-US"/>
        </w:rPr>
        <w:t xml:space="preserve"> the </w:t>
      </w:r>
      <w:r w:rsidRPr="00CE2329">
        <w:rPr>
          <w:rStyle w:val="hps"/>
          <w:color w:val="000000"/>
          <w:lang w:val="en-US"/>
        </w:rPr>
        <w:t>raising</w:t>
      </w:r>
      <w:r w:rsidRPr="00CE2329">
        <w:rPr>
          <w:color w:val="000000"/>
          <w:lang w:val="en-US"/>
        </w:rPr>
        <w:t xml:space="preserve"> </w:t>
      </w:r>
      <w:r w:rsidRPr="00CE2329">
        <w:rPr>
          <w:rStyle w:val="hps"/>
          <w:color w:val="000000"/>
          <w:lang w:val="en-US"/>
        </w:rPr>
        <w:t>of transaction costs</w:t>
      </w:r>
      <w:r w:rsidRPr="00CE2329">
        <w:rPr>
          <w:color w:val="000000"/>
          <w:lang w:val="en-US"/>
        </w:rPr>
        <w:t xml:space="preserve">, </w:t>
      </w:r>
      <w:r w:rsidRPr="00CE2329">
        <w:rPr>
          <w:rStyle w:val="hps"/>
          <w:color w:val="000000"/>
          <w:lang w:val="en-US"/>
        </w:rPr>
        <w:t>implying</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greater</w:t>
      </w:r>
      <w:r w:rsidRPr="00CE2329">
        <w:rPr>
          <w:color w:val="000000"/>
          <w:lang w:val="en-US"/>
        </w:rPr>
        <w:t xml:space="preserve"> protection </w:t>
      </w:r>
      <w:r w:rsidRPr="00CE2329">
        <w:rPr>
          <w:rStyle w:val="hps"/>
          <w:color w:val="000000"/>
          <w:lang w:val="en-US"/>
        </w:rPr>
        <w:t>effort</w:t>
      </w:r>
      <w:r w:rsidRPr="00CE2329">
        <w:rPr>
          <w:color w:val="000000"/>
          <w:lang w:val="en-US"/>
        </w:rPr>
        <w:t xml:space="preserve">. </w:t>
      </w:r>
      <w:r w:rsidRPr="00CE2329">
        <w:rPr>
          <w:rStyle w:val="hps"/>
          <w:color w:val="000000"/>
          <w:lang w:val="en-US"/>
        </w:rPr>
        <w:t>Formally</w:t>
      </w:r>
      <w:r w:rsidRPr="00CE2329">
        <w:rPr>
          <w:color w:val="000000"/>
          <w:lang w:val="en-US"/>
        </w:rPr>
        <w:t>,</w:t>
      </w:r>
      <w:r w:rsidR="00012FD4" w:rsidRPr="00CE2329">
        <w:rPr>
          <w:color w:val="000000"/>
          <w:lang w:val="en-US"/>
        </w:rPr>
        <w:t xml:space="preserve"> </w:t>
      </w:r>
      <w:r w:rsidR="00012FD4" w:rsidRPr="00CE2329">
        <w:rPr>
          <w:position w:val="-24"/>
          <w:lang w:val="en-US"/>
        </w:rPr>
        <w:object w:dxaOrig="780" w:dyaOrig="620">
          <v:shape id="_x0000_i1038" type="#_x0000_t75" style="width:39.2pt;height:31.15pt" o:ole="">
            <v:imagedata r:id="rId27" o:title=""/>
          </v:shape>
          <o:OLEObject Type="Embed" ProgID="Equation.3" ShapeID="_x0000_i1038" DrawAspect="Content" ObjectID="_1398727481" r:id="rId28"/>
        </w:object>
      </w:r>
      <w:r w:rsidR="00012FD4" w:rsidRPr="00CE2329">
        <w:rPr>
          <w:lang w:val="en-US"/>
        </w:rPr>
        <w:t xml:space="preserve"> </w:t>
      </w:r>
      <w:proofErr w:type="gramStart"/>
      <w:r w:rsidR="00012FD4" w:rsidRPr="00CE2329">
        <w:rPr>
          <w:lang w:val="en-US"/>
        </w:rPr>
        <w:t xml:space="preserve">and </w:t>
      </w:r>
      <w:proofErr w:type="gramEnd"/>
      <w:r w:rsidR="00012FD4" w:rsidRPr="00CE2329">
        <w:rPr>
          <w:position w:val="-24"/>
          <w:lang w:val="en-US"/>
        </w:rPr>
        <w:object w:dxaOrig="780" w:dyaOrig="620">
          <v:shape id="_x0000_i1039" type="#_x0000_t75" style="width:39.2pt;height:31.15pt" o:ole="">
            <v:imagedata r:id="rId29" o:title=""/>
          </v:shape>
          <o:OLEObject Type="Embed" ProgID="Equation.3" ShapeID="_x0000_i1039" DrawAspect="Content" ObjectID="_1398727482" r:id="rId30"/>
        </w:object>
      </w:r>
      <w:r w:rsidR="00012FD4" w:rsidRPr="00CE2329">
        <w:rPr>
          <w:lang w:val="en-US"/>
        </w:rPr>
        <w:t>.</w:t>
      </w:r>
    </w:p>
    <w:p w:rsidR="00012FD4" w:rsidRPr="00CE2329" w:rsidRDefault="00C12FF8" w:rsidP="00D0052C">
      <w:pPr>
        <w:spacing w:before="240" w:after="240" w:line="360" w:lineRule="auto"/>
        <w:jc w:val="both"/>
        <w:rPr>
          <w:rStyle w:val="hps"/>
          <w:color w:val="000000"/>
          <w:lang w:val="en-US"/>
        </w:rPr>
      </w:pPr>
      <w:r>
        <w:rPr>
          <w:rStyle w:val="hps"/>
          <w:color w:val="000000"/>
          <w:lang w:val="en-US"/>
        </w:rPr>
        <w:t xml:space="preserve">Regarding </w:t>
      </w:r>
      <w:r w:rsidR="00012FD4" w:rsidRPr="00CE2329">
        <w:rPr>
          <w:rStyle w:val="hps"/>
          <w:color w:val="000000"/>
          <w:lang w:val="en-US"/>
        </w:rPr>
        <w:t>the</w:t>
      </w:r>
      <w:r w:rsidR="00012FD4" w:rsidRPr="00CE2329">
        <w:rPr>
          <w:color w:val="000000"/>
          <w:lang w:val="en-US"/>
        </w:rPr>
        <w:t xml:space="preserve"> </w:t>
      </w:r>
      <w:r w:rsidR="00012FD4" w:rsidRPr="00CE2329">
        <w:rPr>
          <w:rStyle w:val="hps"/>
          <w:color w:val="000000"/>
          <w:lang w:val="en-US"/>
        </w:rPr>
        <w:t>impact</w:t>
      </w:r>
      <w:r w:rsidR="00012FD4" w:rsidRPr="00CE2329">
        <w:rPr>
          <w:color w:val="000000"/>
          <w:lang w:val="en-US"/>
        </w:rPr>
        <w:t xml:space="preserve"> </w:t>
      </w:r>
      <w:r w:rsidR="00012FD4" w:rsidRPr="00CE2329">
        <w:rPr>
          <w:rStyle w:val="hps"/>
          <w:color w:val="000000"/>
          <w:lang w:val="en-US"/>
        </w:rPr>
        <w:t>of</w:t>
      </w:r>
      <w:r w:rsidR="00012FD4" w:rsidRPr="00CE2329">
        <w:rPr>
          <w:color w:val="000000"/>
          <w:lang w:val="en-US"/>
        </w:rPr>
        <w:t xml:space="preserve"> the </w:t>
      </w:r>
      <w:r w:rsidR="00012FD4" w:rsidRPr="00CE2329">
        <w:rPr>
          <w:rStyle w:val="hps"/>
          <w:color w:val="000000"/>
          <w:lang w:val="en-US"/>
        </w:rPr>
        <w:t>institutional environment</w:t>
      </w:r>
      <w:r w:rsidR="00012FD4" w:rsidRPr="00CE2329">
        <w:rPr>
          <w:color w:val="000000"/>
          <w:lang w:val="en-US"/>
        </w:rPr>
        <w:t xml:space="preserve"> </w:t>
      </w:r>
      <w:r w:rsidR="00012FD4" w:rsidRPr="00CE2329">
        <w:rPr>
          <w:rStyle w:val="hps"/>
          <w:color w:val="000000"/>
          <w:lang w:val="en-US"/>
        </w:rPr>
        <w:t>on the</w:t>
      </w:r>
      <w:r w:rsidR="00012FD4" w:rsidRPr="00CE2329">
        <w:rPr>
          <w:color w:val="000000"/>
          <w:lang w:val="en-US"/>
        </w:rPr>
        <w:t xml:space="preserve"> </w:t>
      </w:r>
      <w:r w:rsidR="00012FD4" w:rsidRPr="00CE2329">
        <w:rPr>
          <w:rStyle w:val="hps"/>
          <w:color w:val="000000"/>
          <w:lang w:val="en-US"/>
        </w:rPr>
        <w:t>protection mechanisms</w:t>
      </w:r>
      <w:r w:rsidR="00012FD4" w:rsidRPr="00CE2329">
        <w:rPr>
          <w:color w:val="000000"/>
          <w:lang w:val="en-US"/>
        </w:rPr>
        <w:t xml:space="preserve">, one </w:t>
      </w:r>
      <w:r w:rsidR="00012FD4" w:rsidRPr="00CE2329">
        <w:rPr>
          <w:rStyle w:val="hps"/>
          <w:color w:val="000000"/>
          <w:lang w:val="en-US"/>
        </w:rPr>
        <w:t xml:space="preserve">should </w:t>
      </w:r>
      <w:r w:rsidR="001D3EE2" w:rsidRPr="00CE2329">
        <w:rPr>
          <w:rStyle w:val="hps"/>
          <w:color w:val="000000"/>
          <w:lang w:val="en-US"/>
        </w:rPr>
        <w:t xml:space="preserve">note </w:t>
      </w:r>
      <w:r w:rsidR="00012FD4" w:rsidRPr="00CE2329">
        <w:rPr>
          <w:rStyle w:val="hps"/>
          <w:color w:val="000000"/>
          <w:lang w:val="en-US"/>
        </w:rPr>
        <w:t>that</w:t>
      </w:r>
      <w:r w:rsidR="00012FD4" w:rsidRPr="00CE2329">
        <w:rPr>
          <w:color w:val="000000"/>
          <w:lang w:val="en-US"/>
        </w:rPr>
        <w:t xml:space="preserve"> </w:t>
      </w:r>
      <w:r w:rsidR="00012FD4" w:rsidRPr="00CE2329">
        <w:rPr>
          <w:rStyle w:val="hps"/>
          <w:color w:val="000000"/>
          <w:lang w:val="en-US"/>
        </w:rPr>
        <w:t>in</w:t>
      </w:r>
      <w:r w:rsidR="00012FD4" w:rsidRPr="00CE2329">
        <w:rPr>
          <w:color w:val="000000"/>
          <w:lang w:val="en-US"/>
        </w:rPr>
        <w:t xml:space="preserve"> </w:t>
      </w:r>
      <w:r w:rsidR="00012FD4" w:rsidRPr="00CE2329">
        <w:rPr>
          <w:rStyle w:val="hps"/>
          <w:color w:val="000000"/>
          <w:lang w:val="en-US"/>
        </w:rPr>
        <w:t>situations</w:t>
      </w:r>
      <w:r w:rsidR="00012FD4" w:rsidRPr="00CE2329">
        <w:rPr>
          <w:color w:val="000000"/>
          <w:lang w:val="en-US"/>
        </w:rPr>
        <w:t xml:space="preserve"> </w:t>
      </w:r>
      <w:r w:rsidR="00012FD4" w:rsidRPr="00CE2329">
        <w:rPr>
          <w:rStyle w:val="hps"/>
          <w:color w:val="000000"/>
          <w:lang w:val="en-US"/>
        </w:rPr>
        <w:t>where</w:t>
      </w:r>
      <w:r w:rsidR="00012FD4" w:rsidRPr="00CE2329">
        <w:rPr>
          <w:color w:val="000000"/>
          <w:lang w:val="en-US"/>
        </w:rPr>
        <w:t xml:space="preserve"> </w:t>
      </w:r>
      <w:r w:rsidR="00012FD4" w:rsidRPr="00CE2329">
        <w:rPr>
          <w:rStyle w:val="hps"/>
          <w:color w:val="000000"/>
          <w:lang w:val="en-US"/>
        </w:rPr>
        <w:t>the quality</w:t>
      </w:r>
      <w:r w:rsidR="00012FD4" w:rsidRPr="00CE2329">
        <w:rPr>
          <w:color w:val="000000"/>
          <w:lang w:val="en-US"/>
        </w:rPr>
        <w:t xml:space="preserve"> </w:t>
      </w:r>
      <w:r w:rsidR="00012FD4" w:rsidRPr="00CE2329">
        <w:rPr>
          <w:rStyle w:val="hps"/>
          <w:color w:val="000000"/>
          <w:lang w:val="en-US"/>
        </w:rPr>
        <w:t>of</w:t>
      </w:r>
      <w:r w:rsidR="00012FD4" w:rsidRPr="00CE2329">
        <w:rPr>
          <w:color w:val="000000"/>
          <w:lang w:val="en-US"/>
        </w:rPr>
        <w:t xml:space="preserve"> </w:t>
      </w:r>
      <w:r>
        <w:rPr>
          <w:color w:val="000000"/>
          <w:lang w:val="en-US"/>
        </w:rPr>
        <w:t xml:space="preserve">the </w:t>
      </w:r>
      <w:r w:rsidR="00012FD4" w:rsidRPr="00CE2329">
        <w:rPr>
          <w:rStyle w:val="hps"/>
          <w:color w:val="000000"/>
          <w:lang w:val="en-US"/>
        </w:rPr>
        <w:t xml:space="preserve">institutional </w:t>
      </w:r>
      <w:r>
        <w:rPr>
          <w:rStyle w:val="hps"/>
          <w:color w:val="000000"/>
          <w:lang w:val="en-US"/>
        </w:rPr>
        <w:t xml:space="preserve">environment </w:t>
      </w:r>
      <w:r w:rsidR="00012FD4" w:rsidRPr="00CE2329">
        <w:rPr>
          <w:rStyle w:val="hps"/>
          <w:color w:val="000000"/>
          <w:lang w:val="en-US"/>
        </w:rPr>
        <w:t>(</w:t>
      </w:r>
      <w:r w:rsidR="00012FD4" w:rsidRPr="00CE2329">
        <w:rPr>
          <w:rStyle w:val="hps"/>
          <w:i/>
          <w:color w:val="000000"/>
          <w:lang w:val="en-US"/>
        </w:rPr>
        <w:t>I</w:t>
      </w:r>
      <w:r w:rsidR="00012FD4" w:rsidRPr="00CE2329">
        <w:rPr>
          <w:color w:val="000000"/>
          <w:lang w:val="en-US"/>
        </w:rPr>
        <w:t xml:space="preserve">) </w:t>
      </w:r>
      <w:r w:rsidR="00012FD4" w:rsidRPr="00CE2329">
        <w:rPr>
          <w:rStyle w:val="hps"/>
          <w:color w:val="000000"/>
          <w:lang w:val="en-US"/>
        </w:rPr>
        <w:t>is</w:t>
      </w:r>
      <w:r w:rsidR="00012FD4" w:rsidRPr="00CE2329">
        <w:rPr>
          <w:color w:val="000000"/>
          <w:lang w:val="en-US"/>
        </w:rPr>
        <w:t xml:space="preserve"> </w:t>
      </w:r>
      <w:r w:rsidR="00012FD4" w:rsidRPr="00CE2329">
        <w:rPr>
          <w:rStyle w:val="hps"/>
          <w:color w:val="000000"/>
          <w:lang w:val="en-US"/>
        </w:rPr>
        <w:t>sufficiently</w:t>
      </w:r>
      <w:r w:rsidR="00012FD4" w:rsidRPr="00CE2329">
        <w:rPr>
          <w:color w:val="000000"/>
          <w:lang w:val="en-US"/>
        </w:rPr>
        <w:t xml:space="preserve"> </w:t>
      </w:r>
      <w:r w:rsidR="00012FD4" w:rsidRPr="00CE2329">
        <w:rPr>
          <w:rStyle w:val="hps"/>
          <w:color w:val="000000"/>
          <w:lang w:val="en-US"/>
        </w:rPr>
        <w:t>high</w:t>
      </w:r>
      <w:r w:rsidR="00012FD4" w:rsidRPr="00CE2329">
        <w:rPr>
          <w:color w:val="000000"/>
          <w:lang w:val="en-US"/>
        </w:rPr>
        <w:t xml:space="preserve"> </w:t>
      </w:r>
      <w:r w:rsidR="001D3EE2" w:rsidRPr="00CE2329">
        <w:rPr>
          <w:color w:val="000000"/>
          <w:lang w:val="en-US"/>
        </w:rPr>
        <w:t xml:space="preserve">the </w:t>
      </w:r>
      <w:r w:rsidR="001D3EE2" w:rsidRPr="00CE2329">
        <w:rPr>
          <w:rStyle w:val="hps"/>
          <w:color w:val="000000"/>
          <w:lang w:val="en-US"/>
        </w:rPr>
        <w:t xml:space="preserve">relative efficacy of capture </w:t>
      </w:r>
      <w:r w:rsidR="00012FD4" w:rsidRPr="00CE2329">
        <w:rPr>
          <w:rStyle w:val="hps"/>
          <w:color w:val="000000"/>
          <w:lang w:val="en-US"/>
        </w:rPr>
        <w:t>tends</w:t>
      </w:r>
      <w:r w:rsidR="00012FD4" w:rsidRPr="00CE2329">
        <w:rPr>
          <w:color w:val="000000"/>
          <w:lang w:val="en-US"/>
        </w:rPr>
        <w:t xml:space="preserve"> </w:t>
      </w:r>
      <w:r w:rsidR="00012FD4" w:rsidRPr="00CE2329">
        <w:rPr>
          <w:rStyle w:val="hps"/>
          <w:color w:val="000000"/>
          <w:lang w:val="en-US"/>
        </w:rPr>
        <w:t>to</w:t>
      </w:r>
      <w:r w:rsidR="00012FD4" w:rsidRPr="00CE2329">
        <w:rPr>
          <w:color w:val="000000"/>
          <w:lang w:val="en-US"/>
        </w:rPr>
        <w:t xml:space="preserve"> </w:t>
      </w:r>
      <w:r w:rsidR="00012FD4" w:rsidRPr="00CE2329">
        <w:rPr>
          <w:rStyle w:val="hps"/>
          <w:color w:val="000000"/>
          <w:lang w:val="en-US"/>
        </w:rPr>
        <w:t>zero</w:t>
      </w:r>
      <w:r w:rsidR="00012FD4" w:rsidRPr="00CE2329">
        <w:rPr>
          <w:color w:val="000000"/>
          <w:lang w:val="en-US"/>
        </w:rPr>
        <w:t xml:space="preserve">, </w:t>
      </w:r>
      <w:r w:rsidR="001D3EE2" w:rsidRPr="00CE2329">
        <w:rPr>
          <w:color w:val="000000"/>
          <w:lang w:val="en-US"/>
        </w:rPr>
        <w:t>i.</w:t>
      </w:r>
      <w:r w:rsidR="00012FD4" w:rsidRPr="00CE2329">
        <w:rPr>
          <w:rStyle w:val="hps"/>
          <w:color w:val="000000"/>
          <w:lang w:val="en-US"/>
        </w:rPr>
        <w:t>e</w:t>
      </w:r>
      <w:r w:rsidR="00012FD4" w:rsidRPr="00CE2329">
        <w:rPr>
          <w:color w:val="000000"/>
          <w:lang w:val="en-US"/>
        </w:rPr>
        <w:t>.</w:t>
      </w:r>
      <w:r w:rsidR="001D3EE2" w:rsidRPr="00CE2329">
        <w:rPr>
          <w:color w:val="000000"/>
          <w:lang w:val="en-US"/>
        </w:rPr>
        <w:t xml:space="preserve"> </w:t>
      </w:r>
      <w:r w:rsidR="00012FD4" w:rsidRPr="00CE2329">
        <w:rPr>
          <w:color w:val="000000"/>
          <w:lang w:val="en-US"/>
        </w:rPr>
        <w:t xml:space="preserve"> </w:t>
      </w:r>
      <w:r w:rsidR="001D3EE2" w:rsidRPr="00CE2329">
        <w:rPr>
          <w:position w:val="-6"/>
          <w:lang w:val="en-US"/>
        </w:rPr>
        <w:object w:dxaOrig="1219" w:dyaOrig="320">
          <v:shape id="_x0000_i1040" type="#_x0000_t75" style="width:60.7pt;height:16.1pt" o:ole="">
            <v:imagedata r:id="rId31" o:title=""/>
          </v:shape>
          <o:OLEObject Type="Embed" ProgID="Equation.3" ShapeID="_x0000_i1040" DrawAspect="Content" ObjectID="_1398727483" r:id="rId32"/>
        </w:object>
      </w:r>
      <w:r w:rsidR="001D3EE2" w:rsidRPr="00CE2329">
        <w:rPr>
          <w:lang w:val="en-US"/>
        </w:rPr>
        <w:t>.</w:t>
      </w:r>
      <w:r w:rsidR="001D3EE2" w:rsidRPr="00CE2329">
        <w:rPr>
          <w:rStyle w:val="Refdenotaderodap"/>
          <w:lang w:val="en-US"/>
        </w:rPr>
        <w:footnoteReference w:id="4"/>
      </w:r>
      <w:r w:rsidR="001D3EE2" w:rsidRPr="00CE2329">
        <w:rPr>
          <w:lang w:val="en-US"/>
        </w:rPr>
        <w:t xml:space="preserve"> </w:t>
      </w:r>
      <w:r w:rsidR="00012FD4" w:rsidRPr="00CE2329">
        <w:rPr>
          <w:rStyle w:val="hps"/>
          <w:color w:val="000000"/>
          <w:lang w:val="en-US"/>
        </w:rPr>
        <w:t>In this</w:t>
      </w:r>
      <w:r w:rsidR="00012FD4" w:rsidRPr="00CE2329">
        <w:rPr>
          <w:color w:val="000000"/>
          <w:lang w:val="en-US"/>
        </w:rPr>
        <w:t xml:space="preserve"> </w:t>
      </w:r>
      <w:r w:rsidR="00012FD4" w:rsidRPr="00CE2329">
        <w:rPr>
          <w:rStyle w:val="hps"/>
          <w:color w:val="000000"/>
          <w:lang w:val="en-US"/>
        </w:rPr>
        <w:t>case</w:t>
      </w:r>
      <w:r w:rsidR="00012FD4" w:rsidRPr="00CE2329">
        <w:rPr>
          <w:color w:val="000000"/>
          <w:lang w:val="en-US"/>
        </w:rPr>
        <w:t xml:space="preserve">, </w:t>
      </w:r>
      <w:r w:rsidR="00012FD4" w:rsidRPr="00CE2329">
        <w:rPr>
          <w:rStyle w:val="hps"/>
          <w:color w:val="000000"/>
          <w:lang w:val="en-US"/>
        </w:rPr>
        <w:t>it is assumed</w:t>
      </w:r>
      <w:r w:rsidR="00012FD4" w:rsidRPr="00CE2329">
        <w:rPr>
          <w:color w:val="000000"/>
          <w:lang w:val="en-US"/>
        </w:rPr>
        <w:t xml:space="preserve"> </w:t>
      </w:r>
      <w:r w:rsidR="00012FD4" w:rsidRPr="00CE2329">
        <w:rPr>
          <w:rStyle w:val="hps"/>
          <w:color w:val="000000"/>
          <w:lang w:val="en-US"/>
        </w:rPr>
        <w:t xml:space="preserve">that </w:t>
      </w:r>
      <w:r w:rsidR="001D3EE2" w:rsidRPr="00CE2329">
        <w:rPr>
          <w:rStyle w:val="hps"/>
          <w:color w:val="000000"/>
          <w:lang w:val="en-US"/>
        </w:rPr>
        <w:t xml:space="preserve">the </w:t>
      </w:r>
      <w:r w:rsidR="00012FD4" w:rsidRPr="00CE2329">
        <w:rPr>
          <w:rStyle w:val="hps"/>
          <w:color w:val="000000"/>
          <w:lang w:val="en-US"/>
        </w:rPr>
        <w:t>recourse</w:t>
      </w:r>
      <w:r w:rsidR="00012FD4" w:rsidRPr="00CE2329">
        <w:rPr>
          <w:color w:val="000000"/>
          <w:lang w:val="en-US"/>
        </w:rPr>
        <w:t xml:space="preserve"> </w:t>
      </w:r>
      <w:r w:rsidR="00012FD4" w:rsidRPr="00CE2329">
        <w:rPr>
          <w:rStyle w:val="hps"/>
          <w:color w:val="000000"/>
          <w:lang w:val="en-US"/>
        </w:rPr>
        <w:t>to the</w:t>
      </w:r>
      <w:r w:rsidR="00012FD4" w:rsidRPr="00CE2329">
        <w:rPr>
          <w:color w:val="000000"/>
          <w:lang w:val="en-US"/>
        </w:rPr>
        <w:t xml:space="preserve"> </w:t>
      </w:r>
      <w:r w:rsidR="00012FD4" w:rsidRPr="00CE2329">
        <w:rPr>
          <w:rStyle w:val="hps"/>
          <w:color w:val="000000"/>
          <w:lang w:val="en-US"/>
        </w:rPr>
        <w:t>legal</w:t>
      </w:r>
      <w:r w:rsidR="00012FD4" w:rsidRPr="00CE2329">
        <w:rPr>
          <w:color w:val="000000"/>
          <w:lang w:val="en-US"/>
        </w:rPr>
        <w:t xml:space="preserve"> </w:t>
      </w:r>
      <w:r w:rsidR="00012FD4" w:rsidRPr="00CE2329">
        <w:rPr>
          <w:rStyle w:val="hps"/>
          <w:color w:val="000000"/>
          <w:lang w:val="en-US"/>
        </w:rPr>
        <w:t>system</w:t>
      </w:r>
      <w:r w:rsidR="00012FD4" w:rsidRPr="00CE2329">
        <w:rPr>
          <w:color w:val="000000"/>
          <w:lang w:val="en-US"/>
        </w:rPr>
        <w:t xml:space="preserve"> </w:t>
      </w:r>
      <w:r w:rsidR="00012FD4" w:rsidRPr="00CE2329">
        <w:rPr>
          <w:rStyle w:val="hps"/>
          <w:color w:val="000000"/>
          <w:lang w:val="en-US"/>
        </w:rPr>
        <w:t>is</w:t>
      </w:r>
      <w:r w:rsidR="00012FD4" w:rsidRPr="00CE2329">
        <w:rPr>
          <w:color w:val="000000"/>
          <w:lang w:val="en-US"/>
        </w:rPr>
        <w:t xml:space="preserve"> </w:t>
      </w:r>
      <w:r w:rsidR="00012FD4" w:rsidRPr="00CE2329">
        <w:rPr>
          <w:rStyle w:val="hps"/>
          <w:color w:val="000000"/>
          <w:lang w:val="en-US"/>
        </w:rPr>
        <w:t>more</w:t>
      </w:r>
      <w:r w:rsidR="00012FD4" w:rsidRPr="00CE2329">
        <w:rPr>
          <w:color w:val="000000"/>
          <w:lang w:val="en-US"/>
        </w:rPr>
        <w:t xml:space="preserve"> </w:t>
      </w:r>
      <w:r w:rsidR="00012FD4" w:rsidRPr="00CE2329">
        <w:rPr>
          <w:rStyle w:val="hps"/>
          <w:color w:val="000000"/>
          <w:lang w:val="en-US"/>
        </w:rPr>
        <w:t>efficient</w:t>
      </w:r>
      <w:r w:rsidR="00012FD4" w:rsidRPr="00CE2329">
        <w:rPr>
          <w:color w:val="000000"/>
          <w:lang w:val="en-US"/>
        </w:rPr>
        <w:t xml:space="preserve"> </w:t>
      </w:r>
      <w:r w:rsidR="00012FD4" w:rsidRPr="00CE2329">
        <w:rPr>
          <w:rStyle w:val="hps"/>
          <w:color w:val="000000"/>
          <w:lang w:val="en-US"/>
        </w:rPr>
        <w:t>than any</w:t>
      </w:r>
      <w:r w:rsidR="00012FD4" w:rsidRPr="00CE2329">
        <w:rPr>
          <w:color w:val="000000"/>
          <w:lang w:val="en-US"/>
        </w:rPr>
        <w:t xml:space="preserve"> </w:t>
      </w:r>
      <w:r w:rsidR="00012FD4" w:rsidRPr="00CE2329">
        <w:rPr>
          <w:rStyle w:val="hps"/>
          <w:color w:val="000000"/>
          <w:lang w:val="en-US"/>
        </w:rPr>
        <w:t>private mechanism</w:t>
      </w:r>
      <w:r w:rsidR="00012FD4" w:rsidRPr="00CE2329">
        <w:rPr>
          <w:color w:val="000000"/>
          <w:lang w:val="en-US"/>
        </w:rPr>
        <w:t xml:space="preserve"> </w:t>
      </w:r>
      <w:r w:rsidR="00012FD4" w:rsidRPr="00CE2329">
        <w:rPr>
          <w:rStyle w:val="hps"/>
          <w:color w:val="000000"/>
          <w:lang w:val="en-US"/>
        </w:rPr>
        <w:t>of protection</w:t>
      </w:r>
      <w:r w:rsidR="00012FD4" w:rsidRPr="00CE2329">
        <w:rPr>
          <w:color w:val="000000"/>
          <w:lang w:val="en-US"/>
        </w:rPr>
        <w:t xml:space="preserve">. </w:t>
      </w:r>
      <w:r>
        <w:rPr>
          <w:color w:val="000000"/>
          <w:lang w:val="en-US"/>
        </w:rPr>
        <w:t>S</w:t>
      </w:r>
      <w:r w:rsidRPr="00CE2329">
        <w:rPr>
          <w:rStyle w:val="hps"/>
          <w:color w:val="000000"/>
          <w:lang w:val="en-US"/>
        </w:rPr>
        <w:t>p</w:t>
      </w:r>
      <w:r w:rsidRPr="00CE2329">
        <w:rPr>
          <w:color w:val="000000"/>
          <w:lang w:val="en-US"/>
        </w:rPr>
        <w:t>e</w:t>
      </w:r>
      <w:r w:rsidRPr="00CE2329">
        <w:rPr>
          <w:rStyle w:val="hps"/>
          <w:color w:val="000000"/>
          <w:lang w:val="en-US"/>
        </w:rPr>
        <w:t>cifically</w:t>
      </w:r>
      <w:r w:rsidR="00012FD4" w:rsidRPr="00CE2329">
        <w:rPr>
          <w:color w:val="000000"/>
          <w:lang w:val="en-US"/>
        </w:rPr>
        <w:t xml:space="preserve">, </w:t>
      </w:r>
      <w:r w:rsidR="00012FD4" w:rsidRPr="00CE2329">
        <w:rPr>
          <w:rStyle w:val="hps"/>
          <w:color w:val="000000"/>
          <w:lang w:val="en-US"/>
        </w:rPr>
        <w:t>the</w:t>
      </w:r>
      <w:r w:rsidR="00012FD4" w:rsidRPr="00CE2329">
        <w:rPr>
          <w:color w:val="000000"/>
          <w:lang w:val="en-US"/>
        </w:rPr>
        <w:t xml:space="preserve"> </w:t>
      </w:r>
      <w:r w:rsidR="00012FD4" w:rsidRPr="00CE2329">
        <w:rPr>
          <w:rStyle w:val="hps"/>
          <w:color w:val="000000"/>
          <w:lang w:val="en-US"/>
        </w:rPr>
        <w:t>use</w:t>
      </w:r>
      <w:r w:rsidR="00012FD4" w:rsidRPr="00CE2329">
        <w:rPr>
          <w:color w:val="000000"/>
          <w:lang w:val="en-US"/>
        </w:rPr>
        <w:t xml:space="preserve"> </w:t>
      </w:r>
      <w:r w:rsidR="00012FD4" w:rsidRPr="00CE2329">
        <w:rPr>
          <w:rStyle w:val="hps"/>
          <w:color w:val="000000"/>
          <w:lang w:val="en-US"/>
        </w:rPr>
        <w:t>of the</w:t>
      </w:r>
      <w:r w:rsidR="00012FD4" w:rsidRPr="00CE2329">
        <w:rPr>
          <w:color w:val="000000"/>
          <w:lang w:val="en-US"/>
        </w:rPr>
        <w:t xml:space="preserve"> </w:t>
      </w:r>
      <w:r w:rsidR="00012FD4" w:rsidRPr="00CE2329">
        <w:rPr>
          <w:rStyle w:val="hps"/>
          <w:color w:val="000000"/>
          <w:lang w:val="en-US"/>
        </w:rPr>
        <w:t>legal system</w:t>
      </w:r>
      <w:r w:rsidR="00012FD4" w:rsidRPr="00CE2329">
        <w:rPr>
          <w:color w:val="000000"/>
          <w:lang w:val="en-US"/>
        </w:rPr>
        <w:t xml:space="preserve"> </w:t>
      </w:r>
      <w:r w:rsidR="00012FD4" w:rsidRPr="00CE2329">
        <w:rPr>
          <w:rStyle w:val="hps"/>
          <w:color w:val="000000"/>
          <w:lang w:val="en-US"/>
        </w:rPr>
        <w:t>in</w:t>
      </w:r>
      <w:r w:rsidR="00012FD4" w:rsidRPr="00CE2329">
        <w:rPr>
          <w:color w:val="000000"/>
          <w:lang w:val="en-US"/>
        </w:rPr>
        <w:t xml:space="preserve"> </w:t>
      </w:r>
      <w:r w:rsidR="00012FD4" w:rsidRPr="00CE2329">
        <w:rPr>
          <w:rStyle w:val="hps"/>
          <w:color w:val="000000"/>
          <w:lang w:val="en-US"/>
        </w:rPr>
        <w:t>a</w:t>
      </w:r>
      <w:r w:rsidR="00012FD4" w:rsidRPr="00CE2329">
        <w:rPr>
          <w:color w:val="000000"/>
          <w:lang w:val="en-US"/>
        </w:rPr>
        <w:t xml:space="preserve"> </w:t>
      </w:r>
      <w:r w:rsidR="00012FD4" w:rsidRPr="00CE2329">
        <w:rPr>
          <w:rStyle w:val="hps"/>
          <w:color w:val="000000"/>
          <w:lang w:val="en-US"/>
        </w:rPr>
        <w:t>strong institutional</w:t>
      </w:r>
      <w:r w:rsidR="00012FD4" w:rsidRPr="00CE2329">
        <w:rPr>
          <w:color w:val="000000"/>
          <w:lang w:val="en-US"/>
        </w:rPr>
        <w:t xml:space="preserve"> </w:t>
      </w:r>
      <w:r w:rsidR="00012FD4" w:rsidRPr="00CE2329">
        <w:rPr>
          <w:rStyle w:val="hps"/>
          <w:color w:val="000000"/>
          <w:lang w:val="en-US"/>
        </w:rPr>
        <w:t>environment</w:t>
      </w:r>
      <w:r w:rsidR="00012FD4" w:rsidRPr="00CE2329">
        <w:rPr>
          <w:color w:val="000000"/>
          <w:lang w:val="en-US"/>
        </w:rPr>
        <w:t xml:space="preserve"> </w:t>
      </w:r>
      <w:r>
        <w:rPr>
          <w:rStyle w:val="hps"/>
          <w:color w:val="000000"/>
          <w:lang w:val="en-US"/>
        </w:rPr>
        <w:t xml:space="preserve">is assumed to be </w:t>
      </w:r>
      <w:r w:rsidR="00012FD4" w:rsidRPr="00CE2329">
        <w:rPr>
          <w:rStyle w:val="hps"/>
          <w:color w:val="000000"/>
          <w:lang w:val="en-US"/>
        </w:rPr>
        <w:t>the</w:t>
      </w:r>
      <w:r w:rsidR="00012FD4" w:rsidRPr="00CE2329">
        <w:rPr>
          <w:color w:val="000000"/>
          <w:lang w:val="en-US"/>
        </w:rPr>
        <w:t xml:space="preserve"> </w:t>
      </w:r>
      <w:r w:rsidR="00012FD4" w:rsidRPr="00CE2329">
        <w:rPr>
          <w:rStyle w:val="hps"/>
          <w:color w:val="000000"/>
          <w:lang w:val="en-US"/>
        </w:rPr>
        <w:t>most efficient way to</w:t>
      </w:r>
      <w:r w:rsidR="00012FD4" w:rsidRPr="00CE2329">
        <w:rPr>
          <w:color w:val="000000"/>
          <w:lang w:val="en-US"/>
        </w:rPr>
        <w:t xml:space="preserve"> </w:t>
      </w:r>
      <w:r w:rsidR="00012FD4" w:rsidRPr="00CE2329">
        <w:rPr>
          <w:rStyle w:val="hps"/>
          <w:color w:val="000000"/>
          <w:lang w:val="en-US"/>
        </w:rPr>
        <w:t>protect</w:t>
      </w:r>
      <w:r w:rsidR="00012FD4" w:rsidRPr="00CE2329">
        <w:rPr>
          <w:color w:val="000000"/>
          <w:lang w:val="en-US"/>
        </w:rPr>
        <w:t xml:space="preserve"> </w:t>
      </w:r>
      <w:r w:rsidR="001D3EE2" w:rsidRPr="00CE2329">
        <w:rPr>
          <w:rStyle w:val="hps"/>
          <w:color w:val="000000"/>
          <w:lang w:val="en-US"/>
        </w:rPr>
        <w:t>property right</w:t>
      </w:r>
      <w:r>
        <w:rPr>
          <w:rStyle w:val="hps"/>
          <w:color w:val="000000"/>
          <w:lang w:val="en-US"/>
        </w:rPr>
        <w:t>s</w:t>
      </w:r>
      <w:r w:rsidR="001D3EE2" w:rsidRPr="00CE2329">
        <w:rPr>
          <w:rStyle w:val="hps"/>
          <w:color w:val="000000"/>
          <w:lang w:val="en-US"/>
        </w:rPr>
        <w:t>. Consequently</w:t>
      </w:r>
      <w:proofErr w:type="gramStart"/>
      <w:r>
        <w:rPr>
          <w:rStyle w:val="hps"/>
          <w:color w:val="000000"/>
          <w:lang w:val="en-US"/>
        </w:rPr>
        <w:t>,</w:t>
      </w:r>
      <w:r w:rsidR="001D3EE2" w:rsidRPr="00CE2329">
        <w:rPr>
          <w:rStyle w:val="hps"/>
          <w:color w:val="000000"/>
          <w:lang w:val="en-US"/>
        </w:rPr>
        <w:t xml:space="preserve"> </w:t>
      </w:r>
      <w:proofErr w:type="gramEnd"/>
      <w:r w:rsidR="001D3EE2" w:rsidRPr="00CE2329">
        <w:rPr>
          <w:position w:val="-10"/>
          <w:lang w:val="en-US"/>
        </w:rPr>
        <w:object w:dxaOrig="2079" w:dyaOrig="320">
          <v:shape id="_x0000_i1041" type="#_x0000_t75" style="width:103.7pt;height:16.1pt" o:ole="">
            <v:imagedata r:id="rId33" o:title=""/>
          </v:shape>
          <o:OLEObject Type="Embed" ProgID="Equation.3" ShapeID="_x0000_i1041" DrawAspect="Content" ObjectID="_1398727484" r:id="rId34"/>
        </w:object>
      </w:r>
      <w:r w:rsidR="001D3EE2" w:rsidRPr="00CE2329">
        <w:rPr>
          <w:lang w:val="en-US"/>
        </w:rPr>
        <w:t>.</w:t>
      </w:r>
    </w:p>
    <w:p w:rsidR="00AD64B6" w:rsidRPr="00CE2329" w:rsidRDefault="00AD64B6" w:rsidP="00D0052C">
      <w:pPr>
        <w:spacing w:before="240" w:after="240" w:line="360" w:lineRule="auto"/>
        <w:jc w:val="both"/>
        <w:rPr>
          <w:rStyle w:val="hps"/>
          <w:color w:val="000000"/>
          <w:lang w:val="en-US"/>
        </w:rPr>
      </w:pPr>
      <w:r w:rsidRPr="00CE2329">
        <w:rPr>
          <w:rStyle w:val="hps"/>
          <w:color w:val="000000"/>
          <w:lang w:val="en-US"/>
        </w:rPr>
        <w:t>Nevertheless, as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quality</w:t>
      </w:r>
      <w:r w:rsidRPr="00CE2329">
        <w:rPr>
          <w:color w:val="000000"/>
          <w:lang w:val="en-US"/>
        </w:rPr>
        <w:t xml:space="preserve"> </w:t>
      </w:r>
      <w:r w:rsidRPr="00CE2329">
        <w:rPr>
          <w:rStyle w:val="hps"/>
          <w:color w:val="000000"/>
          <w:lang w:val="en-US"/>
        </w:rPr>
        <w:t>of</w:t>
      </w:r>
      <w:r w:rsidRPr="00CE2329">
        <w:rPr>
          <w:color w:val="000000"/>
          <w:lang w:val="en-US"/>
        </w:rPr>
        <w:t xml:space="preserve"> the </w:t>
      </w:r>
      <w:r w:rsidRPr="00CE2329">
        <w:rPr>
          <w:rStyle w:val="hps"/>
          <w:color w:val="000000"/>
          <w:lang w:val="en-US"/>
        </w:rPr>
        <w:t xml:space="preserve">institutional </w:t>
      </w:r>
      <w:r w:rsidR="00C12FF8">
        <w:rPr>
          <w:rStyle w:val="hps"/>
          <w:color w:val="000000"/>
          <w:lang w:val="en-US"/>
        </w:rPr>
        <w:t xml:space="preserve">environment </w:t>
      </w:r>
      <w:r w:rsidRPr="00CE2329">
        <w:rPr>
          <w:rStyle w:val="hps"/>
          <w:color w:val="000000"/>
          <w:lang w:val="en-US"/>
        </w:rPr>
        <w:t>decrease</w:t>
      </w:r>
      <w:r w:rsidR="00C12FF8">
        <w:rPr>
          <w:rStyle w:val="hps"/>
          <w:color w:val="000000"/>
          <w:lang w:val="en-US"/>
        </w:rPr>
        <w:t>s</w:t>
      </w:r>
      <w:r w:rsidRPr="00CE2329">
        <w:rPr>
          <w:rStyle w:val="hps"/>
          <w:color w:val="000000"/>
          <w:lang w:val="en-US"/>
        </w:rPr>
        <w:t>,</w:t>
      </w:r>
      <w:r w:rsidRPr="00CE2329">
        <w:rPr>
          <w:color w:val="000000"/>
          <w:lang w:val="en-US"/>
        </w:rPr>
        <w:t xml:space="preserve"> </w:t>
      </w:r>
      <w:r w:rsidRPr="00CE2329">
        <w:rPr>
          <w:rStyle w:val="hps"/>
          <w:color w:val="000000"/>
          <w:lang w:val="en-US"/>
        </w:rPr>
        <w:t>the</w:t>
      </w:r>
      <w:r w:rsidRPr="00CE2329">
        <w:rPr>
          <w:color w:val="000000"/>
          <w:lang w:val="en-US"/>
        </w:rPr>
        <w:t xml:space="preserve"> relative efficacy of the </w:t>
      </w:r>
      <w:r w:rsidRPr="00CE2329">
        <w:rPr>
          <w:rStyle w:val="hps"/>
          <w:color w:val="000000"/>
          <w:lang w:val="en-US"/>
        </w:rPr>
        <w:t>capture increases and the</w:t>
      </w:r>
      <w:r w:rsidRPr="00CE2329">
        <w:rPr>
          <w:color w:val="000000"/>
          <w:lang w:val="en-US"/>
        </w:rPr>
        <w:t xml:space="preserve"> effectiveness of the </w:t>
      </w:r>
      <w:r w:rsidRPr="00CE2329">
        <w:rPr>
          <w:rStyle w:val="hps"/>
          <w:color w:val="000000"/>
          <w:lang w:val="en-US"/>
        </w:rPr>
        <w:t>legal system</w:t>
      </w:r>
      <w:r w:rsidRPr="00CE2329">
        <w:rPr>
          <w:color w:val="000000"/>
          <w:lang w:val="en-US"/>
        </w:rPr>
        <w:t xml:space="preserve"> </w:t>
      </w:r>
      <w:r w:rsidRPr="00CE2329">
        <w:rPr>
          <w:rStyle w:val="hps"/>
          <w:color w:val="000000"/>
          <w:lang w:val="en-US"/>
        </w:rPr>
        <w:t>in providing property rights protection</w:t>
      </w:r>
      <w:r w:rsidRPr="00CE2329">
        <w:rPr>
          <w:color w:val="000000"/>
          <w:lang w:val="en-US"/>
        </w:rPr>
        <w:t xml:space="preserve"> </w:t>
      </w:r>
      <w:proofErr w:type="gramStart"/>
      <w:r w:rsidRPr="00CE2329">
        <w:rPr>
          <w:rStyle w:val="hps"/>
          <w:color w:val="000000"/>
          <w:lang w:val="en-US"/>
        </w:rPr>
        <w:t>is</w:t>
      </w:r>
      <w:proofErr w:type="gramEnd"/>
      <w:r w:rsidRPr="00CE2329">
        <w:rPr>
          <w:rStyle w:val="hps"/>
          <w:color w:val="000000"/>
          <w:lang w:val="en-US"/>
        </w:rPr>
        <w:t xml:space="preserve"> reduced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weak</w:t>
      </w:r>
      <w:r w:rsidRPr="00CE2329">
        <w:rPr>
          <w:color w:val="000000"/>
          <w:lang w:val="en-US"/>
        </w:rPr>
        <w:t xml:space="preserve"> </w:t>
      </w:r>
      <w:r w:rsidRPr="00CE2329">
        <w:rPr>
          <w:rStyle w:val="hps"/>
          <w:color w:val="000000"/>
          <w:lang w:val="en-US"/>
        </w:rPr>
        <w:t>institutional environment</w:t>
      </w:r>
      <w:r w:rsidR="00C12FF8">
        <w:rPr>
          <w:rStyle w:val="hps"/>
          <w:color w:val="000000"/>
          <w:lang w:val="en-US"/>
        </w:rPr>
        <w:t>,</w:t>
      </w:r>
      <w:r w:rsidRPr="00CE2329">
        <w:rPr>
          <w:color w:val="000000"/>
          <w:lang w:val="en-US"/>
        </w:rPr>
        <w:t xml:space="preserve"> the </w:t>
      </w:r>
      <w:r w:rsidRPr="00CE2329">
        <w:rPr>
          <w:rStyle w:val="hps"/>
          <w:color w:val="000000"/>
          <w:lang w:val="en-US"/>
        </w:rPr>
        <w:t>judiciary</w:t>
      </w:r>
      <w:r w:rsidRPr="00CE2329">
        <w:rPr>
          <w:color w:val="000000"/>
          <w:lang w:val="en-US"/>
        </w:rPr>
        <w:t xml:space="preserve"> </w:t>
      </w:r>
      <w:r w:rsidRPr="00CE2329">
        <w:rPr>
          <w:rStyle w:val="hps"/>
          <w:color w:val="000000"/>
          <w:lang w:val="en-US"/>
        </w:rPr>
        <w:t>tends to be</w:t>
      </w:r>
      <w:r w:rsidRPr="00CE2329">
        <w:rPr>
          <w:color w:val="000000"/>
          <w:lang w:val="en-US"/>
        </w:rPr>
        <w:t xml:space="preserve"> </w:t>
      </w:r>
      <w:r w:rsidRPr="00CE2329">
        <w:rPr>
          <w:rStyle w:val="hps"/>
          <w:color w:val="000000"/>
          <w:lang w:val="en-US"/>
        </w:rPr>
        <w:t>inefficient</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time consuming</w:t>
      </w:r>
      <w:r w:rsidR="00C12FF8">
        <w:rPr>
          <w:rStyle w:val="hps"/>
          <w:color w:val="000000"/>
          <w:lang w:val="en-US"/>
        </w:rPr>
        <w:t>,</w:t>
      </w:r>
      <w:r w:rsidRPr="00CE2329">
        <w:rPr>
          <w:color w:val="000000"/>
          <w:lang w:val="en-US"/>
        </w:rPr>
        <w:t xml:space="preserve"> </w:t>
      </w:r>
      <w:r w:rsidR="00C12FF8">
        <w:rPr>
          <w:rStyle w:val="hps"/>
          <w:color w:val="000000"/>
          <w:lang w:val="en-US"/>
        </w:rPr>
        <w:t xml:space="preserve">being </w:t>
      </w:r>
      <w:r w:rsidRPr="00CE2329">
        <w:rPr>
          <w:rStyle w:val="hps"/>
          <w:color w:val="000000"/>
          <w:lang w:val="en-US"/>
        </w:rPr>
        <w:t>inconsistent with</w:t>
      </w:r>
      <w:r w:rsidRPr="00CE2329">
        <w:rPr>
          <w:color w:val="000000"/>
          <w:lang w:val="en-US"/>
        </w:rPr>
        <w:t xml:space="preserve"> </w:t>
      </w:r>
      <w:r w:rsidRPr="00CE2329">
        <w:rPr>
          <w:rStyle w:val="hps"/>
          <w:color w:val="000000"/>
          <w:lang w:val="en-US"/>
        </w:rPr>
        <w:t>the demands</w:t>
      </w:r>
      <w:r w:rsidRPr="00CE2329">
        <w:rPr>
          <w:color w:val="000000"/>
          <w:lang w:val="en-US"/>
        </w:rPr>
        <w:t xml:space="preserve"> </w:t>
      </w:r>
      <w:r w:rsidRPr="00CE2329">
        <w:rPr>
          <w:rStyle w:val="hps"/>
          <w:color w:val="000000"/>
          <w:lang w:val="en-US"/>
        </w:rPr>
        <w:t>required</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smooth conduct</w:t>
      </w:r>
      <w:r w:rsidRPr="00CE2329">
        <w:rPr>
          <w:color w:val="000000"/>
          <w:lang w:val="en-US"/>
        </w:rPr>
        <w:t xml:space="preserve"> </w:t>
      </w:r>
      <w:r w:rsidRPr="00CE2329">
        <w:rPr>
          <w:rStyle w:val="hps"/>
          <w:color w:val="000000"/>
          <w:lang w:val="en-US"/>
        </w:rPr>
        <w:t>of trade relations.</w:t>
      </w:r>
      <w:r w:rsidRPr="00CE2329">
        <w:rPr>
          <w:color w:val="000000"/>
          <w:lang w:val="en-US"/>
        </w:rPr>
        <w:t xml:space="preserve"> </w:t>
      </w:r>
      <w:r w:rsidRPr="00CE2329">
        <w:rPr>
          <w:rStyle w:val="hps"/>
          <w:color w:val="000000"/>
          <w:lang w:val="en-US"/>
        </w:rPr>
        <w:t>Thus,</w:t>
      </w:r>
      <w:r w:rsidRPr="00CE2329">
        <w:rPr>
          <w:color w:val="000000"/>
          <w:lang w:val="en-US"/>
        </w:rPr>
        <w:t xml:space="preserve"> </w:t>
      </w:r>
      <w:r w:rsidRPr="00CE2329">
        <w:rPr>
          <w:rStyle w:val="hps"/>
          <w:color w:val="000000"/>
          <w:lang w:val="en-US"/>
        </w:rPr>
        <w:t>as the</w:t>
      </w:r>
      <w:r w:rsidRPr="00CE2329">
        <w:rPr>
          <w:color w:val="000000"/>
          <w:lang w:val="en-US"/>
        </w:rPr>
        <w:t xml:space="preserve"> </w:t>
      </w:r>
      <w:r w:rsidRPr="00CE2329">
        <w:rPr>
          <w:rStyle w:val="hps"/>
          <w:color w:val="000000"/>
          <w:lang w:val="en-US"/>
        </w:rPr>
        <w:t>quality</w:t>
      </w:r>
      <w:r w:rsidRPr="00CE2329">
        <w:rPr>
          <w:color w:val="000000"/>
          <w:lang w:val="en-US"/>
        </w:rPr>
        <w:t xml:space="preserve"> </w:t>
      </w:r>
      <w:r w:rsidRPr="00CE2329">
        <w:rPr>
          <w:rStyle w:val="hps"/>
          <w:color w:val="000000"/>
          <w:lang w:val="en-US"/>
        </w:rPr>
        <w:t>of</w:t>
      </w:r>
      <w:r w:rsidRPr="00CE2329">
        <w:rPr>
          <w:color w:val="000000"/>
          <w:lang w:val="en-US"/>
        </w:rPr>
        <w:t xml:space="preserve"> the </w:t>
      </w:r>
      <w:r w:rsidRPr="00CE2329">
        <w:rPr>
          <w:rStyle w:val="hps"/>
          <w:color w:val="000000"/>
          <w:lang w:val="en-US"/>
        </w:rPr>
        <w:lastRenderedPageBreak/>
        <w:t xml:space="preserve">institutional </w:t>
      </w:r>
      <w:r w:rsidR="00C12FF8">
        <w:rPr>
          <w:rStyle w:val="hps"/>
          <w:color w:val="000000"/>
          <w:lang w:val="en-US"/>
        </w:rPr>
        <w:t>environment is</w:t>
      </w:r>
      <w:r w:rsidRPr="00CE2329">
        <w:rPr>
          <w:rStyle w:val="hps"/>
          <w:color w:val="000000"/>
          <w:lang w:val="en-US"/>
        </w:rPr>
        <w:t xml:space="preserve"> reduced, the</w:t>
      </w:r>
      <w:r w:rsidRPr="00CE2329">
        <w:rPr>
          <w:color w:val="000000"/>
          <w:lang w:val="en-US"/>
        </w:rPr>
        <w:t xml:space="preserve"> </w:t>
      </w:r>
      <w:r w:rsidRPr="00CE2329">
        <w:rPr>
          <w:rStyle w:val="hps"/>
          <w:color w:val="000000"/>
          <w:lang w:val="en-US"/>
        </w:rPr>
        <w:t>cost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using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legal system</w:t>
      </w:r>
      <w:r w:rsidRPr="00CE2329">
        <w:rPr>
          <w:color w:val="000000"/>
          <w:lang w:val="en-US"/>
        </w:rPr>
        <w:t xml:space="preserve"> </w:t>
      </w:r>
      <w:r w:rsidRPr="00CE2329">
        <w:rPr>
          <w:rStyle w:val="hps"/>
          <w:color w:val="000000"/>
          <w:lang w:val="en-US"/>
        </w:rPr>
        <w:t>increases</w:t>
      </w:r>
      <w:r w:rsidRPr="00CE2329">
        <w:rPr>
          <w:color w:val="000000"/>
          <w:lang w:val="en-US"/>
        </w:rPr>
        <w:t xml:space="preserve"> </w:t>
      </w:r>
      <w:r w:rsidRPr="00CE2329">
        <w:rPr>
          <w:rStyle w:val="hps"/>
          <w:color w:val="000000"/>
          <w:lang w:val="en-US"/>
        </w:rPr>
        <w:t>relatively</w:t>
      </w:r>
      <w:r w:rsidRPr="00CE2329">
        <w:rPr>
          <w:color w:val="000000"/>
          <w:lang w:val="en-US"/>
        </w:rPr>
        <w:t xml:space="preserve"> </w:t>
      </w:r>
      <w:r w:rsidRPr="00CE2329">
        <w:rPr>
          <w:rStyle w:val="hps"/>
          <w:color w:val="000000"/>
          <w:lang w:val="en-US"/>
        </w:rPr>
        <w:t>more</w:t>
      </w:r>
      <w:r w:rsidRPr="00CE2329">
        <w:rPr>
          <w:color w:val="000000"/>
          <w:lang w:val="en-US"/>
        </w:rPr>
        <w:t xml:space="preserve"> </w:t>
      </w:r>
      <w:r w:rsidRPr="00CE2329">
        <w:rPr>
          <w:rStyle w:val="hps"/>
          <w:color w:val="000000"/>
          <w:lang w:val="en-US"/>
        </w:rPr>
        <w:t>compared to</w:t>
      </w:r>
      <w:r w:rsidRPr="00CE2329">
        <w:rPr>
          <w:color w:val="000000"/>
          <w:lang w:val="en-US"/>
        </w:rPr>
        <w:t xml:space="preserve"> </w:t>
      </w:r>
      <w:r w:rsidRPr="00CE2329">
        <w:rPr>
          <w:rStyle w:val="hps"/>
          <w:color w:val="000000"/>
          <w:lang w:val="en-US"/>
        </w:rPr>
        <w:t>the cost</w:t>
      </w:r>
      <w:r w:rsidRPr="00CE2329">
        <w:rPr>
          <w:color w:val="000000"/>
          <w:lang w:val="en-US"/>
        </w:rPr>
        <w:t xml:space="preserve"> </w:t>
      </w:r>
      <w:r w:rsidRPr="00CE2329">
        <w:rPr>
          <w:rStyle w:val="hps"/>
          <w:color w:val="000000"/>
          <w:lang w:val="en-US"/>
        </w:rPr>
        <w:t>associated with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private mechanism</w:t>
      </w:r>
      <w:r w:rsidRPr="00CE2329">
        <w:rPr>
          <w:color w:val="000000"/>
          <w:lang w:val="en-US"/>
        </w:rPr>
        <w:t xml:space="preserve"> </w:t>
      </w:r>
      <w:r w:rsidRPr="00CE2329">
        <w:rPr>
          <w:rStyle w:val="hps"/>
          <w:color w:val="000000"/>
          <w:lang w:val="en-US"/>
        </w:rPr>
        <w:t>of protection</w:t>
      </w:r>
      <w:r w:rsidRPr="00CE2329">
        <w:rPr>
          <w:color w:val="000000"/>
          <w:lang w:val="en-US"/>
        </w:rPr>
        <w:t xml:space="preserve">. </w:t>
      </w:r>
      <w:r w:rsidRPr="00CE2329">
        <w:rPr>
          <w:rStyle w:val="hps"/>
          <w:color w:val="000000"/>
          <w:lang w:val="en-US"/>
        </w:rPr>
        <w:t>In this</w:t>
      </w:r>
      <w:r w:rsidRPr="00CE2329">
        <w:rPr>
          <w:color w:val="000000"/>
          <w:lang w:val="en-US"/>
        </w:rPr>
        <w:t xml:space="preserve"> </w:t>
      </w:r>
      <w:r w:rsidRPr="00CE2329">
        <w:rPr>
          <w:rStyle w:val="hps"/>
          <w:color w:val="000000"/>
          <w:lang w:val="en-US"/>
        </w:rPr>
        <w:t>sense</w:t>
      </w:r>
      <w:r w:rsidRPr="00CE2329">
        <w:rPr>
          <w:color w:val="000000"/>
          <w:lang w:val="en-US"/>
        </w:rPr>
        <w:t xml:space="preserve">, </w:t>
      </w:r>
      <w:r w:rsidRPr="00CE2329">
        <w:rPr>
          <w:rStyle w:val="hps"/>
          <w:color w:val="000000"/>
          <w:lang w:val="en-US"/>
        </w:rPr>
        <w:t xml:space="preserve">we have </w:t>
      </w:r>
      <w:proofErr w:type="gramStart"/>
      <w:r w:rsidRPr="00CE2329">
        <w:rPr>
          <w:rStyle w:val="hps"/>
          <w:color w:val="000000"/>
          <w:lang w:val="en-US"/>
        </w:rPr>
        <w:t xml:space="preserve">that </w:t>
      </w:r>
      <w:proofErr w:type="gramEnd"/>
      <w:r w:rsidRPr="00CE2329">
        <w:rPr>
          <w:position w:val="-24"/>
          <w:lang w:val="en-US"/>
        </w:rPr>
        <w:object w:dxaOrig="1359" w:dyaOrig="620">
          <v:shape id="_x0000_i1042" type="#_x0000_t75" style="width:67.7pt;height:31.15pt" o:ole="">
            <v:imagedata r:id="rId35" o:title=""/>
          </v:shape>
          <o:OLEObject Type="Embed" ProgID="Equation.3" ShapeID="_x0000_i1042" DrawAspect="Content" ObjectID="_1398727485" r:id="rId36"/>
        </w:object>
      </w:r>
      <w:r w:rsidRPr="00CE2329">
        <w:rPr>
          <w:lang w:val="en-US"/>
        </w:rPr>
        <w:t>.</w:t>
      </w:r>
    </w:p>
    <w:p w:rsidR="00AD64B6" w:rsidRPr="00CE2329" w:rsidRDefault="00AD64B6" w:rsidP="00D0052C">
      <w:pPr>
        <w:spacing w:before="240" w:after="240" w:line="360" w:lineRule="auto"/>
        <w:jc w:val="both"/>
        <w:rPr>
          <w:color w:val="000000"/>
          <w:lang w:val="en-US"/>
        </w:rPr>
      </w:pPr>
      <w:r w:rsidRPr="00CE2329">
        <w:rPr>
          <w:rStyle w:val="hps"/>
          <w:color w:val="000000"/>
          <w:lang w:val="en-US"/>
        </w:rPr>
        <w:t>Based on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above discussion</w:t>
      </w:r>
      <w:r w:rsidRPr="00CE2329">
        <w:rPr>
          <w:color w:val="000000"/>
          <w:lang w:val="en-US"/>
        </w:rPr>
        <w:t xml:space="preserve">, we can </w:t>
      </w:r>
      <w:r w:rsidRPr="00CE2329">
        <w:rPr>
          <w:rStyle w:val="hps"/>
          <w:color w:val="000000"/>
          <w:lang w:val="en-US"/>
        </w:rPr>
        <w:t>construct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figure</w:t>
      </w:r>
      <w:r w:rsidRPr="00CE2329">
        <w:rPr>
          <w:color w:val="000000"/>
          <w:lang w:val="en-US"/>
        </w:rPr>
        <w:t xml:space="preserve"> </w:t>
      </w:r>
      <w:r w:rsidRPr="00CE2329">
        <w:rPr>
          <w:rStyle w:val="hps"/>
          <w:color w:val="000000"/>
          <w:lang w:val="en-US"/>
        </w:rPr>
        <w:t>below</w:t>
      </w:r>
      <w:r w:rsidRPr="00CE2329">
        <w:rPr>
          <w:color w:val="000000"/>
          <w:lang w:val="en-US"/>
        </w:rPr>
        <w:t xml:space="preserve"> </w:t>
      </w:r>
      <w:r w:rsidR="00621CE9" w:rsidRPr="00CE2329">
        <w:rPr>
          <w:color w:val="000000"/>
          <w:lang w:val="en-US"/>
        </w:rPr>
        <w:t xml:space="preserve">which </w:t>
      </w:r>
      <w:r w:rsidRPr="00CE2329">
        <w:rPr>
          <w:rStyle w:val="hps"/>
          <w:color w:val="000000"/>
          <w:lang w:val="en-US"/>
        </w:rPr>
        <w:t>shows</w:t>
      </w:r>
      <w:r w:rsidRPr="00CE2329">
        <w:rPr>
          <w:color w:val="000000"/>
          <w:lang w:val="en-US"/>
        </w:rPr>
        <w:t xml:space="preserve"> </w:t>
      </w:r>
      <w:r w:rsidR="00621CE9" w:rsidRPr="00CE2329">
        <w:rPr>
          <w:rStyle w:val="hps"/>
          <w:color w:val="000000"/>
          <w:lang w:val="en-US"/>
        </w:rPr>
        <w:t xml:space="preserve">the </w:t>
      </w:r>
      <w:r w:rsidRPr="00CE2329">
        <w:rPr>
          <w:rStyle w:val="hps"/>
          <w:color w:val="000000"/>
          <w:lang w:val="en-US"/>
        </w:rPr>
        <w:t>protection costs</w:t>
      </w:r>
      <w:r w:rsidRPr="00CE2329">
        <w:rPr>
          <w:color w:val="000000"/>
          <w:lang w:val="en-US"/>
        </w:rPr>
        <w:t xml:space="preserve"> </w:t>
      </w:r>
      <w:r w:rsidRPr="00CE2329">
        <w:rPr>
          <w:rStyle w:val="hps"/>
          <w:color w:val="000000"/>
          <w:lang w:val="en-US"/>
        </w:rPr>
        <w:t>varying</w:t>
      </w:r>
      <w:r w:rsidRPr="00CE2329">
        <w:rPr>
          <w:color w:val="000000"/>
          <w:lang w:val="en-US"/>
        </w:rPr>
        <w:t xml:space="preserve"> </w:t>
      </w:r>
      <w:r w:rsidR="00621CE9" w:rsidRPr="00CE2329">
        <w:rPr>
          <w:rStyle w:val="hps"/>
          <w:color w:val="000000"/>
          <w:lang w:val="en-US"/>
        </w:rPr>
        <w:t xml:space="preserve">according to </w:t>
      </w:r>
      <w:r w:rsidRPr="00CE2329">
        <w:rPr>
          <w:rStyle w:val="hps"/>
          <w:color w:val="000000"/>
          <w:lang w:val="en-US"/>
        </w:rPr>
        <w:t>the</w:t>
      </w:r>
      <w:r w:rsidRPr="00CE2329">
        <w:rPr>
          <w:color w:val="000000"/>
          <w:lang w:val="en-US"/>
        </w:rPr>
        <w:t xml:space="preserve"> </w:t>
      </w:r>
      <w:r w:rsidRPr="00CE2329">
        <w:rPr>
          <w:rStyle w:val="hps"/>
          <w:color w:val="000000"/>
          <w:lang w:val="en-US"/>
        </w:rPr>
        <w:t>quality</w:t>
      </w:r>
      <w:r w:rsidRPr="00CE2329">
        <w:rPr>
          <w:color w:val="000000"/>
          <w:lang w:val="en-US"/>
        </w:rPr>
        <w:t xml:space="preserve"> </w:t>
      </w:r>
      <w:r w:rsidRPr="00CE2329">
        <w:rPr>
          <w:rStyle w:val="hps"/>
          <w:color w:val="000000"/>
          <w:lang w:val="en-US"/>
        </w:rPr>
        <w:t>of</w:t>
      </w:r>
      <w:r w:rsidR="0042054B">
        <w:rPr>
          <w:rStyle w:val="hps"/>
          <w:color w:val="000000"/>
          <w:lang w:val="en-US"/>
        </w:rPr>
        <w:t xml:space="preserve"> the</w:t>
      </w:r>
      <w:r w:rsidRPr="00CE2329">
        <w:rPr>
          <w:color w:val="000000"/>
          <w:lang w:val="en-US"/>
        </w:rPr>
        <w:t xml:space="preserve"> </w:t>
      </w:r>
      <w:r w:rsidRPr="00CE2329">
        <w:rPr>
          <w:rStyle w:val="hps"/>
          <w:color w:val="000000"/>
          <w:lang w:val="en-US"/>
        </w:rPr>
        <w:t xml:space="preserve">institutional </w:t>
      </w:r>
      <w:r w:rsidR="0042054B">
        <w:rPr>
          <w:rStyle w:val="hps"/>
          <w:color w:val="000000"/>
          <w:lang w:val="en-US"/>
        </w:rPr>
        <w:t xml:space="preserve">environment </w:t>
      </w:r>
      <w:r w:rsidRPr="00CE2329">
        <w:rPr>
          <w:rStyle w:val="hpsatn"/>
          <w:color w:val="000000"/>
          <w:lang w:val="en-US"/>
        </w:rPr>
        <w:t>(</w:t>
      </w:r>
      <w:r w:rsidRPr="00CE2329">
        <w:rPr>
          <w:color w:val="000000"/>
          <w:lang w:val="en-US"/>
        </w:rPr>
        <w:t xml:space="preserve">expressed </w:t>
      </w:r>
      <w:r w:rsidRPr="00CE2329">
        <w:rPr>
          <w:rStyle w:val="hps"/>
          <w:color w:val="000000"/>
          <w:lang w:val="en-US"/>
        </w:rPr>
        <w:t>through</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function</w:t>
      </w:r>
      <w:r w:rsidR="00621CE9" w:rsidRPr="00CE2329">
        <w:rPr>
          <w:rStyle w:val="hps"/>
          <w:color w:val="000000"/>
          <w:lang w:val="en-US"/>
        </w:rPr>
        <w:t xml:space="preserve"> </w:t>
      </w:r>
      <w:r w:rsidR="00621CE9" w:rsidRPr="00CE2329">
        <w:rPr>
          <w:position w:val="-10"/>
          <w:lang w:val="en-US"/>
        </w:rPr>
        <w:object w:dxaOrig="1200" w:dyaOrig="320">
          <v:shape id="_x0000_i1043" type="#_x0000_t75" style="width:60.2pt;height:16.1pt" o:ole="">
            <v:imagedata r:id="rId37" o:title=""/>
          </v:shape>
          <o:OLEObject Type="Embed" ProgID="Equation.3" ShapeID="_x0000_i1043" DrawAspect="Content" ObjectID="_1398727486" r:id="rId38"/>
        </w:object>
      </w:r>
      <w:r w:rsidRPr="00CE2329">
        <w:rPr>
          <w:color w:val="000000"/>
          <w:lang w:val="en-US"/>
        </w:rPr>
        <w:t xml:space="preserve">, </w:t>
      </w:r>
      <w:r w:rsidR="0042054B">
        <w:rPr>
          <w:rStyle w:val="hps"/>
          <w:color w:val="000000"/>
          <w:lang w:val="en-US"/>
        </w:rPr>
        <w:t xml:space="preserve">where </w:t>
      </w:r>
      <w:r w:rsidR="00621CE9" w:rsidRPr="00CE2329">
        <w:rPr>
          <w:position w:val="-6"/>
          <w:lang w:val="en-US"/>
        </w:rPr>
        <w:object w:dxaOrig="200" w:dyaOrig="260">
          <v:shape id="_x0000_i1044" type="#_x0000_t75" style="width:10.2pt;height:12.9pt" o:ole="">
            <v:imagedata r:id="rId39" o:title=""/>
          </v:shape>
          <o:OLEObject Type="Embed" ProgID="Equation.3" ShapeID="_x0000_i1044" DrawAspect="Content" ObjectID="_1398727487" r:id="rId40"/>
        </w:object>
      </w:r>
      <w:r w:rsidR="00621CE9" w:rsidRPr="00CE2329">
        <w:rPr>
          <w:lang w:val="en-US"/>
        </w:rPr>
        <w:t xml:space="preserve"> </w:t>
      </w:r>
      <w:r w:rsidRPr="00CE2329">
        <w:rPr>
          <w:rStyle w:val="hps"/>
          <w:color w:val="000000"/>
          <w:lang w:val="en-US"/>
        </w:rPr>
        <w:t>indicates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fixed</w:t>
      </w:r>
      <w:r w:rsidRPr="00CE2329">
        <w:rPr>
          <w:color w:val="000000"/>
          <w:lang w:val="en-US"/>
        </w:rPr>
        <w:t xml:space="preserve"> </w:t>
      </w:r>
      <w:r w:rsidRPr="00CE2329">
        <w:rPr>
          <w:rStyle w:val="hps"/>
          <w:color w:val="000000"/>
          <w:lang w:val="en-US"/>
        </w:rPr>
        <w:t>level of technology</w:t>
      </w:r>
      <w:r w:rsidRPr="00CE2329">
        <w:rPr>
          <w:color w:val="000000"/>
          <w:lang w:val="en-US"/>
        </w:rPr>
        <w:t xml:space="preserve"> </w:t>
      </w:r>
      <w:r w:rsidRPr="00CE2329">
        <w:rPr>
          <w:rStyle w:val="hps"/>
          <w:color w:val="000000"/>
          <w:lang w:val="en-US"/>
        </w:rPr>
        <w:t>that determines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capacity for imitation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w:t>
      </w:r>
      <w:r w:rsidRPr="00CE2329">
        <w:rPr>
          <w:color w:val="000000"/>
          <w:lang w:val="en-US"/>
        </w:rPr>
        <w:t>.</w:t>
      </w:r>
      <w:r w:rsidR="00F96AE1">
        <w:rPr>
          <w:rStyle w:val="Refdenotaderodap"/>
          <w:color w:val="000000"/>
          <w:lang w:val="en-US"/>
        </w:rPr>
        <w:footnoteReference w:id="5"/>
      </w:r>
      <w:r w:rsidRPr="00CE2329">
        <w:rPr>
          <w:color w:val="000000"/>
          <w:lang w:val="en-US"/>
        </w:rPr>
        <w:t xml:space="preserve"> </w:t>
      </w:r>
      <w:r w:rsidRPr="00CE2329">
        <w:rPr>
          <w:rStyle w:val="hps"/>
          <w:color w:val="000000"/>
          <w:lang w:val="en-US"/>
        </w:rPr>
        <w:t>The figure</w:t>
      </w:r>
      <w:r w:rsidRPr="00CE2329">
        <w:rPr>
          <w:color w:val="000000"/>
          <w:lang w:val="en-US"/>
        </w:rPr>
        <w:t xml:space="preserve"> </w:t>
      </w:r>
      <w:r w:rsidRPr="00CE2329">
        <w:rPr>
          <w:rStyle w:val="hps"/>
          <w:color w:val="000000"/>
          <w:lang w:val="en-US"/>
        </w:rPr>
        <w:t>also</w:t>
      </w:r>
      <w:r w:rsidRPr="00CE2329">
        <w:rPr>
          <w:color w:val="000000"/>
          <w:lang w:val="en-US"/>
        </w:rPr>
        <w:t xml:space="preserve"> </w:t>
      </w:r>
      <w:r w:rsidRPr="00CE2329">
        <w:rPr>
          <w:rStyle w:val="hps"/>
          <w:color w:val="000000"/>
          <w:lang w:val="en-US"/>
        </w:rPr>
        <w:t>shows the</w:t>
      </w:r>
      <w:r w:rsidRPr="00CE2329">
        <w:rPr>
          <w:color w:val="000000"/>
          <w:lang w:val="en-US"/>
        </w:rPr>
        <w:t xml:space="preserve"> </w:t>
      </w:r>
      <w:r w:rsidR="0042054B">
        <w:rPr>
          <w:color w:val="000000"/>
          <w:lang w:val="en-US"/>
        </w:rPr>
        <w:t xml:space="preserve">cost </w:t>
      </w:r>
      <w:r w:rsidRPr="00CE2329">
        <w:rPr>
          <w:rStyle w:val="hps"/>
          <w:color w:val="000000"/>
          <w:lang w:val="en-US"/>
        </w:rPr>
        <w:t>level</w:t>
      </w:r>
      <w:r w:rsidRPr="00CE2329">
        <w:rPr>
          <w:color w:val="000000"/>
          <w:lang w:val="en-US"/>
        </w:rPr>
        <w:t xml:space="preserve"> </w:t>
      </w:r>
      <w:r w:rsidR="00621CE9" w:rsidRPr="00CE2329">
        <w:rPr>
          <w:position w:val="-6"/>
          <w:lang w:val="en-US"/>
        </w:rPr>
        <w:object w:dxaOrig="200" w:dyaOrig="260">
          <v:shape id="_x0000_i1045" type="#_x0000_t75" style="width:10.2pt;height:12.9pt" o:ole="">
            <v:imagedata r:id="rId41" o:title=""/>
          </v:shape>
          <o:OLEObject Type="Embed" ProgID="Equation.3" ShapeID="_x0000_i1045" DrawAspect="Content" ObjectID="_1398727488" r:id="rId42"/>
        </w:object>
      </w:r>
      <w:r w:rsidR="00621CE9" w:rsidRPr="00CE2329">
        <w:rPr>
          <w:lang w:val="en-US"/>
        </w:rPr>
        <w:t xml:space="preserve"> </w:t>
      </w:r>
      <w:r w:rsidR="00621CE9" w:rsidRPr="00CE2329">
        <w:rPr>
          <w:rStyle w:val="hps"/>
          <w:color w:val="000000"/>
          <w:lang w:val="en-US"/>
        </w:rPr>
        <w:t xml:space="preserve">which </w:t>
      </w:r>
      <w:r w:rsidRPr="00CE2329">
        <w:rPr>
          <w:rStyle w:val="hps"/>
          <w:color w:val="000000"/>
          <w:lang w:val="en-US"/>
        </w:rPr>
        <w:t>represents</w:t>
      </w:r>
      <w:r w:rsidRPr="00CE2329">
        <w:rPr>
          <w:color w:val="000000"/>
          <w:lang w:val="en-US"/>
        </w:rPr>
        <w:t xml:space="preserve"> </w:t>
      </w:r>
      <w:r w:rsidRPr="00CE2329">
        <w:rPr>
          <w:rStyle w:val="hps"/>
          <w:color w:val="000000"/>
          <w:lang w:val="en-US"/>
        </w:rPr>
        <w:t>the maximum cost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Pr="00CE2329">
        <w:rPr>
          <w:rStyle w:val="hps"/>
          <w:color w:val="000000"/>
          <w:lang w:val="en-US"/>
        </w:rPr>
        <w:t>can</w:t>
      </w:r>
      <w:r w:rsidRPr="00CE2329">
        <w:rPr>
          <w:color w:val="000000"/>
          <w:lang w:val="en-US"/>
        </w:rPr>
        <w:t xml:space="preserve"> </w:t>
      </w:r>
      <w:r w:rsidR="00621CE9" w:rsidRPr="00CE2329">
        <w:rPr>
          <w:color w:val="000000"/>
          <w:lang w:val="en-US"/>
        </w:rPr>
        <w:t>bear</w:t>
      </w:r>
      <w:r w:rsidRPr="00CE2329">
        <w:rPr>
          <w:color w:val="000000"/>
          <w:lang w:val="en-US"/>
        </w:rPr>
        <w:t>.</w:t>
      </w:r>
      <w:r w:rsidR="0042054B">
        <w:rPr>
          <w:rStyle w:val="Refdenotaderodap"/>
          <w:color w:val="000000"/>
          <w:lang w:val="en-US"/>
        </w:rPr>
        <w:footnoteReference w:id="6"/>
      </w:r>
    </w:p>
    <w:p w:rsidR="00621CE9" w:rsidRPr="00CE2329" w:rsidRDefault="00621CE9" w:rsidP="00621CE9">
      <w:pPr>
        <w:spacing w:before="240" w:after="240" w:line="360" w:lineRule="auto"/>
        <w:jc w:val="both"/>
        <w:rPr>
          <w:rStyle w:val="hps"/>
          <w:color w:val="000000"/>
          <w:lang w:val="en-US"/>
        </w:rPr>
      </w:pPr>
      <w:r w:rsidRPr="00CE2329">
        <w:rPr>
          <w:rStyle w:val="hps"/>
          <w:color w:val="000000"/>
          <w:lang w:val="en-US"/>
        </w:rPr>
        <w:t>In the figure</w:t>
      </w:r>
      <w:r w:rsidRPr="00CE2329">
        <w:rPr>
          <w:color w:val="000000"/>
          <w:lang w:val="en-US"/>
        </w:rPr>
        <w:t xml:space="preserve">, </w:t>
      </w:r>
      <w:r w:rsidRPr="00CE2329">
        <w:rPr>
          <w:rStyle w:val="hps"/>
          <w:color w:val="000000"/>
          <w:lang w:val="en-US"/>
        </w:rPr>
        <w:t>the level</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institutional quality</w:t>
      </w:r>
      <w:r w:rsidRPr="00CE2329">
        <w:rPr>
          <w:color w:val="000000"/>
          <w:lang w:val="en-US"/>
        </w:rPr>
        <w:t xml:space="preserve"> </w:t>
      </w:r>
      <w:r w:rsidRPr="00CE2329">
        <w:rPr>
          <w:position w:val="-10"/>
          <w:lang w:val="en-US"/>
        </w:rPr>
        <w:object w:dxaOrig="220" w:dyaOrig="340">
          <v:shape id="_x0000_i1046" type="#_x0000_t75" style="width:10.75pt;height:17.2pt" o:ole="">
            <v:imagedata r:id="rId43" o:title=""/>
          </v:shape>
          <o:OLEObject Type="Embed" ProgID="Equation.3" ShapeID="_x0000_i1046" DrawAspect="Content" ObjectID="_1398727489" r:id="rId44"/>
        </w:object>
      </w:r>
      <w:r w:rsidRPr="00CE2329">
        <w:rPr>
          <w:lang w:val="en-US"/>
        </w:rPr>
        <w:t xml:space="preserve"> </w:t>
      </w:r>
      <w:r w:rsidRPr="00CE2329">
        <w:rPr>
          <w:rStyle w:val="hps"/>
          <w:color w:val="000000"/>
          <w:lang w:val="en-US"/>
        </w:rPr>
        <w:t>is associated with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level</w:t>
      </w:r>
      <w:r w:rsidRPr="00CE2329">
        <w:rPr>
          <w:color w:val="000000"/>
          <w:lang w:val="en-US"/>
        </w:rPr>
        <w:t xml:space="preserve"> </w:t>
      </w:r>
      <w:r w:rsidRPr="00CE2329">
        <w:rPr>
          <w:rStyle w:val="hps"/>
          <w:color w:val="000000"/>
          <w:lang w:val="en-US"/>
        </w:rPr>
        <w:t xml:space="preserve">of </w:t>
      </w:r>
      <w:r w:rsidR="00CB4016" w:rsidRPr="00CE2329">
        <w:rPr>
          <w:rStyle w:val="hps"/>
          <w:color w:val="000000"/>
          <w:lang w:val="en-US"/>
        </w:rPr>
        <w:t xml:space="preserve">efficacy </w:t>
      </w:r>
      <w:r w:rsidRPr="00CE2329">
        <w:rPr>
          <w:rStyle w:val="hps"/>
          <w:color w:val="000000"/>
          <w:lang w:val="en-US"/>
        </w:rPr>
        <w:t>of</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00CB4016" w:rsidRPr="00CE2329">
        <w:rPr>
          <w:position w:val="-10"/>
          <w:lang w:val="en-US"/>
        </w:rPr>
        <w:object w:dxaOrig="580" w:dyaOrig="340">
          <v:shape id="_x0000_i1047" type="#_x0000_t75" style="width:29pt;height:17.2pt" o:ole="">
            <v:imagedata r:id="rId45" o:title=""/>
          </v:shape>
          <o:OLEObject Type="Embed" ProgID="Equation.3" ShapeID="_x0000_i1047" DrawAspect="Content" ObjectID="_1398727490" r:id="rId46"/>
        </w:object>
      </w:r>
      <w:r w:rsidR="00CB4016" w:rsidRPr="00CE2329">
        <w:rPr>
          <w:lang w:val="en-US"/>
        </w:rPr>
        <w:t xml:space="preserve"> </w:t>
      </w:r>
      <w:r w:rsidRPr="00CE2329">
        <w:rPr>
          <w:rStyle w:val="hps"/>
          <w:color w:val="000000"/>
          <w:lang w:val="en-US"/>
        </w:rPr>
        <w:t>such that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indifferent</w:t>
      </w:r>
      <w:r w:rsidRPr="00CE2329">
        <w:rPr>
          <w:color w:val="000000"/>
          <w:lang w:val="en-US"/>
        </w:rPr>
        <w:t xml:space="preserve"> </w:t>
      </w:r>
      <w:r w:rsidR="00CB4016" w:rsidRPr="00CE2329">
        <w:rPr>
          <w:rStyle w:val="hps"/>
          <w:color w:val="000000"/>
          <w:lang w:val="en-US"/>
        </w:rPr>
        <w:t xml:space="preserve">to </w:t>
      </w:r>
      <w:r w:rsidRPr="00CE2329">
        <w:rPr>
          <w:rStyle w:val="hps"/>
          <w:color w:val="000000"/>
          <w:lang w:val="en-US"/>
        </w:rPr>
        <w:t>protect</w:t>
      </w:r>
      <w:r w:rsidRPr="00CE2329">
        <w:rPr>
          <w:color w:val="000000"/>
          <w:lang w:val="en-US"/>
        </w:rPr>
        <w:t xml:space="preserve"> </w:t>
      </w:r>
      <w:r w:rsidR="0042054B">
        <w:rPr>
          <w:rStyle w:val="hps"/>
          <w:color w:val="000000"/>
          <w:lang w:val="en-US"/>
        </w:rPr>
        <w:t xml:space="preserve">property </w:t>
      </w:r>
      <w:r w:rsidRPr="00CE2329">
        <w:rPr>
          <w:rStyle w:val="hps"/>
          <w:color w:val="000000"/>
          <w:lang w:val="en-US"/>
        </w:rPr>
        <w:t>rights</w:t>
      </w:r>
      <w:r w:rsidRPr="00CE2329">
        <w:rPr>
          <w:color w:val="000000"/>
          <w:lang w:val="en-US"/>
        </w:rPr>
        <w:t xml:space="preserve"> </w:t>
      </w:r>
      <w:r w:rsidRPr="00CE2329">
        <w:rPr>
          <w:rStyle w:val="hps"/>
          <w:color w:val="000000"/>
          <w:lang w:val="en-US"/>
        </w:rPr>
        <w:t>through</w:t>
      </w:r>
      <w:r w:rsidRPr="00CE2329">
        <w:rPr>
          <w:color w:val="000000"/>
          <w:lang w:val="en-US"/>
        </w:rPr>
        <w:t xml:space="preserve"> </w:t>
      </w:r>
      <w:r w:rsidRPr="00CE2329">
        <w:rPr>
          <w:rStyle w:val="hps"/>
          <w:color w:val="000000"/>
          <w:lang w:val="en-US"/>
        </w:rPr>
        <w:t>recourse</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the legal system</w:t>
      </w:r>
      <w:r w:rsidRPr="00CE2329">
        <w:rPr>
          <w:color w:val="000000"/>
          <w:lang w:val="en-US"/>
        </w:rPr>
        <w:t xml:space="preserve"> </w:t>
      </w:r>
      <w:r w:rsidRPr="00CE2329">
        <w:rPr>
          <w:rStyle w:val="hps"/>
          <w:color w:val="000000"/>
          <w:lang w:val="en-US"/>
        </w:rPr>
        <w:t>or</w:t>
      </w:r>
      <w:r w:rsidRPr="00CE2329">
        <w:rPr>
          <w:color w:val="000000"/>
          <w:lang w:val="en-US"/>
        </w:rPr>
        <w:t xml:space="preserve"> </w:t>
      </w:r>
      <w:r w:rsidRPr="00CE2329">
        <w:rPr>
          <w:rStyle w:val="hps"/>
          <w:color w:val="000000"/>
          <w:lang w:val="en-US"/>
        </w:rPr>
        <w:t>through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 xml:space="preserve">private </w:t>
      </w:r>
      <w:r w:rsidR="0042054B">
        <w:rPr>
          <w:rStyle w:val="hps"/>
          <w:color w:val="000000"/>
          <w:lang w:val="en-US"/>
        </w:rPr>
        <w:t>mechanism</w:t>
      </w:r>
      <w:r w:rsidRPr="00CE2329">
        <w:rPr>
          <w:color w:val="000000"/>
          <w:lang w:val="en-US"/>
        </w:rPr>
        <w:t xml:space="preserve">. </w:t>
      </w:r>
      <w:r w:rsidRPr="00CE2329">
        <w:rPr>
          <w:rStyle w:val="hps"/>
          <w:color w:val="000000"/>
          <w:lang w:val="en-US"/>
        </w:rPr>
        <w:t>On the other hand</w:t>
      </w:r>
      <w:r w:rsidRPr="00CE2329">
        <w:rPr>
          <w:color w:val="000000"/>
          <w:lang w:val="en-US"/>
        </w:rPr>
        <w:t xml:space="preserve">, the </w:t>
      </w:r>
      <w:r w:rsidRPr="00CE2329">
        <w:rPr>
          <w:rStyle w:val="hps"/>
          <w:color w:val="000000"/>
          <w:lang w:val="en-US"/>
        </w:rPr>
        <w:t>level of</w:t>
      </w:r>
      <w:r w:rsidRPr="00CE2329">
        <w:rPr>
          <w:color w:val="000000"/>
          <w:lang w:val="en-US"/>
        </w:rPr>
        <w:t xml:space="preserve"> </w:t>
      </w:r>
      <w:r w:rsidRPr="00CE2329">
        <w:rPr>
          <w:rStyle w:val="hps"/>
          <w:color w:val="000000"/>
          <w:lang w:val="en-US"/>
        </w:rPr>
        <w:t>institutional quality</w:t>
      </w:r>
      <w:r w:rsidRPr="00CE2329">
        <w:rPr>
          <w:color w:val="000000"/>
          <w:lang w:val="en-US"/>
        </w:rPr>
        <w:t xml:space="preserve"> </w:t>
      </w:r>
      <w:r w:rsidR="00CB4016" w:rsidRPr="00CE2329">
        <w:rPr>
          <w:position w:val="-10"/>
          <w:lang w:val="en-US"/>
        </w:rPr>
        <w:object w:dxaOrig="260" w:dyaOrig="340">
          <v:shape id="_x0000_i1048" type="#_x0000_t75" style="width:12.9pt;height:17.2pt" o:ole="">
            <v:imagedata r:id="rId47" o:title=""/>
          </v:shape>
          <o:OLEObject Type="Embed" ProgID="Equation.3" ShapeID="_x0000_i1048" DrawAspect="Content" ObjectID="_1398727491" r:id="rId48"/>
        </w:object>
      </w:r>
      <w:r w:rsidR="00CB4016" w:rsidRPr="00CE2329">
        <w:rPr>
          <w:lang w:val="en-US"/>
        </w:rPr>
        <w:t xml:space="preserve"> </w:t>
      </w:r>
      <w:r w:rsidRPr="00CE2329">
        <w:rPr>
          <w:rStyle w:val="hps"/>
          <w:color w:val="000000"/>
          <w:lang w:val="en-US"/>
        </w:rPr>
        <w:t>is such</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the firm</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indifferent</w:t>
      </w:r>
      <w:r w:rsidRPr="00CE2329">
        <w:rPr>
          <w:color w:val="000000"/>
          <w:lang w:val="en-US"/>
        </w:rPr>
        <w:t xml:space="preserve"> </w:t>
      </w:r>
      <w:r w:rsidRPr="00CE2329">
        <w:rPr>
          <w:rStyle w:val="hps"/>
          <w:color w:val="000000"/>
          <w:lang w:val="en-US"/>
        </w:rPr>
        <w:t>between</w:t>
      </w:r>
      <w:r w:rsidRPr="00CE2329">
        <w:rPr>
          <w:color w:val="000000"/>
          <w:lang w:val="en-US"/>
        </w:rPr>
        <w:t xml:space="preserve"> </w:t>
      </w:r>
      <w:r w:rsidRPr="00CE2329">
        <w:rPr>
          <w:rStyle w:val="hps"/>
          <w:color w:val="000000"/>
          <w:lang w:val="en-US"/>
        </w:rPr>
        <w:t>establish</w:t>
      </w:r>
      <w:r w:rsidR="00CB4016" w:rsidRPr="00CE2329">
        <w:rPr>
          <w:rStyle w:val="hps"/>
          <w:color w:val="000000"/>
          <w:lang w:val="en-US"/>
        </w:rPr>
        <w:t xml:space="preserve">ing </w:t>
      </w:r>
      <w:r w:rsidRPr="00CE2329">
        <w:rPr>
          <w:rStyle w:val="hps"/>
          <w:color w:val="000000"/>
          <w:lang w:val="en-US"/>
        </w:rPr>
        <w:t>a</w:t>
      </w:r>
      <w:r w:rsidRPr="00CE2329">
        <w:rPr>
          <w:color w:val="000000"/>
          <w:lang w:val="en-US"/>
        </w:rPr>
        <w:t xml:space="preserve"> </w:t>
      </w:r>
      <w:r w:rsidR="00CB4016" w:rsidRPr="00CE2329">
        <w:rPr>
          <w:color w:val="000000"/>
          <w:lang w:val="en-US"/>
        </w:rPr>
        <w:t xml:space="preserve">private </w:t>
      </w:r>
      <w:r w:rsidRPr="00CE2329">
        <w:rPr>
          <w:rStyle w:val="hps"/>
          <w:color w:val="000000"/>
          <w:lang w:val="en-US"/>
        </w:rPr>
        <w:t>mechanism</w:t>
      </w:r>
      <w:r w:rsidRPr="00CE2329">
        <w:rPr>
          <w:color w:val="000000"/>
          <w:lang w:val="en-US"/>
        </w:rPr>
        <w:t xml:space="preserve"> </w:t>
      </w:r>
      <w:r w:rsidR="00CB4016" w:rsidRPr="00CE2329">
        <w:rPr>
          <w:color w:val="000000"/>
          <w:lang w:val="en-US"/>
        </w:rPr>
        <w:t xml:space="preserve">and </w:t>
      </w:r>
      <w:r w:rsidRPr="00CE2329">
        <w:rPr>
          <w:rStyle w:val="hps"/>
          <w:color w:val="000000"/>
          <w:lang w:val="en-US"/>
        </w:rPr>
        <w:t>abandon</w:t>
      </w:r>
      <w:r w:rsidR="00CB4016" w:rsidRPr="00CE2329">
        <w:rPr>
          <w:rStyle w:val="hps"/>
          <w:color w:val="000000"/>
          <w:lang w:val="en-US"/>
        </w:rPr>
        <w:t>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public domain</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case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abandonment</w:t>
      </w:r>
      <w:r w:rsidRPr="00CE2329">
        <w:rPr>
          <w:color w:val="000000"/>
          <w:lang w:val="en-US"/>
        </w:rPr>
        <w:t xml:space="preserve"> </w:t>
      </w:r>
      <w:r w:rsidRPr="00CE2329">
        <w:rPr>
          <w:rStyle w:val="hps"/>
          <w:color w:val="000000"/>
          <w:lang w:val="en-US"/>
        </w:rPr>
        <w:t>of the attributes</w:t>
      </w:r>
      <w:r w:rsidRPr="00CE2329">
        <w:rPr>
          <w:color w:val="000000"/>
          <w:lang w:val="en-US"/>
        </w:rPr>
        <w:t xml:space="preserve">, institutional conditions </w:t>
      </w:r>
      <w:r w:rsidRPr="00CE2329">
        <w:rPr>
          <w:rStyle w:val="hps"/>
          <w:color w:val="000000"/>
          <w:lang w:val="en-US"/>
        </w:rPr>
        <w:t>are</w:t>
      </w:r>
      <w:r w:rsidRPr="00CE2329">
        <w:rPr>
          <w:color w:val="000000"/>
          <w:lang w:val="en-US"/>
        </w:rPr>
        <w:t xml:space="preserve"> </w:t>
      </w:r>
      <w:r w:rsidRPr="00CE2329">
        <w:rPr>
          <w:rStyle w:val="hps"/>
          <w:color w:val="000000"/>
          <w:lang w:val="en-US"/>
        </w:rPr>
        <w:t>so</w:t>
      </w:r>
      <w:r w:rsidRPr="00CE2329">
        <w:rPr>
          <w:color w:val="000000"/>
          <w:lang w:val="en-US"/>
        </w:rPr>
        <w:t xml:space="preserve"> </w:t>
      </w:r>
      <w:r w:rsidRPr="00CE2329">
        <w:rPr>
          <w:rStyle w:val="hps"/>
          <w:color w:val="000000"/>
          <w:lang w:val="en-US"/>
        </w:rPr>
        <w:t>adverse</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the cost</w:t>
      </w:r>
      <w:r w:rsidRPr="00CE2329">
        <w:rPr>
          <w:color w:val="000000"/>
          <w:lang w:val="en-US"/>
        </w:rPr>
        <w:t xml:space="preserve"> </w:t>
      </w:r>
      <w:r w:rsidRPr="00CE2329">
        <w:rPr>
          <w:rStyle w:val="hps"/>
          <w:color w:val="000000"/>
          <w:lang w:val="en-US"/>
        </w:rPr>
        <w:t>of protection</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greater than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 xml:space="preserve">maximum </w:t>
      </w:r>
      <w:proofErr w:type="gramStart"/>
      <w:r w:rsidRPr="00CE2329">
        <w:rPr>
          <w:rStyle w:val="hps"/>
          <w:color w:val="000000"/>
          <w:lang w:val="en-US"/>
        </w:rPr>
        <w:t>cost</w:t>
      </w:r>
      <w:r w:rsidR="00CB4016" w:rsidRPr="00CE2329">
        <w:rPr>
          <w:rStyle w:val="hps"/>
          <w:color w:val="000000"/>
          <w:lang w:val="en-US"/>
        </w:rPr>
        <w:t xml:space="preserve"> </w:t>
      </w:r>
      <w:proofErr w:type="gramEnd"/>
      <w:r w:rsidR="00CB4016" w:rsidRPr="00CE2329">
        <w:rPr>
          <w:position w:val="-6"/>
          <w:lang w:val="en-US"/>
        </w:rPr>
        <w:object w:dxaOrig="200" w:dyaOrig="260">
          <v:shape id="_x0000_i1049" type="#_x0000_t75" style="width:10.2pt;height:12.9pt" o:ole="">
            <v:imagedata r:id="rId41" o:title=""/>
          </v:shape>
          <o:OLEObject Type="Embed" ProgID="Equation.3" ShapeID="_x0000_i1049" DrawAspect="Content" ObjectID="_1398727492" r:id="rId49"/>
        </w:object>
      </w:r>
      <w:r w:rsidRPr="00CE2329">
        <w:rPr>
          <w:color w:val="000000"/>
          <w:lang w:val="en-US"/>
        </w:rPr>
        <w:t xml:space="preserve">, and </w:t>
      </w:r>
      <w:r w:rsidRPr="00CE2329">
        <w:rPr>
          <w:rStyle w:val="hps"/>
          <w:color w:val="000000"/>
          <w:lang w:val="en-US"/>
        </w:rPr>
        <w:t>the</w:t>
      </w:r>
      <w:r w:rsidRPr="00CE2329">
        <w:rPr>
          <w:color w:val="000000"/>
          <w:lang w:val="en-US"/>
        </w:rPr>
        <w:t xml:space="preserve"> </w:t>
      </w:r>
      <w:r w:rsidRPr="00CE2329">
        <w:rPr>
          <w:rStyle w:val="hps"/>
          <w:color w:val="000000"/>
          <w:lang w:val="en-US"/>
        </w:rPr>
        <w:t>firm's</w:t>
      </w:r>
      <w:r w:rsidRPr="00CE2329">
        <w:rPr>
          <w:color w:val="000000"/>
          <w:lang w:val="en-US"/>
        </w:rPr>
        <w:t xml:space="preserve"> </w:t>
      </w:r>
      <w:r w:rsidRPr="00CE2329">
        <w:rPr>
          <w:rStyle w:val="hps"/>
          <w:color w:val="000000"/>
          <w:lang w:val="en-US"/>
        </w:rPr>
        <w:t>optimal response</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to undertake</w:t>
      </w:r>
      <w:r w:rsidRPr="00CE2329">
        <w:rPr>
          <w:color w:val="000000"/>
          <w:lang w:val="en-US"/>
        </w:rPr>
        <w:t xml:space="preserve"> </w:t>
      </w:r>
      <w:r w:rsidR="00CB4016" w:rsidRPr="00CE2329">
        <w:rPr>
          <w:rStyle w:val="hps"/>
          <w:color w:val="000000"/>
          <w:lang w:val="en-US"/>
        </w:rPr>
        <w:t xml:space="preserve">no protection </w:t>
      </w:r>
      <w:r w:rsidRPr="00CE2329">
        <w:rPr>
          <w:rStyle w:val="hps"/>
          <w:color w:val="000000"/>
          <w:lang w:val="en-US"/>
        </w:rPr>
        <w:t>effort</w:t>
      </w:r>
      <w:r w:rsidR="00CB4016" w:rsidRPr="00CE2329">
        <w:rPr>
          <w:rStyle w:val="hps"/>
          <w:color w:val="000000"/>
          <w:lang w:val="en-US"/>
        </w:rPr>
        <w:t xml:space="preserve"> and</w:t>
      </w:r>
      <w:r w:rsidRPr="00CE2329">
        <w:rPr>
          <w:color w:val="000000"/>
          <w:lang w:val="en-US"/>
        </w:rPr>
        <w:t xml:space="preserve"> </w:t>
      </w:r>
      <w:r w:rsidRPr="00CE2329">
        <w:rPr>
          <w:rStyle w:val="hps"/>
          <w:color w:val="000000"/>
          <w:lang w:val="en-US"/>
        </w:rPr>
        <w:t>let</w:t>
      </w:r>
      <w:r w:rsidR="00CB4016" w:rsidRPr="00CE2329">
        <w:rPr>
          <w:rStyle w:val="hps"/>
          <w:color w:val="000000"/>
          <w:lang w:val="en-US"/>
        </w:rPr>
        <w:t xml:space="preserve"> </w:t>
      </w:r>
      <w:r w:rsidRPr="00CE2329">
        <w:rPr>
          <w:rStyle w:val="hps"/>
          <w:color w:val="000000"/>
          <w:lang w:val="en-US"/>
        </w:rPr>
        <w:t>other</w:t>
      </w:r>
      <w:r w:rsidRPr="00CE2329">
        <w:rPr>
          <w:color w:val="000000"/>
          <w:lang w:val="en-US"/>
        </w:rPr>
        <w:t xml:space="preserve"> </w:t>
      </w:r>
      <w:r w:rsidRPr="00CE2329">
        <w:rPr>
          <w:rStyle w:val="hps"/>
          <w:color w:val="000000"/>
          <w:lang w:val="en-US"/>
        </w:rPr>
        <w:t>agents</w:t>
      </w:r>
      <w:r w:rsidRPr="00CE2329">
        <w:rPr>
          <w:color w:val="000000"/>
          <w:lang w:val="en-US"/>
        </w:rPr>
        <w:t xml:space="preserve"> </w:t>
      </w:r>
      <w:r w:rsidRPr="00CE2329">
        <w:rPr>
          <w:rStyle w:val="hps"/>
          <w:color w:val="000000"/>
          <w:lang w:val="en-US"/>
        </w:rPr>
        <w:t>eventually</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In general</w:t>
      </w:r>
      <w:r w:rsidRPr="00CE2329">
        <w:rPr>
          <w:color w:val="000000"/>
          <w:lang w:val="en-US"/>
        </w:rPr>
        <w:t xml:space="preserve">, </w:t>
      </w:r>
      <w:r w:rsidRPr="00CE2329">
        <w:rPr>
          <w:rStyle w:val="hps"/>
          <w:color w:val="000000"/>
          <w:lang w:val="en-US"/>
        </w:rPr>
        <w:t>the efficient response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the firm</w:t>
      </w:r>
      <w:r w:rsidRPr="00CE2329">
        <w:rPr>
          <w:color w:val="000000"/>
          <w:lang w:val="en-US"/>
        </w:rPr>
        <w:t xml:space="preserve"> </w:t>
      </w:r>
      <w:r w:rsidRPr="00CE2329">
        <w:rPr>
          <w:rStyle w:val="hps"/>
          <w:color w:val="000000"/>
          <w:lang w:val="en-US"/>
        </w:rPr>
        <w:t>corresponds</w:t>
      </w:r>
      <w:r w:rsidRPr="00CE2329">
        <w:rPr>
          <w:color w:val="000000"/>
          <w:lang w:val="en-US"/>
        </w:rPr>
        <w:t xml:space="preserve"> </w:t>
      </w:r>
      <w:r w:rsidRPr="00CE2329">
        <w:rPr>
          <w:rStyle w:val="hps"/>
          <w:color w:val="000000"/>
          <w:lang w:val="en-US"/>
        </w:rPr>
        <w:t>to the</w:t>
      </w:r>
      <w:r w:rsidRPr="00CE2329">
        <w:rPr>
          <w:color w:val="000000"/>
          <w:lang w:val="en-US"/>
        </w:rPr>
        <w:t xml:space="preserve"> </w:t>
      </w:r>
      <w:r w:rsidRPr="00CE2329">
        <w:rPr>
          <w:rStyle w:val="hps"/>
          <w:color w:val="000000"/>
          <w:lang w:val="en-US"/>
        </w:rPr>
        <w:t>lower</w:t>
      </w:r>
      <w:r w:rsidRPr="00CE2329">
        <w:rPr>
          <w:color w:val="000000"/>
          <w:lang w:val="en-US"/>
        </w:rPr>
        <w:t xml:space="preserve"> </w:t>
      </w:r>
      <w:r w:rsidRPr="00CE2329">
        <w:rPr>
          <w:rStyle w:val="hps"/>
          <w:color w:val="000000"/>
          <w:lang w:val="en-US"/>
        </w:rPr>
        <w:t>envelope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the cost curves</w:t>
      </w:r>
      <w:r w:rsidRPr="00CE2329">
        <w:rPr>
          <w:color w:val="000000"/>
          <w:lang w:val="en-US"/>
        </w:rPr>
        <w:t xml:space="preserve"> </w:t>
      </w:r>
      <w:r w:rsidRPr="00CE2329">
        <w:rPr>
          <w:rStyle w:val="hps"/>
          <w:color w:val="000000"/>
          <w:lang w:val="en-US"/>
        </w:rPr>
        <w:t>expressed in</w:t>
      </w:r>
      <w:r w:rsidRPr="00CE2329">
        <w:rPr>
          <w:color w:val="000000"/>
          <w:lang w:val="en-US"/>
        </w:rPr>
        <w:t xml:space="preserve"> </w:t>
      </w:r>
      <w:r w:rsidRPr="00CE2329">
        <w:rPr>
          <w:rStyle w:val="hps"/>
          <w:color w:val="000000"/>
          <w:lang w:val="en-US"/>
        </w:rPr>
        <w:t>the figure</w:t>
      </w:r>
      <w:r w:rsidR="00CB4016" w:rsidRPr="00CE2329">
        <w:rPr>
          <w:rStyle w:val="hps"/>
          <w:color w:val="000000"/>
          <w:lang w:val="en-US"/>
        </w:rPr>
        <w:t>.</w:t>
      </w:r>
    </w:p>
    <w:p w:rsidR="00CB4016" w:rsidRPr="00CE2329" w:rsidRDefault="00CB4016" w:rsidP="00CB4016">
      <w:pPr>
        <w:spacing w:before="240" w:after="240" w:line="360" w:lineRule="auto"/>
        <w:jc w:val="both"/>
        <w:rPr>
          <w:rStyle w:val="hps"/>
          <w:color w:val="000000"/>
          <w:lang w:val="en-US"/>
        </w:rPr>
      </w:pPr>
      <w:r w:rsidRPr="00CE2329">
        <w:rPr>
          <w:rStyle w:val="hps"/>
          <w:color w:val="000000"/>
          <w:lang w:val="en-US"/>
        </w:rPr>
        <w:t>Regarding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area</w:t>
      </w:r>
      <w:r w:rsidRPr="00CE2329">
        <w:rPr>
          <w:color w:val="000000"/>
          <w:lang w:val="en-US"/>
        </w:rPr>
        <w:t xml:space="preserve"> </w:t>
      </w:r>
      <w:r w:rsidRPr="00CE2329">
        <w:rPr>
          <w:rStyle w:val="hps"/>
          <w:color w:val="000000"/>
          <w:lang w:val="en-US"/>
        </w:rPr>
        <w:t xml:space="preserve">between </w:t>
      </w:r>
      <w:r w:rsidRPr="00CE2329">
        <w:rPr>
          <w:position w:val="-10"/>
          <w:lang w:val="en-US"/>
        </w:rPr>
        <w:object w:dxaOrig="580" w:dyaOrig="340">
          <v:shape id="_x0000_i1050" type="#_x0000_t75" style="width:29pt;height:17.2pt" o:ole="">
            <v:imagedata r:id="rId45" o:title=""/>
          </v:shape>
          <o:OLEObject Type="Embed" ProgID="Equation.3" ShapeID="_x0000_i1050" DrawAspect="Content" ObjectID="_1398727493" r:id="rId50"/>
        </w:object>
      </w:r>
      <w:r w:rsidRPr="00CE2329">
        <w:rPr>
          <w:lang w:val="en-US"/>
        </w:rPr>
        <w:t xml:space="preserve"> </w:t>
      </w:r>
      <w:proofErr w:type="gramStart"/>
      <w:r w:rsidRPr="00CE2329">
        <w:rPr>
          <w:lang w:val="en-US"/>
        </w:rPr>
        <w:t xml:space="preserve">and </w:t>
      </w:r>
      <w:proofErr w:type="gramEnd"/>
      <w:r w:rsidRPr="00CE2329">
        <w:rPr>
          <w:position w:val="-10"/>
          <w:lang w:val="en-US"/>
        </w:rPr>
        <w:object w:dxaOrig="600" w:dyaOrig="340">
          <v:shape id="_x0000_i1051" type="#_x0000_t75" style="width:30.1pt;height:17.2pt" o:ole="">
            <v:imagedata r:id="rId51" o:title=""/>
          </v:shape>
          <o:OLEObject Type="Embed" ProgID="Equation.3" ShapeID="_x0000_i1051" DrawAspect="Content" ObjectID="_1398727494" r:id="rId52"/>
        </w:object>
      </w:r>
      <w:r w:rsidRPr="00CE2329">
        <w:rPr>
          <w:color w:val="000000"/>
          <w:lang w:val="en-US"/>
        </w:rPr>
        <w:t xml:space="preserve">, </w:t>
      </w:r>
      <w:r w:rsidRPr="00CE2329">
        <w:rPr>
          <w:rStyle w:val="hps"/>
          <w:color w:val="000000"/>
          <w:lang w:val="en-US"/>
        </w:rPr>
        <w:t>it is worth mentioning</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private schemes</w:t>
      </w:r>
      <w:r w:rsidRPr="00CE2329">
        <w:rPr>
          <w:color w:val="000000"/>
          <w:lang w:val="en-US"/>
        </w:rPr>
        <w:t xml:space="preserve"> </w:t>
      </w:r>
      <w:r w:rsidRPr="00CE2329">
        <w:rPr>
          <w:rStyle w:val="hps"/>
          <w:color w:val="000000"/>
          <w:lang w:val="en-US"/>
        </w:rPr>
        <w:t>for protection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are characterized by a huge diversity</w:t>
      </w:r>
      <w:r w:rsidRPr="00CE2329">
        <w:rPr>
          <w:color w:val="000000"/>
          <w:lang w:val="en-US"/>
        </w:rPr>
        <w:t xml:space="preserve">. There is not a </w:t>
      </w:r>
      <w:r w:rsidRPr="00CE2329">
        <w:rPr>
          <w:rStyle w:val="hps"/>
          <w:color w:val="000000"/>
          <w:lang w:val="en-US"/>
        </w:rPr>
        <w:t>single</w:t>
      </w:r>
      <w:r w:rsidRPr="00CE2329">
        <w:rPr>
          <w:color w:val="000000"/>
          <w:lang w:val="en-US"/>
        </w:rPr>
        <w:t xml:space="preserve"> </w:t>
      </w:r>
      <w:r w:rsidRPr="00CE2329">
        <w:rPr>
          <w:rStyle w:val="hps"/>
          <w:color w:val="000000"/>
          <w:lang w:val="en-US"/>
        </w:rPr>
        <w:t>private mechanism</w:t>
      </w:r>
      <w:r w:rsidRPr="00CE2329">
        <w:rPr>
          <w:color w:val="000000"/>
          <w:lang w:val="en-US"/>
        </w:rPr>
        <w:t xml:space="preserve">, </w:t>
      </w:r>
      <w:r w:rsidRPr="00CE2329">
        <w:rPr>
          <w:rStyle w:val="hps"/>
          <w:color w:val="000000"/>
          <w:lang w:val="en-US"/>
        </w:rPr>
        <w:t>but</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constellation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policy options</w:t>
      </w:r>
      <w:r w:rsidRPr="00CE2329">
        <w:rPr>
          <w:color w:val="000000"/>
          <w:lang w:val="en-US"/>
        </w:rPr>
        <w:t xml:space="preserve"> </w:t>
      </w:r>
      <w:r w:rsidRPr="00CE2329">
        <w:rPr>
          <w:rStyle w:val="hps"/>
          <w:color w:val="000000"/>
          <w:lang w:val="en-US"/>
        </w:rPr>
        <w:t>whose</w:t>
      </w:r>
      <w:r w:rsidRPr="00CE2329">
        <w:rPr>
          <w:color w:val="000000"/>
          <w:lang w:val="en-US"/>
        </w:rPr>
        <w:t xml:space="preserve"> </w:t>
      </w:r>
      <w:r w:rsidRPr="00CE2329">
        <w:rPr>
          <w:rStyle w:val="hps"/>
          <w:color w:val="000000"/>
          <w:lang w:val="en-US"/>
        </w:rPr>
        <w:t>relative efficiency</w:t>
      </w:r>
      <w:r w:rsidRPr="00CE2329">
        <w:rPr>
          <w:color w:val="000000"/>
          <w:lang w:val="en-US"/>
        </w:rPr>
        <w:t xml:space="preserve"> </w:t>
      </w:r>
      <w:r w:rsidR="00DB066D" w:rsidRPr="00CE2329">
        <w:rPr>
          <w:rStyle w:val="hps"/>
          <w:color w:val="000000"/>
          <w:lang w:val="en-US"/>
        </w:rPr>
        <w:t xml:space="preserve">varies </w:t>
      </w:r>
      <w:r w:rsidRPr="00CE2329">
        <w:rPr>
          <w:rStyle w:val="hps"/>
          <w:color w:val="000000"/>
          <w:lang w:val="en-US"/>
        </w:rPr>
        <w:t>in space</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time</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more formal terms</w:t>
      </w:r>
      <w:r w:rsidRPr="00CE2329">
        <w:rPr>
          <w:color w:val="000000"/>
          <w:lang w:val="en-US"/>
        </w:rPr>
        <w:t xml:space="preserve">, one can </w:t>
      </w:r>
      <w:r w:rsidRPr="00CE2329">
        <w:rPr>
          <w:rStyle w:val="hps"/>
          <w:color w:val="000000"/>
          <w:lang w:val="en-US"/>
        </w:rPr>
        <w:t>say that</w:t>
      </w:r>
      <w:r w:rsidRPr="00CE2329">
        <w:rPr>
          <w:color w:val="000000"/>
          <w:lang w:val="en-US"/>
        </w:rPr>
        <w:t xml:space="preserve"> </w:t>
      </w:r>
      <w:r w:rsidRPr="00CE2329">
        <w:rPr>
          <w:rStyle w:val="hps"/>
          <w:color w:val="000000"/>
          <w:lang w:val="en-US"/>
        </w:rPr>
        <w:t>each</w:t>
      </w:r>
      <w:r w:rsidRPr="00CE2329">
        <w:rPr>
          <w:color w:val="000000"/>
          <w:lang w:val="en-US"/>
        </w:rPr>
        <w:t xml:space="preserve"> </w:t>
      </w:r>
      <w:r w:rsidRPr="00CE2329">
        <w:rPr>
          <w:rStyle w:val="hps"/>
          <w:color w:val="000000"/>
          <w:lang w:val="en-US"/>
        </w:rPr>
        <w:t>point on the</w:t>
      </w:r>
      <w:r w:rsidRPr="00CE2329">
        <w:rPr>
          <w:color w:val="000000"/>
          <w:lang w:val="en-US"/>
        </w:rPr>
        <w:t xml:space="preserve"> </w:t>
      </w:r>
      <w:r w:rsidRPr="00CE2329">
        <w:rPr>
          <w:rStyle w:val="hps"/>
          <w:color w:val="000000"/>
          <w:lang w:val="en-US"/>
        </w:rPr>
        <w:t>curve</w:t>
      </w:r>
      <w:r w:rsidRPr="00CE2329">
        <w:rPr>
          <w:color w:val="000000"/>
          <w:lang w:val="en-US"/>
        </w:rPr>
        <w:t xml:space="preserve"> </w:t>
      </w:r>
      <w:r w:rsidRPr="00CE2329">
        <w:rPr>
          <w:rStyle w:val="hps"/>
          <w:color w:val="000000"/>
          <w:lang w:val="en-US"/>
        </w:rPr>
        <w:t>represents</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different</w:t>
      </w:r>
      <w:r w:rsidRPr="00CE2329">
        <w:rPr>
          <w:color w:val="000000"/>
          <w:lang w:val="en-US"/>
        </w:rPr>
        <w:t xml:space="preserve"> </w:t>
      </w:r>
      <w:r w:rsidRPr="00CE2329">
        <w:rPr>
          <w:rStyle w:val="hps"/>
          <w:color w:val="000000"/>
          <w:lang w:val="en-US"/>
        </w:rPr>
        <w:t>scheme</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common feature of</w:t>
      </w:r>
      <w:r w:rsidRPr="00CE2329">
        <w:rPr>
          <w:color w:val="000000"/>
          <w:lang w:val="en-US"/>
        </w:rPr>
        <w:t xml:space="preserve"> </w:t>
      </w:r>
      <w:r w:rsidRPr="00CE2329">
        <w:rPr>
          <w:rStyle w:val="hps"/>
          <w:color w:val="000000"/>
          <w:lang w:val="en-US"/>
        </w:rPr>
        <w:t>these</w:t>
      </w:r>
      <w:r w:rsidRPr="00CE2329">
        <w:rPr>
          <w:color w:val="000000"/>
          <w:lang w:val="en-US"/>
        </w:rPr>
        <w:t xml:space="preserve"> </w:t>
      </w:r>
      <w:r w:rsidRPr="00CE2329">
        <w:rPr>
          <w:rStyle w:val="hps"/>
          <w:color w:val="000000"/>
          <w:lang w:val="en-US"/>
        </w:rPr>
        <w:t>points</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Pr="00CE2329">
        <w:rPr>
          <w:rStyle w:val="hps"/>
          <w:color w:val="000000"/>
          <w:lang w:val="en-US"/>
        </w:rPr>
        <w:t>believes</w:t>
      </w:r>
      <w:r w:rsidRPr="00CE2329">
        <w:rPr>
          <w:color w:val="000000"/>
          <w:lang w:val="en-US"/>
        </w:rPr>
        <w:t xml:space="preserve"> </w:t>
      </w:r>
      <w:r w:rsidRPr="00CE2329">
        <w:rPr>
          <w:rStyle w:val="hps"/>
          <w:color w:val="000000"/>
          <w:lang w:val="en-US"/>
        </w:rPr>
        <w:t>that the design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a particular</w:t>
      </w:r>
      <w:r w:rsidRPr="00CE2329">
        <w:rPr>
          <w:color w:val="000000"/>
          <w:lang w:val="en-US"/>
        </w:rPr>
        <w:t xml:space="preserve"> </w:t>
      </w:r>
      <w:r w:rsidRPr="00CE2329">
        <w:rPr>
          <w:rStyle w:val="hps"/>
          <w:color w:val="000000"/>
          <w:lang w:val="en-US"/>
        </w:rPr>
        <w:t xml:space="preserve">governance </w:t>
      </w:r>
      <w:r w:rsidRPr="00CE2329">
        <w:rPr>
          <w:rStyle w:val="hps"/>
          <w:color w:val="000000"/>
          <w:lang w:val="en-US"/>
        </w:rPr>
        <w:lastRenderedPageBreak/>
        <w:t>structure</w:t>
      </w:r>
      <w:r w:rsidRPr="00CE2329">
        <w:rPr>
          <w:color w:val="000000"/>
          <w:lang w:val="en-US"/>
        </w:rPr>
        <w:t xml:space="preserve"> </w:t>
      </w:r>
      <w:r w:rsidRPr="00CE2329">
        <w:rPr>
          <w:rStyle w:val="hps"/>
          <w:color w:val="000000"/>
          <w:lang w:val="en-US"/>
        </w:rPr>
        <w:t>enables</w:t>
      </w:r>
      <w:r w:rsidRPr="00CE2329">
        <w:rPr>
          <w:color w:val="000000"/>
          <w:lang w:val="en-US"/>
        </w:rPr>
        <w:t xml:space="preserve"> </w:t>
      </w:r>
      <w:r w:rsidRPr="00CE2329">
        <w:rPr>
          <w:rStyle w:val="hps"/>
          <w:color w:val="000000"/>
          <w:lang w:val="en-US"/>
        </w:rPr>
        <w:t>the emergence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that are best</w:t>
      </w:r>
      <w:r w:rsidRPr="00CE2329">
        <w:rPr>
          <w:color w:val="000000"/>
          <w:lang w:val="en-US"/>
        </w:rPr>
        <w:t xml:space="preserve"> </w:t>
      </w:r>
      <w:r w:rsidRPr="00CE2329">
        <w:rPr>
          <w:rStyle w:val="hps"/>
          <w:color w:val="000000"/>
          <w:lang w:val="en-US"/>
        </w:rPr>
        <w:t>protected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comparison</w:t>
      </w:r>
      <w:r w:rsidRPr="00CE2329">
        <w:rPr>
          <w:color w:val="000000"/>
          <w:lang w:val="en-US"/>
        </w:rPr>
        <w:t xml:space="preserve"> </w:t>
      </w:r>
      <w:r w:rsidRPr="00CE2329">
        <w:rPr>
          <w:rStyle w:val="hps"/>
          <w:color w:val="000000"/>
          <w:lang w:val="en-US"/>
        </w:rPr>
        <w:t>with the</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Pr="00CE2329">
        <w:rPr>
          <w:rStyle w:val="hps"/>
          <w:color w:val="000000"/>
          <w:lang w:val="en-US"/>
        </w:rPr>
        <w:t>granted by the</w:t>
      </w:r>
      <w:r w:rsidRPr="00CE2329">
        <w:rPr>
          <w:color w:val="000000"/>
          <w:lang w:val="en-US"/>
        </w:rPr>
        <w:t xml:space="preserve"> </w:t>
      </w:r>
      <w:r w:rsidR="002E169D">
        <w:rPr>
          <w:color w:val="000000"/>
          <w:lang w:val="en-US"/>
        </w:rPr>
        <w:t>s</w:t>
      </w:r>
      <w:r w:rsidRPr="00CE2329">
        <w:rPr>
          <w:rStyle w:val="hps"/>
          <w:color w:val="000000"/>
          <w:lang w:val="en-US"/>
        </w:rPr>
        <w:t>tate.</w:t>
      </w:r>
      <w:r w:rsidRPr="00CE2329">
        <w:rPr>
          <w:rStyle w:val="Refdenotaderodap"/>
          <w:lang w:val="en-US"/>
        </w:rPr>
        <w:t xml:space="preserve"> </w:t>
      </w:r>
      <w:r w:rsidRPr="00CE2329">
        <w:rPr>
          <w:rStyle w:val="Refdenotaderodap"/>
          <w:lang w:val="en-US"/>
        </w:rPr>
        <w:footnoteReference w:id="7"/>
      </w:r>
    </w:p>
    <w:p w:rsidR="00D0052C" w:rsidRPr="00573E82" w:rsidRDefault="00573E82" w:rsidP="00573E82">
      <w:pPr>
        <w:pStyle w:val="Legenda"/>
        <w:jc w:val="center"/>
        <w:rPr>
          <w:b w:val="0"/>
          <w:lang w:val="en-US"/>
        </w:rPr>
      </w:pPr>
      <w:bookmarkStart w:id="0" w:name="_Toc266802158"/>
      <w:r w:rsidRPr="00573E82">
        <w:rPr>
          <w:b w:val="0"/>
          <w:lang w:val="en-US"/>
        </w:rPr>
        <w:t xml:space="preserve">Figure </w:t>
      </w:r>
      <w:r w:rsidR="006C37E9" w:rsidRPr="00573E82">
        <w:rPr>
          <w:b w:val="0"/>
        </w:rPr>
        <w:fldChar w:fldCharType="begin"/>
      </w:r>
      <w:r w:rsidRPr="00573E82">
        <w:rPr>
          <w:b w:val="0"/>
          <w:lang w:val="en-US"/>
        </w:rPr>
        <w:instrText xml:space="preserve"> SEQ Figure \* ARABIC </w:instrText>
      </w:r>
      <w:r w:rsidR="006C37E9" w:rsidRPr="00573E82">
        <w:rPr>
          <w:b w:val="0"/>
        </w:rPr>
        <w:fldChar w:fldCharType="separate"/>
      </w:r>
      <w:r w:rsidR="00040BF8">
        <w:rPr>
          <w:b w:val="0"/>
          <w:noProof/>
          <w:lang w:val="en-US"/>
        </w:rPr>
        <w:t>1</w:t>
      </w:r>
      <w:r w:rsidR="006C37E9" w:rsidRPr="00573E82">
        <w:rPr>
          <w:b w:val="0"/>
        </w:rPr>
        <w:fldChar w:fldCharType="end"/>
      </w:r>
      <w:r w:rsidRPr="00573E82">
        <w:rPr>
          <w:b w:val="0"/>
          <w:lang w:val="en-US"/>
        </w:rPr>
        <w:t xml:space="preserve"> – </w:t>
      </w:r>
      <w:r w:rsidR="00320FD9" w:rsidRPr="00573E82">
        <w:rPr>
          <w:b w:val="0"/>
          <w:lang w:val="en-US"/>
        </w:rPr>
        <w:t xml:space="preserve">Relative efficacy of capture </w:t>
      </w:r>
      <w:r w:rsidR="00F36FE9" w:rsidRPr="00573E82">
        <w:rPr>
          <w:b w:val="0"/>
          <w:lang w:val="en-US"/>
        </w:rPr>
        <w:t>and</w:t>
      </w:r>
      <w:r w:rsidR="00D0052C" w:rsidRPr="00573E82">
        <w:rPr>
          <w:b w:val="0"/>
          <w:lang w:val="en-US"/>
        </w:rPr>
        <w:t xml:space="preserve"> </w:t>
      </w:r>
      <w:bookmarkEnd w:id="0"/>
      <w:r w:rsidR="00320FD9" w:rsidRPr="00573E82">
        <w:rPr>
          <w:b w:val="0"/>
          <w:lang w:val="en-US"/>
        </w:rPr>
        <w:t>protection mechanisms</w:t>
      </w:r>
    </w:p>
    <w:p w:rsidR="00D0052C" w:rsidRPr="00CE2329" w:rsidRDefault="006C37E9" w:rsidP="00D0052C">
      <w:pPr>
        <w:spacing w:before="240" w:after="240" w:line="360" w:lineRule="auto"/>
        <w:jc w:val="center"/>
        <w:rPr>
          <w:lang w:val="en-US"/>
        </w:rPr>
      </w:pPr>
      <w:r w:rsidRPr="006C37E9">
        <w:rPr>
          <w:lang w:val="en-US"/>
        </w:rPr>
      </w:r>
      <w:r>
        <w:rPr>
          <w:lang w:val="en-US"/>
        </w:rPr>
        <w:pict>
          <v:group id="_x0000_s1109" editas="canvas" style="width:5in;height:199.5pt;mso-position-horizontal-relative:char;mso-position-vertical-relative:line" coordorigin="2409,2137" coordsize="7200,3990">
            <o:lock v:ext="edit" aspectratio="t"/>
            <v:shape id="_x0000_s1110" type="#_x0000_t75" style="position:absolute;left:2409;top:2137;width:7200;height:3990" o:preferrelative="f">
              <v:fill o:detectmouseclick="t"/>
              <v:path o:extrusionok="t" o:connecttype="none"/>
              <o:lock v:ext="edit" text="t"/>
            </v:shape>
            <v:group id="_x0000_s1111" style="position:absolute;left:2409;top:2137;width:7200;height:3990" coordorigin="2409,2137" coordsize="7200,3990">
              <v:shapetype id="_x0000_t202" coordsize="21600,21600" o:spt="202" path="m,l,21600r21600,l21600,xe">
                <v:stroke joinstyle="miter"/>
                <v:path gradientshapeok="t" o:connecttype="rect"/>
              </v:shapetype>
              <v:shape id="_x0000_s1112" type="#_x0000_t202" style="position:absolute;left:2589;top:3157;width:453;height:420;mso-wrap-style:none" stroked="f">
                <v:textbox style="mso-next-textbox:#_x0000_s1112;mso-fit-shape-to-text:t">
                  <w:txbxContent>
                    <w:p w:rsidR="001A7111" w:rsidRPr="007B48FC" w:rsidRDefault="001A7111" w:rsidP="00D0052C">
                      <w:pPr>
                        <w:rPr>
                          <w:szCs w:val="20"/>
                        </w:rPr>
                      </w:pPr>
                      <w:r w:rsidRPr="007B48FC">
                        <w:rPr>
                          <w:position w:val="-6"/>
                          <w:szCs w:val="20"/>
                        </w:rPr>
                        <w:object w:dxaOrig="200" w:dyaOrig="260">
                          <v:shape id="_x0000_i1063" type="#_x0000_t75" style="width:8.05pt;height:10.75pt" o:ole="">
                            <v:imagedata r:id="rId53" o:title=""/>
                          </v:shape>
                          <o:OLEObject Type="Embed" ProgID="Equation.3" ShapeID="_x0000_i1063" DrawAspect="Content" ObjectID="_1398727506" r:id="rId54"/>
                        </w:object>
                      </w:r>
                    </w:p>
                  </w:txbxContent>
                </v:textbox>
              </v:shape>
              <v:shape id="_x0000_s1113" type="#_x0000_t202" style="position:absolute;left:2409;top:2137;width:720;height:360" stroked="f">
                <v:textbox style="mso-next-textbox:#_x0000_s1113">
                  <w:txbxContent>
                    <w:p w:rsidR="001A7111" w:rsidRPr="007B48FC" w:rsidRDefault="001A7111" w:rsidP="00D0052C">
                      <w:pPr>
                        <w:rPr>
                          <w:sz w:val="18"/>
                          <w:szCs w:val="18"/>
                        </w:rPr>
                      </w:pPr>
                      <w:proofErr w:type="spellStart"/>
                      <w:proofErr w:type="gramStart"/>
                      <w:r>
                        <w:rPr>
                          <w:sz w:val="18"/>
                          <w:szCs w:val="18"/>
                        </w:rPr>
                        <w:t>cost</w:t>
                      </w:r>
                      <w:proofErr w:type="spellEnd"/>
                      <w:proofErr w:type="gramEnd"/>
                    </w:p>
                  </w:txbxContent>
                </v:textbox>
              </v:shape>
              <v:line id="_x0000_s1114" style="position:absolute;flip:y" from="2949,2497" to="2950,5737">
                <v:stroke endarrow="block"/>
              </v:line>
              <v:line id="_x0000_s1115" style="position:absolute" from="2949,5737" to="8889,5738">
                <v:stroke endarrow="block"/>
              </v:line>
              <v:line id="_x0000_s1116" style="position:absolute" from="4569,4117" to="4570,5737">
                <v:stroke dashstyle="dash"/>
              </v:line>
              <v:shape id="_x0000_s1117" type="#_x0000_t202" style="position:absolute;left:8709;top:5707;width:884;height:420;mso-wrap-style:none" stroked="f">
                <v:fill opacity="0"/>
                <v:textbox style="mso-next-textbox:#_x0000_s1117">
                  <w:txbxContent>
                    <w:p w:rsidR="001A7111" w:rsidRPr="007B48FC" w:rsidRDefault="001A7111" w:rsidP="00D0052C">
                      <w:pPr>
                        <w:rPr>
                          <w:szCs w:val="20"/>
                        </w:rPr>
                      </w:pPr>
                      <w:r w:rsidRPr="007B48FC">
                        <w:rPr>
                          <w:position w:val="-10"/>
                          <w:szCs w:val="20"/>
                        </w:rPr>
                        <w:object w:dxaOrig="780" w:dyaOrig="320">
                          <v:shape id="_x0000_i1064" type="#_x0000_t75" style="width:29.55pt;height:12.35pt" o:ole="">
                            <v:imagedata r:id="rId55" o:title=""/>
                          </v:shape>
                          <o:OLEObject Type="Embed" ProgID="Equation.3" ShapeID="_x0000_i1064" DrawAspect="Content" ObjectID="_1398727507" r:id="rId56"/>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2949;top:2857;width:2520;height:1620;flip:y" strokeweight="1pt"/>
              <v:shape id="_x0000_s1119" type="#_x0000_t19" style="position:absolute;left:2954;top:3037;width:5135;height:1080;flip:y" coordsize="25676,21600" adj="-6619551,-249143,4124" path="wr-17476,,25724,43200,,397,25676,20168nfewr-17476,,25724,43200,,397,25676,20168l4124,21600nsxe" strokeweight="1pt">
                <v:path o:connectlocs="0,397;25676,20168;4124,21600"/>
              </v:shape>
              <v:line id="_x0000_s1120" style="position:absolute" from="2949,3397" to="8709,3398" strokeweight="1pt"/>
              <v:line id="_x0000_s1121" style="position:absolute" from="7809,3397" to="7810,5737">
                <v:stroke dashstyle="dash"/>
              </v:line>
              <v:shape id="_x0000_s1122" type="#_x0000_t202" style="position:absolute;left:7436;top:5707;width:785;height:420;mso-wrap-style:none" stroked="f">
                <v:fill opacity="0"/>
                <v:textbox style="mso-next-textbox:#_x0000_s1122;mso-fit-shape-to-text:t">
                  <w:txbxContent>
                    <w:p w:rsidR="001A7111" w:rsidRPr="007B48FC" w:rsidRDefault="001A7111" w:rsidP="00D0052C">
                      <w:pPr>
                        <w:rPr>
                          <w:szCs w:val="20"/>
                        </w:rPr>
                      </w:pPr>
                      <w:r w:rsidRPr="007B48FC">
                        <w:rPr>
                          <w:position w:val="-10"/>
                          <w:szCs w:val="20"/>
                        </w:rPr>
                        <w:object w:dxaOrig="620" w:dyaOrig="340">
                          <v:shape id="_x0000_i1065" type="#_x0000_t75" style="width:24.7pt;height:13.45pt" o:ole="">
                            <v:imagedata r:id="rId57" o:title=""/>
                          </v:shape>
                          <o:OLEObject Type="Embed" ProgID="Equation.3" ShapeID="_x0000_i1065" DrawAspect="Content" ObjectID="_1398727508" r:id="rId58"/>
                        </w:object>
                      </w:r>
                    </w:p>
                  </w:txbxContent>
                </v:textbox>
              </v:shape>
              <v:shape id="_x0000_s1123" type="#_x0000_t202" style="position:absolute;left:4209;top:5707;width:769;height:420;mso-wrap-style:none" stroked="f">
                <v:fill opacity="0"/>
                <v:textbox style="mso-next-textbox:#_x0000_s1123;mso-fit-shape-to-text:t">
                  <w:txbxContent>
                    <w:p w:rsidR="001A7111" w:rsidRPr="007B48FC" w:rsidRDefault="001A7111" w:rsidP="00D0052C">
                      <w:pPr>
                        <w:rPr>
                          <w:szCs w:val="20"/>
                        </w:rPr>
                      </w:pPr>
                      <w:r w:rsidRPr="007B48FC">
                        <w:rPr>
                          <w:position w:val="-10"/>
                          <w:szCs w:val="20"/>
                        </w:rPr>
                        <w:object w:dxaOrig="600" w:dyaOrig="340">
                          <v:shape id="_x0000_i1066" type="#_x0000_t75" style="width:24.2pt;height:13.45pt" o:ole="">
                            <v:imagedata r:id="rId59" o:title=""/>
                          </v:shape>
                          <o:OLEObject Type="Embed" ProgID="Equation.3" ShapeID="_x0000_i1066" DrawAspect="Content" ObjectID="_1398727509" r:id="rId60"/>
                        </w:object>
                      </w:r>
                    </w:p>
                  </w:txbxContent>
                </v:textbox>
              </v:shape>
              <v:shape id="_x0000_s1124" type="#_x0000_t202" style="position:absolute;left:8776;top:2317;width:833;height:420;mso-wrap-style:none" stroked="f">
                <v:fill opacity="0"/>
                <v:textbox style="mso-next-textbox:#_x0000_s1124;mso-fit-shape-to-text:t">
                  <w:txbxContent>
                    <w:p w:rsidR="001A7111" w:rsidRPr="007B48FC" w:rsidRDefault="001A7111" w:rsidP="00D0052C">
                      <w:pPr>
                        <w:rPr>
                          <w:szCs w:val="20"/>
                        </w:rPr>
                      </w:pPr>
                      <w:r w:rsidRPr="007B48FC">
                        <w:rPr>
                          <w:position w:val="-10"/>
                          <w:szCs w:val="20"/>
                        </w:rPr>
                        <w:object w:dxaOrig="680" w:dyaOrig="340">
                          <v:shape id="_x0000_i1067" type="#_x0000_t75" style="width:27.4pt;height:13.45pt" o:ole="">
                            <v:imagedata r:id="rId61" o:title=""/>
                          </v:shape>
                          <o:OLEObject Type="Embed" ProgID="Equation.3" ShapeID="_x0000_i1067" DrawAspect="Content" ObjectID="_1398727510" r:id="rId62"/>
                        </w:object>
                      </w:r>
                    </w:p>
                  </w:txbxContent>
                </v:textbox>
              </v:shape>
              <v:shape id="_x0000_s1125" type="#_x0000_t202" style="position:absolute;left:5074;top:2497;width:901;height:389;mso-wrap-style:none" stroked="f">
                <v:fill opacity="0"/>
                <v:textbox style="mso-next-textbox:#_x0000_s1125;mso-fit-shape-to-text:t">
                  <w:txbxContent>
                    <w:p w:rsidR="001A7111" w:rsidRPr="009F66FB" w:rsidRDefault="001A7111" w:rsidP="00D0052C">
                      <w:pPr>
                        <w:jc w:val="center"/>
                        <w:rPr>
                          <w:sz w:val="16"/>
                          <w:szCs w:val="16"/>
                        </w:rPr>
                      </w:pPr>
                      <w:r w:rsidRPr="0029463C">
                        <w:rPr>
                          <w:position w:val="-10"/>
                        </w:rPr>
                        <w:object w:dxaOrig="800" w:dyaOrig="320">
                          <v:shape id="_x0000_i1068" type="#_x0000_t75" style="width:30.65pt;height:12.35pt" o:ole="">
                            <v:imagedata r:id="rId63" o:title=""/>
                          </v:shape>
                          <o:OLEObject Type="Embed" ProgID="Equation.3" ShapeID="_x0000_i1068" DrawAspect="Content" ObjectID="_1398727511" r:id="rId64"/>
                        </w:object>
                      </w:r>
                    </w:p>
                  </w:txbxContent>
                </v:textbox>
              </v:shape>
              <v:shape id="_x0000_s1126" type="#_x0000_t202" style="position:absolute;left:7629;top:2677;width:907;height:360;mso-wrap-style:none" stroked="f">
                <v:fill opacity="0"/>
                <v:textbox style="mso-next-textbox:#_x0000_s1126">
                  <w:txbxContent>
                    <w:p w:rsidR="001A7111" w:rsidRPr="009F66FB" w:rsidRDefault="001A7111" w:rsidP="00D0052C">
                      <w:pPr>
                        <w:jc w:val="center"/>
                        <w:rPr>
                          <w:sz w:val="16"/>
                          <w:szCs w:val="16"/>
                        </w:rPr>
                      </w:pPr>
                      <w:r w:rsidRPr="0029463C">
                        <w:rPr>
                          <w:position w:val="-10"/>
                        </w:rPr>
                        <w:object w:dxaOrig="820" w:dyaOrig="320">
                          <v:shape id="_x0000_i1069" type="#_x0000_t75" style="width:31.15pt;height:12.35pt" o:ole="">
                            <v:imagedata r:id="rId65" o:title=""/>
                          </v:shape>
                          <o:OLEObject Type="Embed" ProgID="Equation.3" ShapeID="_x0000_i1069" DrawAspect="Content" ObjectID="_1398727512" r:id="rId66"/>
                        </w:object>
                      </w:r>
                    </w:p>
                  </w:txbxContent>
                </v:textbox>
              </v:shape>
            </v:group>
            <w10:wrap type="none"/>
            <w10:anchorlock/>
          </v:group>
        </w:pict>
      </w:r>
    </w:p>
    <w:p w:rsidR="00320FD9" w:rsidRPr="00CE2329" w:rsidRDefault="00320FD9" w:rsidP="00D0052C">
      <w:pPr>
        <w:spacing w:before="240" w:after="240" w:line="360" w:lineRule="auto"/>
        <w:jc w:val="both"/>
        <w:rPr>
          <w:rStyle w:val="hps"/>
          <w:color w:val="000000"/>
          <w:lang w:val="en-US"/>
        </w:rPr>
      </w:pPr>
      <w:r w:rsidRPr="00CE2329">
        <w:rPr>
          <w:rStyle w:val="hps"/>
          <w:color w:val="000000"/>
          <w:lang w:val="en-US"/>
        </w:rPr>
        <w:t>A</w:t>
      </w:r>
      <w:r w:rsidRPr="00CE2329">
        <w:rPr>
          <w:color w:val="000000"/>
          <w:lang w:val="en-US"/>
        </w:rPr>
        <w:t xml:space="preserve"> </w:t>
      </w:r>
      <w:r w:rsidRPr="00CE2329">
        <w:rPr>
          <w:rStyle w:val="hps"/>
          <w:color w:val="000000"/>
          <w:lang w:val="en-US"/>
        </w:rPr>
        <w:t>key aspect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the model</w:t>
      </w:r>
      <w:r w:rsidRPr="00CE2329">
        <w:rPr>
          <w:color w:val="000000"/>
          <w:lang w:val="en-US"/>
        </w:rPr>
        <w:t xml:space="preserve"> </w:t>
      </w:r>
      <w:r w:rsidRPr="00CE2329">
        <w:rPr>
          <w:rStyle w:val="hps"/>
          <w:color w:val="000000"/>
          <w:lang w:val="en-US"/>
        </w:rPr>
        <w:t>refers</w:t>
      </w:r>
      <w:r w:rsidRPr="00CE2329">
        <w:rPr>
          <w:color w:val="000000"/>
          <w:lang w:val="en-US"/>
        </w:rPr>
        <w:t xml:space="preserve"> </w:t>
      </w:r>
      <w:r w:rsidRPr="00CE2329">
        <w:rPr>
          <w:rStyle w:val="hps"/>
          <w:color w:val="000000"/>
          <w:lang w:val="en-US"/>
        </w:rPr>
        <w:t>to the fact</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the cost associated with</w:t>
      </w:r>
      <w:r w:rsidRPr="00CE2329">
        <w:rPr>
          <w:color w:val="000000"/>
          <w:lang w:val="en-US"/>
        </w:rPr>
        <w:t xml:space="preserve"> the </w:t>
      </w:r>
      <w:r w:rsidRPr="00CE2329">
        <w:rPr>
          <w:rStyle w:val="hps"/>
          <w:color w:val="000000"/>
          <w:lang w:val="en-US"/>
        </w:rPr>
        <w:t>use</w:t>
      </w:r>
      <w:r w:rsidRPr="00CE2329">
        <w:rPr>
          <w:color w:val="000000"/>
          <w:lang w:val="en-US"/>
        </w:rPr>
        <w:t xml:space="preserve"> </w:t>
      </w:r>
      <w:r w:rsidRPr="00CE2329">
        <w:rPr>
          <w:rStyle w:val="hps"/>
          <w:color w:val="000000"/>
          <w:lang w:val="en-US"/>
        </w:rPr>
        <w:t>of the</w:t>
      </w:r>
      <w:r w:rsidRPr="00CE2329">
        <w:rPr>
          <w:color w:val="000000"/>
          <w:lang w:val="en-US"/>
        </w:rPr>
        <w:t xml:space="preserve"> </w:t>
      </w:r>
      <w:r w:rsidRPr="00CE2329">
        <w:rPr>
          <w:rStyle w:val="hps"/>
          <w:color w:val="000000"/>
          <w:lang w:val="en-US"/>
        </w:rPr>
        <w:t>legal</w:t>
      </w:r>
      <w:r w:rsidRPr="00CE2329">
        <w:rPr>
          <w:color w:val="000000"/>
          <w:lang w:val="en-US"/>
        </w:rPr>
        <w:t xml:space="preserve"> </w:t>
      </w:r>
      <w:r w:rsidRPr="00CE2329">
        <w:rPr>
          <w:rStyle w:val="hps"/>
          <w:color w:val="000000"/>
          <w:lang w:val="en-US"/>
        </w:rPr>
        <w:t>system</w:t>
      </w:r>
      <w:r w:rsidRPr="00CE2329">
        <w:rPr>
          <w:color w:val="000000"/>
          <w:lang w:val="en-US"/>
        </w:rPr>
        <w:t xml:space="preserve"> </w:t>
      </w:r>
      <w:r w:rsidRPr="00CE2329">
        <w:rPr>
          <w:rStyle w:val="hps"/>
          <w:color w:val="000000"/>
          <w:lang w:val="en-US"/>
        </w:rPr>
        <w:t xml:space="preserve">is </w:t>
      </w:r>
      <w:r w:rsidR="00D536A5" w:rsidRPr="00CE2329">
        <w:rPr>
          <w:rStyle w:val="hps"/>
          <w:color w:val="000000"/>
          <w:lang w:val="en-US"/>
        </w:rPr>
        <w:t>neither</w:t>
      </w:r>
      <w:r w:rsidRPr="00CE2329">
        <w:rPr>
          <w:color w:val="000000"/>
          <w:lang w:val="en-US"/>
        </w:rPr>
        <w:t xml:space="preserve"> </w:t>
      </w:r>
      <w:r w:rsidRPr="00CE2329">
        <w:rPr>
          <w:rStyle w:val="hps"/>
          <w:color w:val="000000"/>
          <w:lang w:val="en-US"/>
        </w:rPr>
        <w:t xml:space="preserve">constant </w:t>
      </w:r>
      <w:r w:rsidR="00D536A5" w:rsidRPr="00CE2329">
        <w:rPr>
          <w:rStyle w:val="hps"/>
          <w:color w:val="000000"/>
          <w:lang w:val="en-US"/>
        </w:rPr>
        <w:t xml:space="preserve">nor </w:t>
      </w:r>
      <w:r w:rsidRPr="00CE2329">
        <w:rPr>
          <w:rStyle w:val="hps"/>
          <w:color w:val="000000"/>
          <w:lang w:val="en-US"/>
        </w:rPr>
        <w:t>equal to</w:t>
      </w:r>
      <w:r w:rsidRPr="00CE2329">
        <w:rPr>
          <w:color w:val="000000"/>
          <w:lang w:val="en-US"/>
        </w:rPr>
        <w:t xml:space="preserve"> </w:t>
      </w:r>
      <w:r w:rsidRPr="00CE2329">
        <w:rPr>
          <w:rStyle w:val="hps"/>
          <w:color w:val="000000"/>
          <w:lang w:val="en-US"/>
        </w:rPr>
        <w:t>zero</w:t>
      </w:r>
      <w:r w:rsidR="00D536A5" w:rsidRPr="00CE2329">
        <w:rPr>
          <w:rStyle w:val="hps"/>
          <w:color w:val="000000"/>
          <w:lang w:val="en-US"/>
        </w:rPr>
        <w:t>.</w:t>
      </w:r>
      <w:r w:rsidRPr="00CE2329">
        <w:rPr>
          <w:color w:val="000000"/>
          <w:lang w:val="en-US"/>
        </w:rPr>
        <w:t xml:space="preserve"> </w:t>
      </w:r>
      <w:r w:rsidR="00D536A5" w:rsidRPr="00CE2329">
        <w:rPr>
          <w:rStyle w:val="hps"/>
          <w:color w:val="000000"/>
          <w:lang w:val="en-US"/>
        </w:rPr>
        <w:t xml:space="preserve">The </w:t>
      </w:r>
      <w:r w:rsidR="00504BD2">
        <w:rPr>
          <w:rStyle w:val="hps"/>
          <w:color w:val="000000"/>
          <w:lang w:val="en-US"/>
        </w:rPr>
        <w:t>courts are</w:t>
      </w:r>
      <w:r w:rsidRPr="00CE2329">
        <w:rPr>
          <w:color w:val="000000"/>
          <w:lang w:val="en-US"/>
        </w:rPr>
        <w:t xml:space="preserve"> </w:t>
      </w:r>
      <w:r w:rsidRPr="00CE2329">
        <w:rPr>
          <w:rStyle w:val="hps"/>
          <w:color w:val="000000"/>
          <w:lang w:val="en-US"/>
        </w:rPr>
        <w:t>not</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ubiquitous</w:t>
      </w:r>
      <w:r w:rsidRPr="00CE2329">
        <w:rPr>
          <w:color w:val="000000"/>
          <w:lang w:val="en-US"/>
        </w:rPr>
        <w:t xml:space="preserve"> </w:t>
      </w:r>
      <w:r w:rsidR="00111F2C" w:rsidRPr="00CE2329">
        <w:rPr>
          <w:rStyle w:val="hps"/>
          <w:color w:val="000000"/>
          <w:lang w:val="en-US"/>
        </w:rPr>
        <w:t>structure</w:t>
      </w:r>
      <w:r w:rsidRPr="00CE2329">
        <w:rPr>
          <w:color w:val="000000"/>
          <w:lang w:val="en-US"/>
        </w:rPr>
        <w:t xml:space="preserve"> </w:t>
      </w:r>
      <w:r w:rsidRPr="00CE2329">
        <w:rPr>
          <w:rStyle w:val="hps"/>
          <w:color w:val="000000"/>
          <w:lang w:val="en-US"/>
        </w:rPr>
        <w:t>capable</w:t>
      </w:r>
      <w:r w:rsidR="00D536A5" w:rsidRPr="00CE2329">
        <w:rPr>
          <w:rStyle w:val="hps"/>
          <w:color w:val="000000"/>
          <w:lang w:val="en-US"/>
        </w:rPr>
        <w:t xml:space="preserve"> of </w:t>
      </w:r>
      <w:r w:rsidR="008214D0" w:rsidRPr="00CE2329">
        <w:rPr>
          <w:rStyle w:val="hps"/>
          <w:color w:val="000000"/>
          <w:lang w:val="en-US"/>
        </w:rPr>
        <w:t xml:space="preserve">alone </w:t>
      </w:r>
      <w:r w:rsidR="00D536A5" w:rsidRPr="00CE2329">
        <w:rPr>
          <w:rStyle w:val="hps"/>
          <w:color w:val="000000"/>
          <w:lang w:val="en-US"/>
        </w:rPr>
        <w:t>reducing</w:t>
      </w:r>
      <w:r w:rsidRPr="00CE2329">
        <w:rPr>
          <w:rStyle w:val="hps"/>
          <w:color w:val="000000"/>
          <w:lang w:val="en-US"/>
        </w:rPr>
        <w:t xml:space="preserve"> the</w:t>
      </w:r>
      <w:r w:rsidRPr="00CE2329">
        <w:rPr>
          <w:color w:val="000000"/>
          <w:lang w:val="en-US"/>
        </w:rPr>
        <w:t xml:space="preserve"> </w:t>
      </w:r>
      <w:r w:rsidRPr="00CE2329">
        <w:rPr>
          <w:rStyle w:val="hps"/>
          <w:color w:val="000000"/>
          <w:lang w:val="en-US"/>
        </w:rPr>
        <w:t>probability of</w:t>
      </w:r>
      <w:r w:rsidRPr="00CE2329">
        <w:rPr>
          <w:color w:val="000000"/>
          <w:lang w:val="en-US"/>
        </w:rPr>
        <w:t xml:space="preserve"> </w:t>
      </w:r>
      <w:r w:rsidRPr="00CE2329">
        <w:rPr>
          <w:rStyle w:val="hps"/>
          <w:color w:val="000000"/>
          <w:lang w:val="en-US"/>
        </w:rPr>
        <w:t>capture</w:t>
      </w:r>
      <w:r w:rsidR="00504BD2">
        <w:rPr>
          <w:rStyle w:val="hps"/>
          <w:color w:val="000000"/>
          <w:lang w:val="en-US"/>
        </w:rPr>
        <w:t xml:space="preserve"> of property rights</w:t>
      </w:r>
      <w:r w:rsidRPr="00CE2329">
        <w:rPr>
          <w:rStyle w:val="hps"/>
          <w:color w:val="000000"/>
          <w:lang w:val="en-US"/>
        </w:rPr>
        <w:t>.</w:t>
      </w:r>
      <w:r w:rsidRPr="00CE2329">
        <w:rPr>
          <w:color w:val="000000"/>
          <w:lang w:val="en-US"/>
        </w:rPr>
        <w:t xml:space="preserve"> </w:t>
      </w:r>
      <w:r w:rsidRPr="00CE2329">
        <w:rPr>
          <w:rStyle w:val="hps"/>
          <w:color w:val="000000"/>
          <w:lang w:val="en-US"/>
        </w:rPr>
        <w:t>Since</w:t>
      </w:r>
      <w:r w:rsidRPr="00CE2329">
        <w:rPr>
          <w:color w:val="000000"/>
          <w:lang w:val="en-US"/>
        </w:rPr>
        <w:t xml:space="preserve"> </w:t>
      </w:r>
      <w:r w:rsidRPr="00CE2329">
        <w:rPr>
          <w:rStyle w:val="hps"/>
          <w:color w:val="000000"/>
          <w:lang w:val="en-US"/>
        </w:rPr>
        <w:t>transaction costs</w:t>
      </w:r>
      <w:r w:rsidRPr="00CE2329">
        <w:rPr>
          <w:color w:val="000000"/>
          <w:lang w:val="en-US"/>
        </w:rPr>
        <w:t xml:space="preserve"> </w:t>
      </w:r>
      <w:r w:rsidRPr="00CE2329">
        <w:rPr>
          <w:rStyle w:val="hps"/>
          <w:color w:val="000000"/>
          <w:lang w:val="en-US"/>
        </w:rPr>
        <w:t>are positive</w:t>
      </w:r>
      <w:r w:rsidRPr="00CE2329">
        <w:rPr>
          <w:color w:val="000000"/>
          <w:lang w:val="en-US"/>
        </w:rPr>
        <w:t xml:space="preserve">, the </w:t>
      </w:r>
      <w:r w:rsidRPr="00CE2329">
        <w:rPr>
          <w:rStyle w:val="hps"/>
          <w:color w:val="000000"/>
          <w:lang w:val="en-US"/>
        </w:rPr>
        <w:t>firm</w:t>
      </w:r>
      <w:r w:rsidRPr="00CE2329">
        <w:rPr>
          <w:color w:val="000000"/>
          <w:lang w:val="en-US"/>
        </w:rPr>
        <w:t xml:space="preserve"> </w:t>
      </w:r>
      <w:r w:rsidRPr="00CE2329">
        <w:rPr>
          <w:rStyle w:val="hps"/>
          <w:color w:val="000000"/>
          <w:lang w:val="en-US"/>
        </w:rPr>
        <w:t>may decide to</w:t>
      </w:r>
      <w:r w:rsidRPr="00CE2329">
        <w:rPr>
          <w:color w:val="000000"/>
          <w:lang w:val="en-US"/>
        </w:rPr>
        <w:t xml:space="preserve"> </w:t>
      </w:r>
      <w:r w:rsidRPr="00CE2329">
        <w:rPr>
          <w:rStyle w:val="hps"/>
          <w:color w:val="000000"/>
          <w:lang w:val="en-US"/>
        </w:rPr>
        <w:t>take</w:t>
      </w:r>
      <w:r w:rsidRPr="00CE2329">
        <w:rPr>
          <w:color w:val="000000"/>
          <w:lang w:val="en-US"/>
        </w:rPr>
        <w:t xml:space="preserve"> </w:t>
      </w:r>
      <w:r w:rsidRPr="00CE2329">
        <w:rPr>
          <w:rStyle w:val="hps"/>
          <w:color w:val="000000"/>
          <w:lang w:val="en-US"/>
        </w:rPr>
        <w:t>protection efforts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combination</w:t>
      </w:r>
      <w:r w:rsidRPr="00CE2329">
        <w:rPr>
          <w:color w:val="000000"/>
          <w:lang w:val="en-US"/>
        </w:rPr>
        <w:t xml:space="preserve"> </w:t>
      </w:r>
      <w:r w:rsidRPr="00CE2329">
        <w:rPr>
          <w:rStyle w:val="hps"/>
          <w:color w:val="000000"/>
          <w:lang w:val="en-US"/>
        </w:rPr>
        <w:t>with</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Pr="00CE2329">
        <w:rPr>
          <w:rStyle w:val="hps"/>
          <w:color w:val="000000"/>
          <w:lang w:val="en-US"/>
        </w:rPr>
        <w:t>granted</w:t>
      </w:r>
      <w:r w:rsidRPr="00CE2329">
        <w:rPr>
          <w:color w:val="000000"/>
          <w:lang w:val="en-US"/>
        </w:rPr>
        <w:t xml:space="preserve"> </w:t>
      </w:r>
      <w:r w:rsidRPr="00CE2329">
        <w:rPr>
          <w:rStyle w:val="hps"/>
          <w:color w:val="000000"/>
          <w:lang w:val="en-US"/>
        </w:rPr>
        <w:t>by the courts</w:t>
      </w:r>
      <w:r w:rsidRPr="00CE2329">
        <w:rPr>
          <w:color w:val="000000"/>
          <w:lang w:val="en-US"/>
        </w:rPr>
        <w:t xml:space="preserve">. </w:t>
      </w:r>
      <w:r w:rsidR="00D536A5" w:rsidRPr="00CE2329">
        <w:rPr>
          <w:color w:val="000000"/>
          <w:lang w:val="en-US"/>
        </w:rPr>
        <w:t xml:space="preserve">One may think of a situation </w:t>
      </w:r>
      <w:r w:rsidR="00D536A5" w:rsidRPr="00CE2329">
        <w:rPr>
          <w:rStyle w:val="hps"/>
          <w:color w:val="000000"/>
          <w:lang w:val="en-US"/>
        </w:rPr>
        <w:t xml:space="preserve">where a </w:t>
      </w:r>
      <w:r w:rsidRPr="00CE2329">
        <w:rPr>
          <w:rStyle w:val="hps"/>
          <w:color w:val="000000"/>
          <w:lang w:val="en-US"/>
        </w:rPr>
        <w:t>particular firm</w:t>
      </w:r>
      <w:r w:rsidRPr="00CE2329">
        <w:rPr>
          <w:color w:val="000000"/>
          <w:lang w:val="en-US"/>
        </w:rPr>
        <w:t xml:space="preserve"> </w:t>
      </w:r>
      <w:r w:rsidRPr="00CE2329">
        <w:rPr>
          <w:rStyle w:val="hps"/>
          <w:color w:val="000000"/>
          <w:lang w:val="en-US"/>
        </w:rPr>
        <w:t>creates</w:t>
      </w:r>
      <w:r w:rsidRPr="00CE2329">
        <w:rPr>
          <w:color w:val="000000"/>
          <w:lang w:val="en-US"/>
        </w:rPr>
        <w:t xml:space="preserve"> </w:t>
      </w:r>
      <w:r w:rsidRPr="00CE2329">
        <w:rPr>
          <w:rStyle w:val="hps"/>
          <w:color w:val="000000"/>
          <w:lang w:val="en-US"/>
        </w:rPr>
        <w:t>an</w:t>
      </w:r>
      <w:r w:rsidRPr="00CE2329">
        <w:rPr>
          <w:color w:val="000000"/>
          <w:lang w:val="en-US"/>
        </w:rPr>
        <w:t xml:space="preserve"> </w:t>
      </w:r>
      <w:r w:rsidRPr="00CE2329">
        <w:rPr>
          <w:rStyle w:val="hps"/>
          <w:color w:val="000000"/>
          <w:lang w:val="en-US"/>
        </w:rPr>
        <w:t>internal division</w:t>
      </w:r>
      <w:r w:rsidRPr="00CE2329">
        <w:rPr>
          <w:color w:val="000000"/>
          <w:lang w:val="en-US"/>
        </w:rPr>
        <w:t xml:space="preserve"> </w:t>
      </w:r>
      <w:r w:rsidRPr="00CE2329">
        <w:rPr>
          <w:rStyle w:val="hps"/>
          <w:color w:val="000000"/>
          <w:lang w:val="en-US"/>
        </w:rPr>
        <w:t>dedicated</w:t>
      </w:r>
      <w:r w:rsidRPr="00CE2329">
        <w:rPr>
          <w:color w:val="000000"/>
          <w:lang w:val="en-US"/>
        </w:rPr>
        <w:t xml:space="preserve"> </w:t>
      </w:r>
      <w:r w:rsidRPr="00CE2329">
        <w:rPr>
          <w:rStyle w:val="hps"/>
          <w:color w:val="000000"/>
          <w:lang w:val="en-US"/>
        </w:rPr>
        <w:t>exclusively</w:t>
      </w:r>
      <w:r w:rsidRPr="00CE2329">
        <w:rPr>
          <w:color w:val="000000"/>
          <w:lang w:val="en-US"/>
        </w:rPr>
        <w:t xml:space="preserve"> </w:t>
      </w:r>
      <w:r w:rsidRPr="00CE2329">
        <w:rPr>
          <w:rStyle w:val="hps"/>
          <w:color w:val="000000"/>
          <w:lang w:val="en-US"/>
        </w:rPr>
        <w:t>to the identification</w:t>
      </w:r>
      <w:r w:rsidRPr="00CE2329">
        <w:rPr>
          <w:color w:val="000000"/>
          <w:lang w:val="en-US"/>
        </w:rPr>
        <w:t xml:space="preserve"> </w:t>
      </w:r>
      <w:r w:rsidR="00D536A5" w:rsidRPr="00CE2329">
        <w:rPr>
          <w:color w:val="000000"/>
          <w:lang w:val="en-US"/>
        </w:rPr>
        <w:t xml:space="preserve">of </w:t>
      </w:r>
      <w:r w:rsidRPr="00CE2329">
        <w:rPr>
          <w:rStyle w:val="hps"/>
          <w:color w:val="000000"/>
          <w:lang w:val="en-US"/>
        </w:rPr>
        <w:t>agents</w:t>
      </w:r>
      <w:r w:rsidRPr="00CE2329">
        <w:rPr>
          <w:color w:val="000000"/>
          <w:lang w:val="en-US"/>
        </w:rPr>
        <w:t xml:space="preserve"> </w:t>
      </w:r>
      <w:r w:rsidRPr="00CE2329">
        <w:rPr>
          <w:rStyle w:val="hps"/>
          <w:color w:val="000000"/>
          <w:lang w:val="en-US"/>
        </w:rPr>
        <w:t>who violate</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In this</w:t>
      </w:r>
      <w:r w:rsidRPr="00CE2329">
        <w:rPr>
          <w:color w:val="000000"/>
          <w:lang w:val="en-US"/>
        </w:rPr>
        <w:t xml:space="preserve"> </w:t>
      </w:r>
      <w:r w:rsidRPr="00CE2329">
        <w:rPr>
          <w:rStyle w:val="hps"/>
          <w:color w:val="000000"/>
          <w:lang w:val="en-US"/>
        </w:rPr>
        <w:t>case</w:t>
      </w:r>
      <w:r w:rsidRPr="00CE2329">
        <w:rPr>
          <w:color w:val="000000"/>
          <w:lang w:val="en-US"/>
        </w:rPr>
        <w:t xml:space="preserve">, </w:t>
      </w:r>
      <w:r w:rsidRPr="00CE2329">
        <w:rPr>
          <w:rStyle w:val="hps"/>
          <w:color w:val="000000"/>
          <w:lang w:val="en-US"/>
        </w:rPr>
        <w:t>the protection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rights</w:t>
      </w:r>
      <w:r w:rsidRPr="00CE2329">
        <w:rPr>
          <w:color w:val="000000"/>
          <w:lang w:val="en-US"/>
        </w:rPr>
        <w:t xml:space="preserve"> </w:t>
      </w:r>
      <w:r w:rsidRPr="00CE2329">
        <w:rPr>
          <w:rStyle w:val="hps"/>
          <w:color w:val="000000"/>
          <w:lang w:val="en-US"/>
        </w:rPr>
        <w:t>while</w:t>
      </w:r>
      <w:r w:rsidRPr="00CE2329">
        <w:rPr>
          <w:color w:val="000000"/>
          <w:lang w:val="en-US"/>
        </w:rPr>
        <w:t xml:space="preserve"> </w:t>
      </w:r>
      <w:r w:rsidRPr="00CE2329">
        <w:rPr>
          <w:rStyle w:val="hps"/>
          <w:color w:val="000000"/>
          <w:lang w:val="en-US"/>
        </w:rPr>
        <w:t>focusing</w:t>
      </w:r>
      <w:r w:rsidRPr="00CE2329">
        <w:rPr>
          <w:color w:val="000000"/>
          <w:lang w:val="en-US"/>
        </w:rPr>
        <w:t xml:space="preserve"> </w:t>
      </w:r>
      <w:r w:rsidRPr="00CE2329">
        <w:rPr>
          <w:rStyle w:val="hps"/>
          <w:color w:val="000000"/>
          <w:lang w:val="en-US"/>
        </w:rPr>
        <w:t xml:space="preserve">on </w:t>
      </w:r>
      <w:r w:rsidR="00D536A5" w:rsidRPr="00CE2329">
        <w:rPr>
          <w:rStyle w:val="hps"/>
          <w:color w:val="000000"/>
          <w:lang w:val="en-US"/>
        </w:rPr>
        <w:t xml:space="preserve">the </w:t>
      </w:r>
      <w:r w:rsidRPr="00CE2329">
        <w:rPr>
          <w:color w:val="000000"/>
          <w:lang w:val="en-US"/>
        </w:rPr>
        <w:t xml:space="preserve">judiciary </w:t>
      </w:r>
      <w:r w:rsidRPr="00CE2329">
        <w:rPr>
          <w:rStyle w:val="hps"/>
          <w:color w:val="000000"/>
          <w:lang w:val="en-US"/>
        </w:rPr>
        <w:t>also involves</w:t>
      </w:r>
      <w:r w:rsidRPr="00CE2329">
        <w:rPr>
          <w:color w:val="000000"/>
          <w:lang w:val="en-US"/>
        </w:rPr>
        <w:t xml:space="preserve"> </w:t>
      </w:r>
      <w:r w:rsidR="00504BD2">
        <w:rPr>
          <w:rStyle w:val="hps"/>
          <w:color w:val="000000"/>
          <w:lang w:val="en-US"/>
        </w:rPr>
        <w:t>a private</w:t>
      </w:r>
      <w:r w:rsidRPr="00CE2329">
        <w:rPr>
          <w:rStyle w:val="hps"/>
          <w:color w:val="000000"/>
          <w:lang w:val="en-US"/>
        </w:rPr>
        <w:t xml:space="preserve"> effort which translates</w:t>
      </w:r>
      <w:r w:rsidRPr="00CE2329">
        <w:rPr>
          <w:color w:val="000000"/>
          <w:lang w:val="en-US"/>
        </w:rPr>
        <w:t xml:space="preserve"> </w:t>
      </w:r>
      <w:r w:rsidRPr="00CE2329">
        <w:rPr>
          <w:rStyle w:val="hps"/>
          <w:color w:val="000000"/>
          <w:lang w:val="en-US"/>
        </w:rPr>
        <w:t>into</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positive cost</w:t>
      </w:r>
      <w:r w:rsidRPr="00CE2329">
        <w:rPr>
          <w:color w:val="000000"/>
          <w:lang w:val="en-US"/>
        </w:rPr>
        <w:t xml:space="preserve"> </w:t>
      </w:r>
      <w:r w:rsidRPr="00CE2329">
        <w:rPr>
          <w:rStyle w:val="hps"/>
          <w:color w:val="000000"/>
          <w:lang w:val="en-US"/>
        </w:rPr>
        <w:t>of protection</w:t>
      </w:r>
      <w:r w:rsidR="008757CE" w:rsidRPr="00CE2329">
        <w:rPr>
          <w:lang w:val="en-US"/>
        </w:rPr>
        <w:t>.</w:t>
      </w:r>
    </w:p>
    <w:p w:rsidR="008214D0" w:rsidRPr="00CE2329" w:rsidRDefault="00111F2C" w:rsidP="008214D0">
      <w:pPr>
        <w:spacing w:before="240" w:after="240" w:line="360" w:lineRule="auto"/>
        <w:jc w:val="both"/>
        <w:rPr>
          <w:rStyle w:val="hps"/>
          <w:color w:val="000000"/>
          <w:lang w:val="en-US"/>
        </w:rPr>
      </w:pPr>
      <w:r w:rsidRPr="00CE2329">
        <w:rPr>
          <w:rStyle w:val="hps"/>
          <w:color w:val="000000"/>
          <w:lang w:val="en-US"/>
        </w:rPr>
        <w:t>Moreover</w:t>
      </w:r>
      <w:r w:rsidR="008214D0" w:rsidRPr="00CE2329">
        <w:rPr>
          <w:color w:val="000000"/>
          <w:lang w:val="en-US"/>
        </w:rPr>
        <w:t xml:space="preserve">, </w:t>
      </w:r>
      <w:r w:rsidR="008214D0" w:rsidRPr="00CE2329">
        <w:rPr>
          <w:rStyle w:val="hps"/>
          <w:color w:val="000000"/>
          <w:lang w:val="en-US"/>
        </w:rPr>
        <w:t xml:space="preserve">one </w:t>
      </w:r>
      <w:r w:rsidRPr="00CE2329">
        <w:rPr>
          <w:rStyle w:val="hps"/>
          <w:color w:val="000000"/>
          <w:lang w:val="en-US"/>
        </w:rPr>
        <w:t>should</w:t>
      </w:r>
      <w:r w:rsidR="008214D0" w:rsidRPr="00CE2329">
        <w:rPr>
          <w:rStyle w:val="hps"/>
          <w:color w:val="000000"/>
          <w:lang w:val="en-US"/>
        </w:rPr>
        <w:t xml:space="preserve"> note</w:t>
      </w:r>
      <w:r w:rsidR="008214D0" w:rsidRPr="00CE2329">
        <w:rPr>
          <w:color w:val="000000"/>
          <w:lang w:val="en-US"/>
        </w:rPr>
        <w:t xml:space="preserve"> </w:t>
      </w:r>
      <w:r w:rsidR="008214D0" w:rsidRPr="00CE2329">
        <w:rPr>
          <w:rStyle w:val="hps"/>
          <w:color w:val="000000"/>
          <w:lang w:val="en-US"/>
        </w:rPr>
        <w:t>that the</w:t>
      </w:r>
      <w:r w:rsidR="008214D0" w:rsidRPr="00CE2329">
        <w:rPr>
          <w:color w:val="000000"/>
          <w:lang w:val="en-US"/>
        </w:rPr>
        <w:t xml:space="preserve"> </w:t>
      </w:r>
      <w:r w:rsidR="008214D0" w:rsidRPr="00CE2329">
        <w:rPr>
          <w:rStyle w:val="hps"/>
          <w:color w:val="000000"/>
          <w:lang w:val="en-US"/>
        </w:rPr>
        <w:t>conclusions</w:t>
      </w:r>
      <w:r w:rsidR="008214D0" w:rsidRPr="00CE2329">
        <w:rPr>
          <w:color w:val="000000"/>
          <w:lang w:val="en-US"/>
        </w:rPr>
        <w:t xml:space="preserve"> </w:t>
      </w:r>
      <w:r w:rsidRPr="00CE2329">
        <w:rPr>
          <w:rStyle w:val="hps"/>
          <w:color w:val="000000"/>
          <w:lang w:val="en-US"/>
        </w:rPr>
        <w:t xml:space="preserve">above </w:t>
      </w:r>
      <w:r w:rsidR="008214D0" w:rsidRPr="00CE2329">
        <w:rPr>
          <w:rStyle w:val="hps"/>
          <w:color w:val="000000"/>
          <w:lang w:val="en-US"/>
        </w:rPr>
        <w:t>are</w:t>
      </w:r>
      <w:r w:rsidR="008214D0" w:rsidRPr="00CE2329">
        <w:rPr>
          <w:color w:val="000000"/>
          <w:lang w:val="en-US"/>
        </w:rPr>
        <w:t xml:space="preserve"> </w:t>
      </w:r>
      <w:r w:rsidR="008214D0" w:rsidRPr="00CE2329">
        <w:rPr>
          <w:rStyle w:val="hps"/>
          <w:color w:val="000000"/>
          <w:lang w:val="en-US"/>
        </w:rPr>
        <w:t>largely</w:t>
      </w:r>
      <w:r w:rsidR="008214D0" w:rsidRPr="00CE2329">
        <w:rPr>
          <w:color w:val="000000"/>
          <w:lang w:val="en-US"/>
        </w:rPr>
        <w:t xml:space="preserve"> </w:t>
      </w:r>
      <w:r w:rsidR="008214D0" w:rsidRPr="00CE2329">
        <w:rPr>
          <w:rStyle w:val="hps"/>
          <w:color w:val="000000"/>
          <w:lang w:val="en-US"/>
        </w:rPr>
        <w:t>dependent on</w:t>
      </w:r>
      <w:r w:rsidR="008214D0" w:rsidRPr="00CE2329">
        <w:rPr>
          <w:color w:val="000000"/>
          <w:lang w:val="en-US"/>
        </w:rPr>
        <w:t xml:space="preserve"> </w:t>
      </w:r>
      <w:r w:rsidR="008214D0" w:rsidRPr="00CE2329">
        <w:rPr>
          <w:rStyle w:val="hps"/>
          <w:color w:val="000000"/>
          <w:lang w:val="en-US"/>
        </w:rPr>
        <w:t>the technological characteristics</w:t>
      </w:r>
      <w:r w:rsidR="008214D0" w:rsidRPr="00CE2329">
        <w:rPr>
          <w:color w:val="000000"/>
          <w:lang w:val="en-US"/>
        </w:rPr>
        <w:t xml:space="preserve"> </w:t>
      </w:r>
      <w:r w:rsidR="008214D0" w:rsidRPr="00CE2329">
        <w:rPr>
          <w:rStyle w:val="hps"/>
          <w:color w:val="000000"/>
          <w:lang w:val="en-US"/>
        </w:rPr>
        <w:t>that</w:t>
      </w:r>
      <w:r w:rsidR="008214D0" w:rsidRPr="00CE2329">
        <w:rPr>
          <w:color w:val="000000"/>
          <w:lang w:val="en-US"/>
        </w:rPr>
        <w:t xml:space="preserve"> </w:t>
      </w:r>
      <w:r w:rsidR="008214D0" w:rsidRPr="00CE2329">
        <w:rPr>
          <w:rStyle w:val="hps"/>
          <w:color w:val="000000"/>
          <w:lang w:val="en-US"/>
        </w:rPr>
        <w:t>influence</w:t>
      </w:r>
      <w:r w:rsidR="008214D0" w:rsidRPr="00CE2329">
        <w:rPr>
          <w:color w:val="000000"/>
          <w:lang w:val="en-US"/>
        </w:rPr>
        <w:t xml:space="preserve"> </w:t>
      </w:r>
      <w:r w:rsidR="008214D0" w:rsidRPr="00CE2329">
        <w:rPr>
          <w:rStyle w:val="hps"/>
          <w:color w:val="000000"/>
          <w:lang w:val="en-US"/>
        </w:rPr>
        <w:t>the imitation</w:t>
      </w:r>
      <w:r w:rsidR="008214D0" w:rsidRPr="00CE2329">
        <w:rPr>
          <w:color w:val="000000"/>
          <w:lang w:val="en-US"/>
        </w:rPr>
        <w:t xml:space="preserve"> </w:t>
      </w:r>
      <w:r w:rsidR="008214D0" w:rsidRPr="00CE2329">
        <w:rPr>
          <w:rStyle w:val="hps"/>
          <w:color w:val="000000"/>
          <w:lang w:val="en-US"/>
        </w:rPr>
        <w:t>of</w:t>
      </w:r>
      <w:r w:rsidR="008214D0" w:rsidRPr="00CE2329">
        <w:rPr>
          <w:color w:val="000000"/>
          <w:lang w:val="en-US"/>
        </w:rPr>
        <w:t xml:space="preserve"> </w:t>
      </w:r>
      <w:r w:rsidR="008214D0" w:rsidRPr="00CE2329">
        <w:rPr>
          <w:rStyle w:val="hps"/>
          <w:color w:val="000000"/>
          <w:lang w:val="en-US"/>
        </w:rPr>
        <w:t>valuable attributes</w:t>
      </w:r>
      <w:r w:rsidR="008214D0" w:rsidRPr="00CE2329">
        <w:rPr>
          <w:color w:val="000000"/>
          <w:lang w:val="en-US"/>
        </w:rPr>
        <w:t xml:space="preserve">. </w:t>
      </w:r>
      <w:r w:rsidR="008214D0" w:rsidRPr="00CE2329">
        <w:rPr>
          <w:rStyle w:val="hps"/>
          <w:color w:val="000000"/>
          <w:lang w:val="en-US"/>
        </w:rPr>
        <w:t>If the</w:t>
      </w:r>
      <w:r w:rsidR="008214D0" w:rsidRPr="00CE2329">
        <w:rPr>
          <w:color w:val="000000"/>
          <w:lang w:val="en-US"/>
        </w:rPr>
        <w:t xml:space="preserve"> </w:t>
      </w:r>
      <w:r w:rsidR="008214D0" w:rsidRPr="00CE2329">
        <w:rPr>
          <w:rStyle w:val="hps"/>
          <w:color w:val="000000"/>
          <w:lang w:val="en-US"/>
        </w:rPr>
        <w:t xml:space="preserve">institutional </w:t>
      </w:r>
      <w:r w:rsidR="000D6D65" w:rsidRPr="00CE2329">
        <w:rPr>
          <w:rStyle w:val="hps"/>
          <w:color w:val="000000"/>
          <w:lang w:val="en-US"/>
        </w:rPr>
        <w:t xml:space="preserve">environment is weak </w:t>
      </w:r>
      <w:r w:rsidR="008214D0" w:rsidRPr="00CE2329">
        <w:rPr>
          <w:rStyle w:val="hps"/>
          <w:color w:val="000000"/>
          <w:lang w:val="en-US"/>
        </w:rPr>
        <w:t>but</w:t>
      </w:r>
      <w:r w:rsidR="008214D0" w:rsidRPr="00CE2329">
        <w:rPr>
          <w:color w:val="000000"/>
          <w:lang w:val="en-US"/>
        </w:rPr>
        <w:t xml:space="preserve"> </w:t>
      </w:r>
      <w:r w:rsidR="008214D0" w:rsidRPr="00CE2329">
        <w:rPr>
          <w:rStyle w:val="hps"/>
          <w:color w:val="000000"/>
          <w:lang w:val="en-US"/>
        </w:rPr>
        <w:t>valuable attributes</w:t>
      </w:r>
      <w:r w:rsidR="008214D0" w:rsidRPr="00CE2329">
        <w:rPr>
          <w:color w:val="000000"/>
          <w:lang w:val="en-US"/>
        </w:rPr>
        <w:t xml:space="preserve"> </w:t>
      </w:r>
      <w:r w:rsidR="008214D0" w:rsidRPr="00CE2329">
        <w:rPr>
          <w:rStyle w:val="hps"/>
          <w:color w:val="000000"/>
          <w:lang w:val="en-US"/>
        </w:rPr>
        <w:t>are</w:t>
      </w:r>
      <w:r w:rsidR="008214D0" w:rsidRPr="00CE2329">
        <w:rPr>
          <w:color w:val="000000"/>
          <w:lang w:val="en-US"/>
        </w:rPr>
        <w:t xml:space="preserve"> </w:t>
      </w:r>
      <w:r w:rsidR="008214D0" w:rsidRPr="00CE2329">
        <w:rPr>
          <w:rStyle w:val="hps"/>
          <w:color w:val="000000"/>
          <w:lang w:val="en-US"/>
        </w:rPr>
        <w:t>hardly</w:t>
      </w:r>
      <w:r w:rsidR="008214D0" w:rsidRPr="00CE2329">
        <w:rPr>
          <w:color w:val="000000"/>
          <w:lang w:val="en-US"/>
        </w:rPr>
        <w:t xml:space="preserve"> </w:t>
      </w:r>
      <w:r w:rsidR="008214D0" w:rsidRPr="00CE2329">
        <w:rPr>
          <w:rStyle w:val="hps"/>
          <w:color w:val="000000"/>
          <w:lang w:val="en-US"/>
        </w:rPr>
        <w:t>replicable</w:t>
      </w:r>
      <w:r w:rsidR="008214D0" w:rsidRPr="00CE2329">
        <w:rPr>
          <w:color w:val="000000"/>
          <w:lang w:val="en-US"/>
        </w:rPr>
        <w:t xml:space="preserve">, </w:t>
      </w:r>
      <w:r w:rsidR="008214D0" w:rsidRPr="00CE2329">
        <w:rPr>
          <w:rStyle w:val="hps"/>
          <w:color w:val="000000"/>
          <w:lang w:val="en-US"/>
        </w:rPr>
        <w:t>firms</w:t>
      </w:r>
      <w:r w:rsidR="008214D0" w:rsidRPr="00CE2329">
        <w:rPr>
          <w:color w:val="000000"/>
          <w:lang w:val="en-US"/>
        </w:rPr>
        <w:t xml:space="preserve"> </w:t>
      </w:r>
      <w:r w:rsidR="008214D0" w:rsidRPr="00CE2329">
        <w:rPr>
          <w:rStyle w:val="hps"/>
          <w:color w:val="000000"/>
          <w:lang w:val="en-US"/>
        </w:rPr>
        <w:t>may</w:t>
      </w:r>
      <w:r w:rsidR="008214D0" w:rsidRPr="00CE2329">
        <w:rPr>
          <w:color w:val="000000"/>
          <w:lang w:val="en-US"/>
        </w:rPr>
        <w:t xml:space="preserve"> </w:t>
      </w:r>
      <w:r w:rsidR="000D6D65" w:rsidRPr="00CE2329">
        <w:rPr>
          <w:color w:val="000000"/>
          <w:lang w:val="en-US"/>
        </w:rPr>
        <w:t xml:space="preserve">still </w:t>
      </w:r>
      <w:r w:rsidR="008214D0" w:rsidRPr="00CE2329">
        <w:rPr>
          <w:rStyle w:val="hps"/>
          <w:color w:val="000000"/>
          <w:lang w:val="en-US"/>
        </w:rPr>
        <w:t>choose to protect</w:t>
      </w:r>
      <w:r w:rsidR="008214D0" w:rsidRPr="00CE2329">
        <w:rPr>
          <w:color w:val="000000"/>
          <w:lang w:val="en-US"/>
        </w:rPr>
        <w:t xml:space="preserve"> </w:t>
      </w:r>
      <w:r w:rsidR="008214D0" w:rsidRPr="00CE2329">
        <w:rPr>
          <w:rStyle w:val="hps"/>
          <w:color w:val="000000"/>
          <w:lang w:val="en-US"/>
        </w:rPr>
        <w:t>their</w:t>
      </w:r>
      <w:r w:rsidR="008214D0" w:rsidRPr="00CE2329">
        <w:rPr>
          <w:color w:val="000000"/>
          <w:lang w:val="en-US"/>
        </w:rPr>
        <w:t xml:space="preserve"> </w:t>
      </w:r>
      <w:r w:rsidR="00504BD2">
        <w:rPr>
          <w:rStyle w:val="hps"/>
          <w:color w:val="000000"/>
          <w:lang w:val="en-US"/>
        </w:rPr>
        <w:t xml:space="preserve">property </w:t>
      </w:r>
      <w:r w:rsidR="008214D0" w:rsidRPr="00CE2329">
        <w:rPr>
          <w:rStyle w:val="hps"/>
          <w:color w:val="000000"/>
          <w:lang w:val="en-US"/>
        </w:rPr>
        <w:t>rights</w:t>
      </w:r>
      <w:r w:rsidR="008214D0" w:rsidRPr="00CE2329">
        <w:rPr>
          <w:color w:val="000000"/>
          <w:lang w:val="en-US"/>
        </w:rPr>
        <w:t xml:space="preserve"> </w:t>
      </w:r>
      <w:r w:rsidR="008214D0" w:rsidRPr="00CE2329">
        <w:rPr>
          <w:rStyle w:val="hps"/>
          <w:color w:val="000000"/>
          <w:lang w:val="en-US"/>
        </w:rPr>
        <w:t>through</w:t>
      </w:r>
      <w:r w:rsidR="008214D0" w:rsidRPr="00CE2329">
        <w:rPr>
          <w:color w:val="000000"/>
          <w:lang w:val="en-US"/>
        </w:rPr>
        <w:t xml:space="preserve"> </w:t>
      </w:r>
      <w:r w:rsidR="008214D0" w:rsidRPr="00CE2329">
        <w:rPr>
          <w:rStyle w:val="hps"/>
          <w:color w:val="000000"/>
          <w:lang w:val="en-US"/>
        </w:rPr>
        <w:t>the legal system</w:t>
      </w:r>
      <w:r w:rsidRPr="00CE2329">
        <w:rPr>
          <w:color w:val="000000"/>
          <w:lang w:val="en-US"/>
        </w:rPr>
        <w:t xml:space="preserve"> because</w:t>
      </w:r>
      <w:r w:rsidR="008214D0" w:rsidRPr="00CE2329">
        <w:rPr>
          <w:color w:val="000000"/>
          <w:lang w:val="en-US"/>
        </w:rPr>
        <w:t xml:space="preserve"> </w:t>
      </w:r>
      <w:r w:rsidR="008214D0" w:rsidRPr="00CE2329">
        <w:rPr>
          <w:rStyle w:val="hps"/>
          <w:color w:val="000000"/>
          <w:lang w:val="en-US"/>
        </w:rPr>
        <w:t>the costs</w:t>
      </w:r>
      <w:r w:rsidR="008214D0" w:rsidRPr="00CE2329">
        <w:rPr>
          <w:color w:val="000000"/>
          <w:lang w:val="en-US"/>
        </w:rPr>
        <w:t xml:space="preserve"> </w:t>
      </w:r>
      <w:r w:rsidR="008214D0" w:rsidRPr="00CE2329">
        <w:rPr>
          <w:rStyle w:val="hps"/>
          <w:color w:val="000000"/>
          <w:lang w:val="en-US"/>
        </w:rPr>
        <w:t>associated with</w:t>
      </w:r>
      <w:r w:rsidR="008214D0" w:rsidRPr="00CE2329">
        <w:rPr>
          <w:color w:val="000000"/>
          <w:lang w:val="en-US"/>
        </w:rPr>
        <w:t xml:space="preserve"> </w:t>
      </w:r>
      <w:r w:rsidR="008214D0" w:rsidRPr="00CE2329">
        <w:rPr>
          <w:rStyle w:val="hps"/>
          <w:color w:val="000000"/>
          <w:lang w:val="en-US"/>
        </w:rPr>
        <w:t>a</w:t>
      </w:r>
      <w:r w:rsidR="008214D0" w:rsidRPr="00CE2329">
        <w:rPr>
          <w:color w:val="000000"/>
          <w:lang w:val="en-US"/>
        </w:rPr>
        <w:t xml:space="preserve"> </w:t>
      </w:r>
      <w:r w:rsidR="008214D0" w:rsidRPr="00CE2329">
        <w:rPr>
          <w:rStyle w:val="hps"/>
          <w:color w:val="000000"/>
          <w:lang w:val="en-US"/>
        </w:rPr>
        <w:t>private mechanism</w:t>
      </w:r>
      <w:r w:rsidR="008214D0" w:rsidRPr="00CE2329">
        <w:rPr>
          <w:color w:val="000000"/>
          <w:lang w:val="en-US"/>
        </w:rPr>
        <w:t xml:space="preserve"> </w:t>
      </w:r>
      <w:r w:rsidR="008214D0" w:rsidRPr="00CE2329">
        <w:rPr>
          <w:rStyle w:val="hps"/>
          <w:color w:val="000000"/>
          <w:lang w:val="en-US"/>
        </w:rPr>
        <w:t>of protection</w:t>
      </w:r>
      <w:r w:rsidR="008214D0" w:rsidRPr="00CE2329">
        <w:rPr>
          <w:color w:val="000000"/>
          <w:lang w:val="en-US"/>
        </w:rPr>
        <w:t xml:space="preserve"> </w:t>
      </w:r>
      <w:r w:rsidR="000D6D65" w:rsidRPr="00CE2329">
        <w:rPr>
          <w:rStyle w:val="hps"/>
          <w:color w:val="000000"/>
          <w:lang w:val="en-US"/>
        </w:rPr>
        <w:t xml:space="preserve">can </w:t>
      </w:r>
      <w:r w:rsidR="008214D0" w:rsidRPr="00CE2329">
        <w:rPr>
          <w:rStyle w:val="hps"/>
          <w:color w:val="000000"/>
          <w:lang w:val="en-US"/>
        </w:rPr>
        <w:t>be</w:t>
      </w:r>
      <w:r w:rsidR="008214D0" w:rsidRPr="00CE2329">
        <w:rPr>
          <w:color w:val="000000"/>
          <w:lang w:val="en-US"/>
        </w:rPr>
        <w:t xml:space="preserve"> </w:t>
      </w:r>
      <w:r w:rsidR="008214D0" w:rsidRPr="00CE2329">
        <w:rPr>
          <w:rStyle w:val="hps"/>
          <w:color w:val="000000"/>
          <w:lang w:val="en-US"/>
        </w:rPr>
        <w:t>comparatively high.</w:t>
      </w:r>
      <w:r w:rsidR="008214D0" w:rsidRPr="00CE2329">
        <w:rPr>
          <w:color w:val="000000"/>
          <w:lang w:val="en-US"/>
        </w:rPr>
        <w:t xml:space="preserve"> </w:t>
      </w:r>
      <w:r w:rsidR="000D6D65" w:rsidRPr="00CE2329">
        <w:rPr>
          <w:rStyle w:val="hps"/>
          <w:color w:val="000000"/>
          <w:lang w:val="en-US"/>
        </w:rPr>
        <w:t>The table below summarizes these concepts.</w:t>
      </w:r>
      <w:r w:rsidR="008757CE" w:rsidRPr="00CE2329">
        <w:rPr>
          <w:rStyle w:val="hps"/>
          <w:color w:val="000000"/>
          <w:lang w:val="en-US"/>
        </w:rPr>
        <w:t xml:space="preserve"> </w:t>
      </w:r>
    </w:p>
    <w:p w:rsidR="00D0052C" w:rsidRPr="00573E82" w:rsidRDefault="005B5B2F" w:rsidP="00573E82">
      <w:pPr>
        <w:pStyle w:val="Legenda"/>
        <w:jc w:val="center"/>
        <w:rPr>
          <w:b w:val="0"/>
          <w:lang w:val="en-US"/>
        </w:rPr>
      </w:pPr>
      <w:r>
        <w:rPr>
          <w:b w:val="0"/>
          <w:lang w:val="en-US"/>
        </w:rPr>
        <w:br w:type="page"/>
      </w:r>
      <w:r w:rsidR="00573E82" w:rsidRPr="00573E82">
        <w:rPr>
          <w:b w:val="0"/>
          <w:lang w:val="en-US"/>
        </w:rPr>
        <w:lastRenderedPageBreak/>
        <w:t xml:space="preserve">Table </w:t>
      </w:r>
      <w:r w:rsidR="006C37E9" w:rsidRPr="00573E82">
        <w:rPr>
          <w:b w:val="0"/>
        </w:rPr>
        <w:fldChar w:fldCharType="begin"/>
      </w:r>
      <w:r w:rsidR="00573E82" w:rsidRPr="00573E82">
        <w:rPr>
          <w:b w:val="0"/>
          <w:lang w:val="en-US"/>
        </w:rPr>
        <w:instrText xml:space="preserve"> SEQ Table \* ARABIC </w:instrText>
      </w:r>
      <w:r w:rsidR="006C37E9" w:rsidRPr="00573E82">
        <w:rPr>
          <w:b w:val="0"/>
        </w:rPr>
        <w:fldChar w:fldCharType="separate"/>
      </w:r>
      <w:r w:rsidR="00040BF8">
        <w:rPr>
          <w:b w:val="0"/>
          <w:noProof/>
          <w:lang w:val="en-US"/>
        </w:rPr>
        <w:t>1</w:t>
      </w:r>
      <w:r w:rsidR="006C37E9" w:rsidRPr="00573E82">
        <w:rPr>
          <w:b w:val="0"/>
        </w:rPr>
        <w:fldChar w:fldCharType="end"/>
      </w:r>
      <w:r w:rsidR="00573E82" w:rsidRPr="00573E82">
        <w:rPr>
          <w:b w:val="0"/>
          <w:lang w:val="en-US"/>
        </w:rPr>
        <w:t xml:space="preserve"> </w:t>
      </w:r>
      <w:r w:rsidR="00D0052C" w:rsidRPr="00573E82">
        <w:rPr>
          <w:b w:val="0"/>
          <w:lang w:val="en-US"/>
        </w:rPr>
        <w:t xml:space="preserve">– </w:t>
      </w:r>
      <w:r w:rsidR="000D6D65" w:rsidRPr="00573E82">
        <w:rPr>
          <w:b w:val="0"/>
          <w:lang w:val="en-US"/>
        </w:rPr>
        <w:t>Barriers to imitation and institutional environment: integrated analysis</w:t>
      </w:r>
    </w:p>
    <w:p w:rsidR="00D0052C" w:rsidRPr="00CE2329" w:rsidRDefault="00D0052C" w:rsidP="00D0052C">
      <w:pPr>
        <w:rPr>
          <w:lang w:val="en-US"/>
        </w:rPr>
      </w:pPr>
    </w:p>
    <w:tbl>
      <w:tblPr>
        <w:tblW w:w="7633" w:type="dxa"/>
        <w:jc w:val="center"/>
        <w:tblInd w:w="60" w:type="dxa"/>
        <w:tblCellMar>
          <w:left w:w="70" w:type="dxa"/>
          <w:right w:w="70" w:type="dxa"/>
        </w:tblCellMar>
        <w:tblLook w:val="0000"/>
      </w:tblPr>
      <w:tblGrid>
        <w:gridCol w:w="484"/>
        <w:gridCol w:w="485"/>
        <w:gridCol w:w="2101"/>
        <w:gridCol w:w="2340"/>
        <w:gridCol w:w="2223"/>
      </w:tblGrid>
      <w:tr w:rsidR="00D0052C" w:rsidRPr="00573E82">
        <w:trPr>
          <w:trHeight w:val="255"/>
          <w:jc w:val="center"/>
        </w:trPr>
        <w:tc>
          <w:tcPr>
            <w:tcW w:w="969" w:type="dxa"/>
            <w:gridSpan w:val="2"/>
            <w:vMerge w:val="restart"/>
            <w:tcBorders>
              <w:top w:val="nil"/>
              <w:left w:val="nil"/>
              <w:bottom w:val="single" w:sz="4" w:space="0" w:color="000000"/>
              <w:right w:val="single" w:sz="4" w:space="0" w:color="000000"/>
            </w:tcBorders>
            <w:shd w:val="clear" w:color="auto" w:fill="auto"/>
            <w:noWrap/>
            <w:vAlign w:val="bottom"/>
          </w:tcPr>
          <w:p w:rsidR="00D0052C" w:rsidRPr="00573E82" w:rsidRDefault="00D0052C" w:rsidP="00876385">
            <w:pPr>
              <w:jc w:val="center"/>
              <w:rPr>
                <w:sz w:val="20"/>
                <w:szCs w:val="20"/>
                <w:lang w:val="en-US"/>
              </w:rPr>
            </w:pPr>
          </w:p>
        </w:tc>
        <w:tc>
          <w:tcPr>
            <w:tcW w:w="6664" w:type="dxa"/>
            <w:gridSpan w:val="3"/>
            <w:tcBorders>
              <w:top w:val="single" w:sz="4" w:space="0" w:color="auto"/>
              <w:left w:val="nil"/>
              <w:bottom w:val="single" w:sz="4" w:space="0" w:color="auto"/>
              <w:right w:val="single" w:sz="4" w:space="0" w:color="auto"/>
            </w:tcBorders>
            <w:shd w:val="clear" w:color="auto" w:fill="auto"/>
            <w:noWrap/>
            <w:vAlign w:val="bottom"/>
          </w:tcPr>
          <w:p w:rsidR="00D0052C" w:rsidRPr="00573E82" w:rsidRDefault="000D6D65" w:rsidP="00876385">
            <w:pPr>
              <w:jc w:val="center"/>
              <w:rPr>
                <w:b/>
                <w:bCs/>
                <w:sz w:val="20"/>
                <w:szCs w:val="20"/>
                <w:lang w:val="en-US"/>
              </w:rPr>
            </w:pPr>
            <w:r w:rsidRPr="00573E82">
              <w:rPr>
                <w:b/>
                <w:bCs/>
                <w:sz w:val="20"/>
                <w:szCs w:val="20"/>
                <w:lang w:val="en-US"/>
              </w:rPr>
              <w:t>Institutional environment</w:t>
            </w:r>
          </w:p>
        </w:tc>
      </w:tr>
      <w:tr w:rsidR="00D0052C" w:rsidRPr="00573E82">
        <w:trPr>
          <w:trHeight w:val="450"/>
          <w:jc w:val="center"/>
        </w:trPr>
        <w:tc>
          <w:tcPr>
            <w:tcW w:w="969" w:type="dxa"/>
            <w:gridSpan w:val="2"/>
            <w:vMerge/>
            <w:tcBorders>
              <w:top w:val="nil"/>
              <w:left w:val="nil"/>
              <w:bottom w:val="single" w:sz="4" w:space="0" w:color="000000"/>
              <w:right w:val="single" w:sz="4" w:space="0" w:color="000000"/>
            </w:tcBorders>
            <w:vAlign w:val="center"/>
          </w:tcPr>
          <w:p w:rsidR="00D0052C" w:rsidRPr="00573E82" w:rsidRDefault="00D0052C" w:rsidP="00876385">
            <w:pPr>
              <w:rPr>
                <w:sz w:val="20"/>
                <w:szCs w:val="20"/>
                <w:lang w:val="en-US"/>
              </w:rPr>
            </w:pPr>
          </w:p>
        </w:tc>
        <w:tc>
          <w:tcPr>
            <w:tcW w:w="2101" w:type="dxa"/>
            <w:tcBorders>
              <w:top w:val="nil"/>
              <w:left w:val="nil"/>
              <w:bottom w:val="single" w:sz="4" w:space="0" w:color="auto"/>
              <w:right w:val="single" w:sz="4" w:space="0" w:color="auto"/>
            </w:tcBorders>
            <w:shd w:val="clear" w:color="auto" w:fill="auto"/>
            <w:noWrap/>
            <w:vAlign w:val="bottom"/>
          </w:tcPr>
          <w:p w:rsidR="00D0052C" w:rsidRPr="00573E82" w:rsidRDefault="000D6D65" w:rsidP="00876385">
            <w:pPr>
              <w:jc w:val="center"/>
              <w:rPr>
                <w:b/>
                <w:bCs/>
                <w:sz w:val="20"/>
                <w:szCs w:val="20"/>
                <w:lang w:val="en-US"/>
              </w:rPr>
            </w:pPr>
            <w:r w:rsidRPr="00573E82">
              <w:rPr>
                <w:b/>
                <w:bCs/>
                <w:sz w:val="20"/>
                <w:szCs w:val="20"/>
                <w:lang w:val="en-US"/>
              </w:rPr>
              <w:t>Strong</w:t>
            </w:r>
          </w:p>
        </w:tc>
        <w:tc>
          <w:tcPr>
            <w:tcW w:w="2340" w:type="dxa"/>
            <w:tcBorders>
              <w:top w:val="nil"/>
              <w:left w:val="nil"/>
              <w:bottom w:val="single" w:sz="4" w:space="0" w:color="auto"/>
              <w:right w:val="single" w:sz="4" w:space="0" w:color="auto"/>
            </w:tcBorders>
            <w:shd w:val="clear" w:color="auto" w:fill="auto"/>
            <w:noWrap/>
            <w:vAlign w:val="bottom"/>
          </w:tcPr>
          <w:p w:rsidR="00D0052C" w:rsidRPr="00573E82" w:rsidRDefault="000D6D65" w:rsidP="00876385">
            <w:pPr>
              <w:jc w:val="center"/>
              <w:rPr>
                <w:b/>
                <w:bCs/>
                <w:sz w:val="20"/>
                <w:szCs w:val="20"/>
                <w:lang w:val="en-US"/>
              </w:rPr>
            </w:pPr>
            <w:r w:rsidRPr="00573E82">
              <w:rPr>
                <w:b/>
                <w:bCs/>
                <w:sz w:val="20"/>
                <w:szCs w:val="20"/>
                <w:lang w:val="en-US"/>
              </w:rPr>
              <w:t>Medium</w:t>
            </w:r>
          </w:p>
        </w:tc>
        <w:tc>
          <w:tcPr>
            <w:tcW w:w="2223" w:type="dxa"/>
            <w:tcBorders>
              <w:top w:val="nil"/>
              <w:left w:val="nil"/>
              <w:bottom w:val="single" w:sz="4" w:space="0" w:color="auto"/>
              <w:right w:val="single" w:sz="4" w:space="0" w:color="auto"/>
            </w:tcBorders>
            <w:shd w:val="clear" w:color="auto" w:fill="auto"/>
            <w:noWrap/>
            <w:vAlign w:val="bottom"/>
          </w:tcPr>
          <w:p w:rsidR="00D0052C" w:rsidRPr="00573E82" w:rsidRDefault="000D6D65" w:rsidP="00876385">
            <w:pPr>
              <w:jc w:val="center"/>
              <w:rPr>
                <w:b/>
                <w:bCs/>
                <w:sz w:val="20"/>
                <w:szCs w:val="20"/>
                <w:lang w:val="en-US"/>
              </w:rPr>
            </w:pPr>
            <w:r w:rsidRPr="00573E82">
              <w:rPr>
                <w:b/>
                <w:bCs/>
                <w:sz w:val="20"/>
                <w:szCs w:val="20"/>
                <w:lang w:val="en-US"/>
              </w:rPr>
              <w:t>Weak</w:t>
            </w:r>
          </w:p>
        </w:tc>
      </w:tr>
      <w:tr w:rsidR="00D0052C" w:rsidRPr="00573E82">
        <w:trPr>
          <w:trHeight w:val="1509"/>
          <w:jc w:val="center"/>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0052C" w:rsidRPr="00573E82" w:rsidRDefault="000D6D65" w:rsidP="00876385">
            <w:pPr>
              <w:jc w:val="center"/>
              <w:rPr>
                <w:b/>
                <w:bCs/>
                <w:sz w:val="20"/>
                <w:szCs w:val="20"/>
                <w:lang w:val="en-US"/>
              </w:rPr>
            </w:pPr>
            <w:r w:rsidRPr="00573E82">
              <w:rPr>
                <w:b/>
                <w:bCs/>
                <w:sz w:val="20"/>
                <w:szCs w:val="20"/>
                <w:lang w:val="en-US"/>
              </w:rPr>
              <w:t>Barriers to imitation</w:t>
            </w:r>
          </w:p>
        </w:tc>
        <w:tc>
          <w:tcPr>
            <w:tcW w:w="485" w:type="dxa"/>
            <w:tcBorders>
              <w:top w:val="nil"/>
              <w:left w:val="nil"/>
              <w:bottom w:val="single" w:sz="4" w:space="0" w:color="auto"/>
              <w:right w:val="single" w:sz="4" w:space="0" w:color="auto"/>
            </w:tcBorders>
            <w:shd w:val="clear" w:color="auto" w:fill="auto"/>
            <w:noWrap/>
            <w:textDirection w:val="btLr"/>
            <w:vAlign w:val="center"/>
          </w:tcPr>
          <w:p w:rsidR="00D0052C" w:rsidRPr="00573E82" w:rsidRDefault="000D6D65" w:rsidP="00876385">
            <w:pPr>
              <w:jc w:val="center"/>
              <w:rPr>
                <w:b/>
                <w:bCs/>
                <w:sz w:val="20"/>
                <w:szCs w:val="20"/>
                <w:lang w:val="en-US"/>
              </w:rPr>
            </w:pPr>
            <w:r w:rsidRPr="00573E82">
              <w:rPr>
                <w:b/>
                <w:bCs/>
                <w:sz w:val="20"/>
                <w:szCs w:val="20"/>
                <w:lang w:val="en-US"/>
              </w:rPr>
              <w:t>High</w:t>
            </w:r>
          </w:p>
        </w:tc>
        <w:tc>
          <w:tcPr>
            <w:tcW w:w="2101" w:type="dxa"/>
            <w:tcBorders>
              <w:top w:val="nil"/>
              <w:left w:val="nil"/>
              <w:bottom w:val="single" w:sz="4" w:space="0" w:color="auto"/>
              <w:right w:val="single" w:sz="4" w:space="0" w:color="auto"/>
            </w:tcBorders>
            <w:shd w:val="clear" w:color="auto" w:fill="auto"/>
            <w:noWrap/>
            <w:vAlign w:val="center"/>
          </w:tcPr>
          <w:p w:rsidR="00D0052C" w:rsidRPr="00573E82" w:rsidRDefault="000D6D65" w:rsidP="00876385">
            <w:pPr>
              <w:rPr>
                <w:sz w:val="20"/>
                <w:szCs w:val="20"/>
                <w:lang w:val="en-US"/>
              </w:rPr>
            </w:pPr>
            <w:r w:rsidRPr="00573E82">
              <w:rPr>
                <w:sz w:val="20"/>
                <w:szCs w:val="20"/>
                <w:lang w:val="en-US"/>
              </w:rPr>
              <w:t>Strategy centered on the legal system</w:t>
            </w:r>
          </w:p>
        </w:tc>
        <w:tc>
          <w:tcPr>
            <w:tcW w:w="2340" w:type="dxa"/>
            <w:tcBorders>
              <w:top w:val="nil"/>
              <w:left w:val="nil"/>
              <w:bottom w:val="single" w:sz="4" w:space="0" w:color="auto"/>
              <w:right w:val="single" w:sz="4" w:space="0" w:color="auto"/>
            </w:tcBorders>
            <w:shd w:val="clear" w:color="auto" w:fill="auto"/>
            <w:noWrap/>
            <w:vAlign w:val="center"/>
          </w:tcPr>
          <w:p w:rsidR="00D0052C" w:rsidRPr="00573E82" w:rsidRDefault="000D6D65" w:rsidP="00876385">
            <w:pPr>
              <w:rPr>
                <w:sz w:val="20"/>
                <w:szCs w:val="20"/>
                <w:lang w:val="en-US"/>
              </w:rPr>
            </w:pPr>
            <w:r w:rsidRPr="00573E82">
              <w:rPr>
                <w:sz w:val="20"/>
                <w:szCs w:val="20"/>
                <w:lang w:val="en-US"/>
              </w:rPr>
              <w:t>Private mechanism of protection</w:t>
            </w:r>
          </w:p>
        </w:tc>
        <w:tc>
          <w:tcPr>
            <w:tcW w:w="2223" w:type="dxa"/>
            <w:tcBorders>
              <w:top w:val="nil"/>
              <w:left w:val="nil"/>
              <w:bottom w:val="single" w:sz="4" w:space="0" w:color="auto"/>
              <w:right w:val="single" w:sz="4" w:space="0" w:color="auto"/>
            </w:tcBorders>
            <w:shd w:val="clear" w:color="auto" w:fill="auto"/>
            <w:noWrap/>
            <w:vAlign w:val="center"/>
          </w:tcPr>
          <w:p w:rsidR="00D0052C" w:rsidRPr="00573E82" w:rsidRDefault="000D6D65" w:rsidP="00876385">
            <w:pPr>
              <w:rPr>
                <w:sz w:val="20"/>
                <w:szCs w:val="20"/>
                <w:lang w:val="en-US"/>
              </w:rPr>
            </w:pPr>
            <w:r w:rsidRPr="00573E82">
              <w:rPr>
                <w:sz w:val="20"/>
                <w:szCs w:val="20"/>
                <w:lang w:val="en-US"/>
              </w:rPr>
              <w:t>Private mechanism of protection</w:t>
            </w:r>
          </w:p>
        </w:tc>
      </w:tr>
      <w:tr w:rsidR="00D0052C" w:rsidRPr="00573E82">
        <w:trPr>
          <w:trHeight w:val="1434"/>
          <w:jc w:val="center"/>
        </w:trPr>
        <w:tc>
          <w:tcPr>
            <w:tcW w:w="484" w:type="dxa"/>
            <w:vMerge/>
            <w:tcBorders>
              <w:top w:val="nil"/>
              <w:left w:val="single" w:sz="4" w:space="0" w:color="auto"/>
              <w:bottom w:val="single" w:sz="4" w:space="0" w:color="auto"/>
              <w:right w:val="single" w:sz="4" w:space="0" w:color="auto"/>
            </w:tcBorders>
            <w:vAlign w:val="center"/>
          </w:tcPr>
          <w:p w:rsidR="00D0052C" w:rsidRPr="00573E82" w:rsidRDefault="00D0052C" w:rsidP="00876385">
            <w:pPr>
              <w:rPr>
                <w:b/>
                <w:bCs/>
                <w:sz w:val="20"/>
                <w:szCs w:val="20"/>
                <w:lang w:val="en-US"/>
              </w:rPr>
            </w:pPr>
          </w:p>
        </w:tc>
        <w:tc>
          <w:tcPr>
            <w:tcW w:w="485" w:type="dxa"/>
            <w:tcBorders>
              <w:top w:val="nil"/>
              <w:left w:val="nil"/>
              <w:bottom w:val="single" w:sz="4" w:space="0" w:color="auto"/>
              <w:right w:val="single" w:sz="4" w:space="0" w:color="auto"/>
            </w:tcBorders>
            <w:shd w:val="clear" w:color="auto" w:fill="auto"/>
            <w:noWrap/>
            <w:textDirection w:val="btLr"/>
            <w:vAlign w:val="center"/>
          </w:tcPr>
          <w:p w:rsidR="00D0052C" w:rsidRPr="00573E82" w:rsidRDefault="000D6D65" w:rsidP="00876385">
            <w:pPr>
              <w:jc w:val="center"/>
              <w:rPr>
                <w:b/>
                <w:bCs/>
                <w:sz w:val="20"/>
                <w:szCs w:val="20"/>
                <w:lang w:val="en-US"/>
              </w:rPr>
            </w:pPr>
            <w:r w:rsidRPr="00573E82">
              <w:rPr>
                <w:b/>
                <w:bCs/>
                <w:sz w:val="20"/>
                <w:szCs w:val="20"/>
                <w:lang w:val="en-US"/>
              </w:rPr>
              <w:t>Low</w:t>
            </w:r>
          </w:p>
        </w:tc>
        <w:tc>
          <w:tcPr>
            <w:tcW w:w="2101" w:type="dxa"/>
            <w:tcBorders>
              <w:top w:val="nil"/>
              <w:left w:val="nil"/>
              <w:bottom w:val="single" w:sz="4" w:space="0" w:color="auto"/>
              <w:right w:val="single" w:sz="4" w:space="0" w:color="auto"/>
            </w:tcBorders>
            <w:shd w:val="clear" w:color="auto" w:fill="auto"/>
            <w:noWrap/>
            <w:vAlign w:val="center"/>
          </w:tcPr>
          <w:p w:rsidR="00D0052C" w:rsidRPr="00573E82" w:rsidRDefault="000D6D65" w:rsidP="00876385">
            <w:pPr>
              <w:rPr>
                <w:sz w:val="20"/>
                <w:szCs w:val="20"/>
                <w:lang w:val="en-US"/>
              </w:rPr>
            </w:pPr>
            <w:r w:rsidRPr="00573E82">
              <w:rPr>
                <w:sz w:val="20"/>
                <w:szCs w:val="20"/>
                <w:lang w:val="en-US"/>
              </w:rPr>
              <w:t>Strategy centered on the legal system</w:t>
            </w:r>
          </w:p>
        </w:tc>
        <w:tc>
          <w:tcPr>
            <w:tcW w:w="2340" w:type="dxa"/>
            <w:tcBorders>
              <w:top w:val="nil"/>
              <w:left w:val="nil"/>
              <w:bottom w:val="single" w:sz="4" w:space="0" w:color="auto"/>
              <w:right w:val="single" w:sz="4" w:space="0" w:color="auto"/>
            </w:tcBorders>
            <w:shd w:val="clear" w:color="auto" w:fill="auto"/>
            <w:noWrap/>
            <w:vAlign w:val="center"/>
          </w:tcPr>
          <w:p w:rsidR="00D0052C" w:rsidRPr="00573E82" w:rsidRDefault="000D6D65" w:rsidP="00876385">
            <w:pPr>
              <w:rPr>
                <w:sz w:val="20"/>
                <w:szCs w:val="20"/>
                <w:lang w:val="en-US"/>
              </w:rPr>
            </w:pPr>
            <w:r w:rsidRPr="00573E82">
              <w:rPr>
                <w:sz w:val="20"/>
                <w:szCs w:val="20"/>
                <w:lang w:val="en-US"/>
              </w:rPr>
              <w:t>Private mechanism of protection</w:t>
            </w:r>
          </w:p>
        </w:tc>
        <w:tc>
          <w:tcPr>
            <w:tcW w:w="2223" w:type="dxa"/>
            <w:tcBorders>
              <w:top w:val="nil"/>
              <w:left w:val="nil"/>
              <w:bottom w:val="single" w:sz="4" w:space="0" w:color="auto"/>
              <w:right w:val="single" w:sz="4" w:space="0" w:color="auto"/>
            </w:tcBorders>
            <w:shd w:val="clear" w:color="auto" w:fill="auto"/>
            <w:noWrap/>
            <w:vAlign w:val="center"/>
          </w:tcPr>
          <w:p w:rsidR="00D0052C" w:rsidRPr="00573E82" w:rsidRDefault="000D6D65" w:rsidP="00876385">
            <w:pPr>
              <w:rPr>
                <w:sz w:val="20"/>
                <w:szCs w:val="20"/>
                <w:lang w:val="en-US"/>
              </w:rPr>
            </w:pPr>
            <w:r w:rsidRPr="00573E82">
              <w:rPr>
                <w:sz w:val="20"/>
                <w:szCs w:val="20"/>
                <w:lang w:val="en-US"/>
              </w:rPr>
              <w:t>Abandon</w:t>
            </w:r>
            <w:r w:rsidR="00F441D9">
              <w:rPr>
                <w:sz w:val="20"/>
                <w:szCs w:val="20"/>
                <w:lang w:val="en-US"/>
              </w:rPr>
              <w:t>ment</w:t>
            </w:r>
            <w:r w:rsidRPr="00573E82">
              <w:rPr>
                <w:sz w:val="20"/>
                <w:szCs w:val="20"/>
                <w:lang w:val="en-US"/>
              </w:rPr>
              <w:t xml:space="preserve"> of value attributes</w:t>
            </w:r>
          </w:p>
        </w:tc>
      </w:tr>
    </w:tbl>
    <w:p w:rsidR="00D0052C" w:rsidRDefault="00DB066D" w:rsidP="00D0052C">
      <w:pPr>
        <w:spacing w:before="240" w:after="240" w:line="360" w:lineRule="auto"/>
        <w:jc w:val="both"/>
        <w:rPr>
          <w:lang w:val="en-US"/>
        </w:rPr>
      </w:pPr>
      <w:r w:rsidRPr="00CE2329">
        <w:rPr>
          <w:rStyle w:val="hps"/>
          <w:color w:val="000000"/>
          <w:lang w:val="en-US"/>
        </w:rPr>
        <w:t>In sum</w:t>
      </w:r>
      <w:r w:rsidRPr="00CE2329">
        <w:rPr>
          <w:color w:val="000000"/>
          <w:lang w:val="en-US"/>
        </w:rPr>
        <w:t xml:space="preserve">, </w:t>
      </w:r>
      <w:r w:rsidRPr="00CE2329">
        <w:rPr>
          <w:rStyle w:val="hps"/>
          <w:color w:val="000000"/>
          <w:lang w:val="en-US"/>
        </w:rPr>
        <w:t>firms</w:t>
      </w:r>
      <w:r w:rsidRPr="00CE2329">
        <w:rPr>
          <w:color w:val="000000"/>
          <w:lang w:val="en-US"/>
        </w:rPr>
        <w:t xml:space="preserve"> </w:t>
      </w:r>
      <w:r w:rsidRPr="00CE2329">
        <w:rPr>
          <w:rStyle w:val="hps"/>
          <w:color w:val="000000"/>
          <w:lang w:val="en-US"/>
        </w:rPr>
        <w:t>determine</w:t>
      </w:r>
      <w:r w:rsidRPr="00CE2329">
        <w:rPr>
          <w:color w:val="000000"/>
          <w:lang w:val="en-US"/>
        </w:rPr>
        <w:t xml:space="preserve"> </w:t>
      </w:r>
      <w:r w:rsidRPr="00CE2329">
        <w:rPr>
          <w:rStyle w:val="hps"/>
          <w:color w:val="000000"/>
          <w:lang w:val="en-US"/>
        </w:rPr>
        <w:t>their</w:t>
      </w:r>
      <w:r w:rsidRPr="00CE2329">
        <w:rPr>
          <w:color w:val="000000"/>
          <w:lang w:val="en-US"/>
        </w:rPr>
        <w:t xml:space="preserve"> </w:t>
      </w:r>
      <w:r w:rsidRPr="00CE2329">
        <w:rPr>
          <w:rStyle w:val="hps"/>
          <w:color w:val="000000"/>
          <w:lang w:val="en-US"/>
        </w:rPr>
        <w:t>protection strategies</w:t>
      </w:r>
      <w:r w:rsidRPr="00CE2329">
        <w:rPr>
          <w:color w:val="000000"/>
          <w:lang w:val="en-US"/>
        </w:rPr>
        <w:t xml:space="preserve"> </w:t>
      </w:r>
      <w:r w:rsidRPr="00CE2329">
        <w:rPr>
          <w:rStyle w:val="hps"/>
          <w:color w:val="000000"/>
          <w:lang w:val="en-US"/>
        </w:rPr>
        <w:t>taking</w:t>
      </w:r>
      <w:r w:rsidRPr="00CE2329">
        <w:rPr>
          <w:color w:val="000000"/>
          <w:lang w:val="en-US"/>
        </w:rPr>
        <w:t xml:space="preserve"> </w:t>
      </w:r>
      <w:r w:rsidRPr="00CE2329">
        <w:rPr>
          <w:rStyle w:val="hps"/>
          <w:color w:val="000000"/>
          <w:lang w:val="en-US"/>
        </w:rPr>
        <w:t>into</w:t>
      </w:r>
      <w:r w:rsidRPr="00CE2329">
        <w:rPr>
          <w:color w:val="000000"/>
          <w:lang w:val="en-US"/>
        </w:rPr>
        <w:t xml:space="preserve"> </w:t>
      </w:r>
      <w:r w:rsidRPr="00CE2329">
        <w:rPr>
          <w:rStyle w:val="hps"/>
          <w:color w:val="000000"/>
          <w:lang w:val="en-US"/>
        </w:rPr>
        <w:t>account</w:t>
      </w:r>
      <w:r w:rsidRPr="00CE2329">
        <w:rPr>
          <w:color w:val="000000"/>
          <w:lang w:val="en-US"/>
        </w:rPr>
        <w:t xml:space="preserve"> </w:t>
      </w:r>
      <w:r w:rsidRPr="00CE2329">
        <w:rPr>
          <w:rStyle w:val="hps"/>
          <w:color w:val="000000"/>
          <w:lang w:val="en-US"/>
        </w:rPr>
        <w:t>the relative efficacy of capture</w:t>
      </w:r>
      <w:r w:rsidRPr="00CE2329">
        <w:rPr>
          <w:color w:val="000000"/>
          <w:lang w:val="en-US"/>
        </w:rPr>
        <w:t xml:space="preserve"> </w:t>
      </w:r>
      <w:r w:rsidRPr="00CE2329">
        <w:rPr>
          <w:rStyle w:val="hps"/>
          <w:color w:val="000000"/>
          <w:lang w:val="en-US"/>
        </w:rPr>
        <w:t>which</w:t>
      </w:r>
      <w:r w:rsidRPr="00CE2329">
        <w:rPr>
          <w:color w:val="000000"/>
          <w:lang w:val="en-US"/>
        </w:rPr>
        <w:t xml:space="preserve"> </w:t>
      </w:r>
      <w:r w:rsidRPr="00CE2329">
        <w:rPr>
          <w:rStyle w:val="hps"/>
          <w:color w:val="000000"/>
          <w:lang w:val="en-US"/>
        </w:rPr>
        <w:t>encompasses</w:t>
      </w:r>
      <w:r w:rsidRPr="00CE2329">
        <w:rPr>
          <w:color w:val="000000"/>
          <w:lang w:val="en-US"/>
        </w:rPr>
        <w:t xml:space="preserve"> </w:t>
      </w:r>
      <w:r w:rsidRPr="00CE2329">
        <w:rPr>
          <w:rStyle w:val="hps"/>
          <w:color w:val="000000"/>
          <w:lang w:val="en-US"/>
        </w:rPr>
        <w:t>the technical possibilities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imitation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and </w:t>
      </w:r>
      <w:r w:rsidRPr="00CE2329">
        <w:rPr>
          <w:rStyle w:val="hps"/>
          <w:color w:val="000000"/>
          <w:lang w:val="en-US"/>
        </w:rPr>
        <w:t>the institutional conditions</w:t>
      </w:r>
      <w:r w:rsidRPr="00CE2329">
        <w:rPr>
          <w:color w:val="000000"/>
          <w:lang w:val="en-US"/>
        </w:rPr>
        <w:t xml:space="preserve"> </w:t>
      </w:r>
      <w:r w:rsidRPr="00CE2329">
        <w:rPr>
          <w:rStyle w:val="hps"/>
          <w:color w:val="000000"/>
          <w:lang w:val="en-US"/>
        </w:rPr>
        <w:t xml:space="preserve">that </w:t>
      </w:r>
      <w:r w:rsidR="00A31D28">
        <w:rPr>
          <w:rStyle w:val="hps"/>
          <w:color w:val="000000"/>
          <w:lang w:val="en-US"/>
        </w:rPr>
        <w:t xml:space="preserve">give </w:t>
      </w:r>
      <w:r w:rsidRPr="00CE2329">
        <w:rPr>
          <w:rStyle w:val="hps"/>
          <w:color w:val="000000"/>
          <w:lang w:val="en-US"/>
        </w:rPr>
        <w:t>support</w:t>
      </w:r>
      <w:r w:rsidRPr="00CE2329">
        <w:rPr>
          <w:color w:val="000000"/>
          <w:lang w:val="en-US"/>
        </w:rPr>
        <w:t xml:space="preserve"> </w:t>
      </w:r>
      <w:r w:rsidR="00A31D28">
        <w:rPr>
          <w:color w:val="000000"/>
          <w:lang w:val="en-US"/>
        </w:rPr>
        <w:t xml:space="preserve">to </w:t>
      </w:r>
      <w:r w:rsidRPr="00CE2329">
        <w:rPr>
          <w:rStyle w:val="hps"/>
          <w:color w:val="000000"/>
          <w:lang w:val="en-US"/>
        </w:rPr>
        <w:t>property</w:t>
      </w:r>
      <w:r w:rsidRPr="00CE2329">
        <w:rPr>
          <w:color w:val="000000"/>
          <w:lang w:val="en-US"/>
        </w:rPr>
        <w:t xml:space="preserve"> </w:t>
      </w:r>
      <w:r w:rsidRPr="00CE2329">
        <w:rPr>
          <w:rStyle w:val="hps"/>
          <w:color w:val="000000"/>
          <w:lang w:val="en-US"/>
        </w:rPr>
        <w:t>rights</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given</w:t>
      </w:r>
      <w:r w:rsidRPr="00CE2329">
        <w:rPr>
          <w:color w:val="000000"/>
          <w:lang w:val="en-US"/>
        </w:rPr>
        <w:t xml:space="preserve"> </w:t>
      </w:r>
      <w:r w:rsidRPr="00CE2329">
        <w:rPr>
          <w:rStyle w:val="hps"/>
          <w:color w:val="000000"/>
          <w:lang w:val="en-US"/>
        </w:rPr>
        <w:t>level</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A31D28">
        <w:rPr>
          <w:color w:val="000000"/>
          <w:lang w:val="en-US"/>
        </w:rPr>
        <w:t>possibilities</w:t>
      </w:r>
      <w:r w:rsidR="008D627F" w:rsidRPr="00CE2329">
        <w:rPr>
          <w:color w:val="000000"/>
          <w:lang w:val="en-US"/>
        </w:rPr>
        <w:t xml:space="preserve"> of imitation</w:t>
      </w:r>
      <w:r w:rsidR="00A31D28">
        <w:rPr>
          <w:color w:val="000000"/>
          <w:lang w:val="en-US"/>
        </w:rPr>
        <w:t xml:space="preserve"> (</w:t>
      </w:r>
      <w:r w:rsidR="00A31D28" w:rsidRPr="00CE2329">
        <w:rPr>
          <w:position w:val="-6"/>
          <w:lang w:val="en-US"/>
        </w:rPr>
        <w:object w:dxaOrig="200" w:dyaOrig="260">
          <v:shape id="_x0000_i1052" type="#_x0000_t75" style="width:10.2pt;height:12.9pt" o:ole="">
            <v:imagedata r:id="rId39" o:title=""/>
          </v:shape>
          <o:OLEObject Type="Embed" ProgID="Equation.3" ShapeID="_x0000_i1052" DrawAspect="Content" ObjectID="_1398727495" r:id="rId67"/>
        </w:object>
      </w:r>
      <w:r w:rsidR="00A31D28">
        <w:rPr>
          <w:lang w:val="en-US"/>
        </w:rPr>
        <w:t>)</w:t>
      </w:r>
      <w:r w:rsidRPr="00CE2329">
        <w:rPr>
          <w:color w:val="000000"/>
          <w:lang w:val="en-US"/>
        </w:rPr>
        <w:t xml:space="preserve">, </w:t>
      </w:r>
      <w:r w:rsidR="00443808" w:rsidRPr="00CE2329">
        <w:rPr>
          <w:color w:val="000000"/>
          <w:lang w:val="en-US"/>
        </w:rPr>
        <w:t xml:space="preserve">the </w:t>
      </w:r>
      <w:r w:rsidRPr="00CE2329">
        <w:rPr>
          <w:rStyle w:val="hps"/>
          <w:color w:val="000000"/>
          <w:lang w:val="en-US"/>
        </w:rPr>
        <w:t>firm</w:t>
      </w:r>
      <w:r w:rsidRPr="00CE2329">
        <w:rPr>
          <w:color w:val="000000"/>
          <w:lang w:val="en-US"/>
        </w:rPr>
        <w:t xml:space="preserve"> </w:t>
      </w:r>
      <w:r w:rsidRPr="00CE2329">
        <w:rPr>
          <w:rStyle w:val="hps"/>
          <w:color w:val="000000"/>
          <w:lang w:val="en-US"/>
        </w:rPr>
        <w:t>can</w:t>
      </w:r>
      <w:r w:rsidRPr="00CE2329">
        <w:rPr>
          <w:color w:val="000000"/>
          <w:lang w:val="en-US"/>
        </w:rPr>
        <w:t xml:space="preserve"> </w:t>
      </w:r>
      <w:r w:rsidRPr="00CE2329">
        <w:rPr>
          <w:rStyle w:val="hps"/>
          <w:color w:val="000000"/>
          <w:lang w:val="en-US"/>
        </w:rPr>
        <w:t>adopt</w:t>
      </w:r>
      <w:r w:rsidRPr="00CE2329">
        <w:rPr>
          <w:color w:val="000000"/>
          <w:lang w:val="en-US"/>
        </w:rPr>
        <w:t xml:space="preserve"> </w:t>
      </w:r>
      <w:r w:rsidRPr="00CE2329">
        <w:rPr>
          <w:rStyle w:val="hps"/>
          <w:color w:val="000000"/>
          <w:lang w:val="en-US"/>
        </w:rPr>
        <w:t>three</w:t>
      </w:r>
      <w:r w:rsidRPr="00CE2329">
        <w:rPr>
          <w:color w:val="000000"/>
          <w:lang w:val="en-US"/>
        </w:rPr>
        <w:t xml:space="preserve"> </w:t>
      </w:r>
      <w:r w:rsidRPr="00CE2329">
        <w:rPr>
          <w:rStyle w:val="hps"/>
          <w:color w:val="000000"/>
          <w:lang w:val="en-US"/>
        </w:rPr>
        <w:t>basic</w:t>
      </w:r>
      <w:r w:rsidRPr="00CE2329">
        <w:rPr>
          <w:color w:val="000000"/>
          <w:lang w:val="en-US"/>
        </w:rPr>
        <w:t xml:space="preserve"> </w:t>
      </w:r>
      <w:r w:rsidRPr="00CE2329">
        <w:rPr>
          <w:rStyle w:val="hps"/>
          <w:color w:val="000000"/>
          <w:lang w:val="en-US"/>
        </w:rPr>
        <w:t>positions</w:t>
      </w:r>
      <w:r w:rsidRPr="00CE2329">
        <w:rPr>
          <w:color w:val="000000"/>
          <w:lang w:val="en-US"/>
        </w:rPr>
        <w:t xml:space="preserve">: </w:t>
      </w:r>
      <w:r w:rsidRPr="00CE2329">
        <w:rPr>
          <w:rStyle w:val="hpsatn"/>
          <w:color w:val="000000"/>
          <w:lang w:val="en-US"/>
        </w:rPr>
        <w:t>(</w:t>
      </w:r>
      <w:proofErr w:type="spellStart"/>
      <w:r w:rsidRPr="00CE2329">
        <w:rPr>
          <w:color w:val="000000"/>
          <w:lang w:val="en-US"/>
        </w:rPr>
        <w:t>i</w:t>
      </w:r>
      <w:proofErr w:type="spellEnd"/>
      <w:r w:rsidRPr="00CE2329">
        <w:rPr>
          <w:color w:val="000000"/>
          <w:lang w:val="en-US"/>
        </w:rPr>
        <w:t xml:space="preserve">) the establishment </w:t>
      </w:r>
      <w:r w:rsidRPr="00CE2329">
        <w:rPr>
          <w:rStyle w:val="hps"/>
          <w:color w:val="000000"/>
          <w:lang w:val="en-US"/>
        </w:rPr>
        <w:t>of a</w:t>
      </w:r>
      <w:r w:rsidRPr="00CE2329">
        <w:rPr>
          <w:color w:val="000000"/>
          <w:lang w:val="en-US"/>
        </w:rPr>
        <w:t xml:space="preserve"> </w:t>
      </w:r>
      <w:r w:rsidRPr="00CE2329">
        <w:rPr>
          <w:rStyle w:val="hps"/>
          <w:color w:val="000000"/>
          <w:lang w:val="en-US"/>
        </w:rPr>
        <w:t>strategy</w:t>
      </w:r>
      <w:r w:rsidRPr="00CE2329">
        <w:rPr>
          <w:color w:val="000000"/>
          <w:lang w:val="en-US"/>
        </w:rPr>
        <w:t xml:space="preserve"> </w:t>
      </w:r>
      <w:r w:rsidR="00E551E1" w:rsidRPr="00CE2329">
        <w:rPr>
          <w:rStyle w:val="hps"/>
          <w:color w:val="000000"/>
          <w:lang w:val="en-US"/>
        </w:rPr>
        <w:t xml:space="preserve">based </w:t>
      </w:r>
      <w:r w:rsidRPr="00CE2329">
        <w:rPr>
          <w:rStyle w:val="hps"/>
          <w:color w:val="000000"/>
          <w:lang w:val="en-US"/>
        </w:rPr>
        <w:t>on the</w:t>
      </w:r>
      <w:r w:rsidRPr="00CE2329">
        <w:rPr>
          <w:color w:val="000000"/>
          <w:lang w:val="en-US"/>
        </w:rPr>
        <w:t xml:space="preserve"> </w:t>
      </w:r>
      <w:r w:rsidRPr="00CE2329">
        <w:rPr>
          <w:rStyle w:val="hps"/>
          <w:color w:val="000000"/>
          <w:lang w:val="en-US"/>
        </w:rPr>
        <w:t>legal system</w:t>
      </w:r>
      <w:r w:rsidRPr="00CE2329">
        <w:rPr>
          <w:rStyle w:val="atn"/>
          <w:color w:val="000000"/>
          <w:lang w:val="en-US"/>
        </w:rPr>
        <w:t>, (</w:t>
      </w:r>
      <w:r w:rsidRPr="00CE2329">
        <w:rPr>
          <w:color w:val="000000"/>
          <w:lang w:val="en-US"/>
        </w:rPr>
        <w:t xml:space="preserve">ii) the designing of </w:t>
      </w:r>
      <w:r w:rsidRPr="00CE2329">
        <w:rPr>
          <w:rStyle w:val="hps"/>
          <w:color w:val="000000"/>
          <w:lang w:val="en-US"/>
        </w:rPr>
        <w:t>a</w:t>
      </w:r>
      <w:r w:rsidRPr="00CE2329">
        <w:rPr>
          <w:color w:val="000000"/>
          <w:lang w:val="en-US"/>
        </w:rPr>
        <w:t xml:space="preserve"> private </w:t>
      </w:r>
      <w:r w:rsidRPr="00CE2329">
        <w:rPr>
          <w:rStyle w:val="hps"/>
          <w:color w:val="000000"/>
          <w:lang w:val="en-US"/>
        </w:rPr>
        <w:t>mechanism</w:t>
      </w:r>
      <w:r w:rsidRPr="00CE2329">
        <w:rPr>
          <w:color w:val="000000"/>
          <w:lang w:val="en-US"/>
        </w:rPr>
        <w:t xml:space="preserve"> </w:t>
      </w:r>
      <w:r w:rsidRPr="00CE2329">
        <w:rPr>
          <w:rStyle w:val="hps"/>
          <w:color w:val="000000"/>
          <w:lang w:val="en-US"/>
        </w:rPr>
        <w:t xml:space="preserve">of protection </w:t>
      </w:r>
      <w:r w:rsidR="008D627F" w:rsidRPr="00CE2329">
        <w:rPr>
          <w:rStyle w:val="hps"/>
          <w:color w:val="000000"/>
          <w:lang w:val="en-US"/>
        </w:rPr>
        <w:t>and</w:t>
      </w:r>
      <w:r w:rsidRPr="00CE2329">
        <w:rPr>
          <w:color w:val="000000"/>
          <w:lang w:val="en-US"/>
        </w:rPr>
        <w:t xml:space="preserve"> </w:t>
      </w:r>
      <w:r w:rsidRPr="00CE2329">
        <w:rPr>
          <w:rStyle w:val="hpsatn"/>
          <w:color w:val="000000"/>
          <w:lang w:val="en-US"/>
        </w:rPr>
        <w:t>(</w:t>
      </w:r>
      <w:r w:rsidRPr="00CE2329">
        <w:rPr>
          <w:color w:val="000000"/>
          <w:lang w:val="en-US"/>
        </w:rPr>
        <w:t xml:space="preserve">iii) </w:t>
      </w:r>
      <w:r w:rsidRPr="00CE2329">
        <w:rPr>
          <w:rStyle w:val="hps"/>
          <w:color w:val="000000"/>
          <w:lang w:val="en-US"/>
        </w:rPr>
        <w:t>the abandonment</w:t>
      </w:r>
      <w:r w:rsidRPr="00CE2329">
        <w:rPr>
          <w:color w:val="000000"/>
          <w:lang w:val="en-US"/>
        </w:rPr>
        <w:t xml:space="preserve"> of </w:t>
      </w:r>
      <w:r w:rsidRPr="00CE2329">
        <w:rPr>
          <w:rStyle w:val="hps"/>
          <w:color w:val="000000"/>
          <w:lang w:val="en-US"/>
        </w:rPr>
        <w:t>the</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public domain.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firm's</w:t>
      </w:r>
      <w:r w:rsidRPr="00CE2329">
        <w:rPr>
          <w:color w:val="000000"/>
          <w:lang w:val="en-US"/>
        </w:rPr>
        <w:t xml:space="preserve"> </w:t>
      </w:r>
      <w:r w:rsidRPr="00CE2329">
        <w:rPr>
          <w:rStyle w:val="hps"/>
          <w:color w:val="000000"/>
          <w:lang w:val="en-US"/>
        </w:rPr>
        <w:t>decision</w:t>
      </w:r>
      <w:r w:rsidRPr="00CE2329">
        <w:rPr>
          <w:color w:val="000000"/>
          <w:lang w:val="en-US"/>
        </w:rPr>
        <w:t xml:space="preserve"> </w:t>
      </w:r>
      <w:r w:rsidRPr="00CE2329">
        <w:rPr>
          <w:rStyle w:val="hps"/>
          <w:color w:val="000000"/>
          <w:lang w:val="en-US"/>
        </w:rPr>
        <w:t>is based on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relative costs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each</w:t>
      </w:r>
      <w:r w:rsidRPr="00CE2329">
        <w:rPr>
          <w:color w:val="000000"/>
          <w:lang w:val="en-US"/>
        </w:rPr>
        <w:t xml:space="preserve"> </w:t>
      </w:r>
      <w:r w:rsidRPr="00CE2329">
        <w:rPr>
          <w:rStyle w:val="hps"/>
          <w:color w:val="000000"/>
          <w:lang w:val="en-US"/>
        </w:rPr>
        <w:t>position</w:t>
      </w:r>
      <w:r w:rsidRPr="00CE2329">
        <w:rPr>
          <w:color w:val="000000"/>
          <w:lang w:val="en-US"/>
        </w:rPr>
        <w:t xml:space="preserve">, </w:t>
      </w:r>
      <w:r w:rsidRPr="00CE2329">
        <w:rPr>
          <w:rStyle w:val="hps"/>
          <w:color w:val="000000"/>
          <w:lang w:val="en-US"/>
        </w:rPr>
        <w:t>implying</w:t>
      </w:r>
      <w:r w:rsidRPr="00CE2329">
        <w:rPr>
          <w:color w:val="000000"/>
          <w:lang w:val="en-US"/>
        </w:rPr>
        <w:t xml:space="preserve"> </w:t>
      </w:r>
      <w:r w:rsidRPr="00CE2329">
        <w:rPr>
          <w:rStyle w:val="hps"/>
          <w:color w:val="000000"/>
          <w:lang w:val="en-US"/>
        </w:rPr>
        <w:t>that efficiency</w:t>
      </w:r>
      <w:r w:rsidRPr="00CE2329">
        <w:rPr>
          <w:color w:val="000000"/>
          <w:lang w:val="en-US"/>
        </w:rPr>
        <w:t xml:space="preserve"> </w:t>
      </w:r>
      <w:r w:rsidRPr="00CE2329">
        <w:rPr>
          <w:rStyle w:val="hps"/>
          <w:color w:val="000000"/>
          <w:lang w:val="en-US"/>
        </w:rPr>
        <w:t>can be achieved through</w:t>
      </w:r>
      <w:r w:rsidRPr="00CE2329">
        <w:rPr>
          <w:color w:val="000000"/>
          <w:lang w:val="en-US"/>
        </w:rPr>
        <w:t xml:space="preserve"> </w:t>
      </w:r>
      <w:r w:rsidRPr="00CE2329">
        <w:rPr>
          <w:rStyle w:val="hps"/>
          <w:color w:val="000000"/>
          <w:lang w:val="en-US"/>
        </w:rPr>
        <w:t>an</w:t>
      </w:r>
      <w:r w:rsidRPr="00CE2329">
        <w:rPr>
          <w:color w:val="000000"/>
          <w:lang w:val="en-US"/>
        </w:rPr>
        <w:t xml:space="preserve"> </w:t>
      </w:r>
      <w:r w:rsidRPr="00CE2329">
        <w:rPr>
          <w:rStyle w:val="hps"/>
          <w:color w:val="000000"/>
          <w:lang w:val="en-US"/>
        </w:rPr>
        <w:t>alignment</w:t>
      </w:r>
      <w:r w:rsidRPr="00CE2329">
        <w:rPr>
          <w:color w:val="000000"/>
          <w:lang w:val="en-US"/>
        </w:rPr>
        <w:t xml:space="preserve"> </w:t>
      </w:r>
      <w:r w:rsidRPr="00CE2329">
        <w:rPr>
          <w:rStyle w:val="hps"/>
          <w:color w:val="000000"/>
          <w:lang w:val="en-US"/>
        </w:rPr>
        <w:t>between capture attempts and protection activities.</w:t>
      </w:r>
      <w:r w:rsidR="008D627F" w:rsidRPr="00CE2329">
        <w:rPr>
          <w:rStyle w:val="hps"/>
          <w:color w:val="000000"/>
          <w:lang w:val="en-US"/>
        </w:rPr>
        <w:t xml:space="preserve"> </w:t>
      </w:r>
      <w:r w:rsidR="008D627F" w:rsidRPr="004C42D3">
        <w:rPr>
          <w:rStyle w:val="hps"/>
          <w:color w:val="000000"/>
          <w:lang w:val="en-US"/>
        </w:rPr>
        <w:t>In what</w:t>
      </w:r>
      <w:r w:rsidR="008D627F" w:rsidRPr="004C42D3">
        <w:rPr>
          <w:color w:val="000000"/>
          <w:lang w:val="en-US"/>
        </w:rPr>
        <w:t xml:space="preserve"> </w:t>
      </w:r>
      <w:r w:rsidR="008D627F" w:rsidRPr="004C42D3">
        <w:rPr>
          <w:rStyle w:val="hps"/>
          <w:color w:val="000000"/>
          <w:lang w:val="en-US"/>
        </w:rPr>
        <w:t>follows</w:t>
      </w:r>
      <w:r w:rsidR="008D627F" w:rsidRPr="004C42D3">
        <w:rPr>
          <w:color w:val="000000"/>
          <w:lang w:val="en-US"/>
        </w:rPr>
        <w:t xml:space="preserve"> </w:t>
      </w:r>
      <w:r w:rsidR="008D627F" w:rsidRPr="004C42D3">
        <w:rPr>
          <w:rStyle w:val="hps"/>
          <w:color w:val="000000"/>
          <w:lang w:val="en-US"/>
        </w:rPr>
        <w:t>we apply</w:t>
      </w:r>
      <w:r w:rsidR="008D627F" w:rsidRPr="004C42D3">
        <w:rPr>
          <w:color w:val="000000"/>
          <w:lang w:val="en-US"/>
        </w:rPr>
        <w:t xml:space="preserve"> </w:t>
      </w:r>
      <w:r w:rsidR="008D627F" w:rsidRPr="004C42D3">
        <w:rPr>
          <w:rStyle w:val="hps"/>
          <w:color w:val="000000"/>
          <w:lang w:val="en-US"/>
        </w:rPr>
        <w:t>this reasoning</w:t>
      </w:r>
      <w:r w:rsidR="008D627F" w:rsidRPr="004C42D3">
        <w:rPr>
          <w:color w:val="000000"/>
          <w:lang w:val="en-US"/>
        </w:rPr>
        <w:t xml:space="preserve"> </w:t>
      </w:r>
      <w:r w:rsidR="008D627F" w:rsidRPr="004C42D3">
        <w:rPr>
          <w:rStyle w:val="hps"/>
          <w:color w:val="000000"/>
          <w:lang w:val="en-US"/>
        </w:rPr>
        <w:t>to a</w:t>
      </w:r>
      <w:r w:rsidR="008D627F" w:rsidRPr="004C42D3">
        <w:rPr>
          <w:color w:val="000000"/>
          <w:lang w:val="en-US"/>
        </w:rPr>
        <w:t xml:space="preserve"> </w:t>
      </w:r>
      <w:r w:rsidR="008D627F" w:rsidRPr="004C42D3">
        <w:rPr>
          <w:rStyle w:val="hps"/>
          <w:color w:val="000000"/>
          <w:lang w:val="en-US"/>
        </w:rPr>
        <w:t>particular case: we examine how the</w:t>
      </w:r>
      <w:r w:rsidR="008D627F" w:rsidRPr="004C42D3">
        <w:rPr>
          <w:color w:val="000000"/>
          <w:lang w:val="en-US"/>
        </w:rPr>
        <w:t xml:space="preserve"> </w:t>
      </w:r>
      <w:r w:rsidR="008D627F" w:rsidRPr="004C42D3">
        <w:rPr>
          <w:rStyle w:val="hps"/>
          <w:color w:val="000000"/>
          <w:lang w:val="en-US"/>
        </w:rPr>
        <w:t>mechanisms for collecting</w:t>
      </w:r>
      <w:r w:rsidR="008D627F" w:rsidRPr="004C42D3">
        <w:rPr>
          <w:color w:val="000000"/>
          <w:lang w:val="en-US"/>
        </w:rPr>
        <w:t xml:space="preserve"> </w:t>
      </w:r>
      <w:r w:rsidR="008D627F" w:rsidRPr="004C42D3">
        <w:rPr>
          <w:rStyle w:val="hps"/>
          <w:color w:val="000000"/>
          <w:lang w:val="en-US"/>
        </w:rPr>
        <w:t>royalties</w:t>
      </w:r>
      <w:r w:rsidR="008D627F" w:rsidRPr="004C42D3">
        <w:rPr>
          <w:color w:val="000000"/>
          <w:lang w:val="en-US"/>
        </w:rPr>
        <w:t xml:space="preserve"> </w:t>
      </w:r>
      <w:r w:rsidR="008D627F" w:rsidRPr="004C42D3">
        <w:rPr>
          <w:rStyle w:val="hps"/>
          <w:color w:val="000000"/>
          <w:lang w:val="en-US"/>
        </w:rPr>
        <w:t>on</w:t>
      </w:r>
      <w:r w:rsidR="008D627F" w:rsidRPr="004C42D3">
        <w:rPr>
          <w:color w:val="000000"/>
          <w:lang w:val="en-US"/>
        </w:rPr>
        <w:t xml:space="preserve"> genetically modified (</w:t>
      </w:r>
      <w:r w:rsidR="008D627F" w:rsidRPr="004C42D3">
        <w:rPr>
          <w:rStyle w:val="hps"/>
          <w:color w:val="000000"/>
          <w:lang w:val="en-US"/>
        </w:rPr>
        <w:t>GM) soybean seeds</w:t>
      </w:r>
      <w:r w:rsidR="008D627F" w:rsidRPr="004C42D3">
        <w:rPr>
          <w:color w:val="000000"/>
          <w:lang w:val="en-US"/>
        </w:rPr>
        <w:t xml:space="preserve"> </w:t>
      </w:r>
      <w:r w:rsidR="008D627F" w:rsidRPr="004C42D3">
        <w:rPr>
          <w:rStyle w:val="hps"/>
          <w:color w:val="000000"/>
          <w:lang w:val="en-US"/>
        </w:rPr>
        <w:t>vary</w:t>
      </w:r>
      <w:r w:rsidR="008D627F" w:rsidRPr="004C42D3">
        <w:rPr>
          <w:color w:val="000000"/>
          <w:lang w:val="en-US"/>
        </w:rPr>
        <w:t xml:space="preserve"> </w:t>
      </w:r>
      <w:r w:rsidR="008D627F" w:rsidRPr="004C42D3">
        <w:rPr>
          <w:rStyle w:val="hps"/>
          <w:color w:val="000000"/>
          <w:lang w:val="en-US"/>
        </w:rPr>
        <w:t>across different</w:t>
      </w:r>
      <w:r w:rsidR="008D627F" w:rsidRPr="004C42D3">
        <w:rPr>
          <w:color w:val="000000"/>
          <w:lang w:val="en-US"/>
        </w:rPr>
        <w:t xml:space="preserve"> </w:t>
      </w:r>
      <w:r w:rsidR="008D627F" w:rsidRPr="004C42D3">
        <w:rPr>
          <w:rStyle w:val="hps"/>
          <w:color w:val="000000"/>
          <w:lang w:val="en-US"/>
        </w:rPr>
        <w:t>institutional environments.</w:t>
      </w:r>
      <w:r w:rsidR="00443808" w:rsidRPr="004C42D3">
        <w:rPr>
          <w:rStyle w:val="hps"/>
          <w:color w:val="000000"/>
          <w:lang w:val="en-US"/>
        </w:rPr>
        <w:t xml:space="preserve"> One should note that we do not try to deliberately test the model. </w:t>
      </w:r>
      <w:r w:rsidR="00443808" w:rsidRPr="00CE2329">
        <w:rPr>
          <w:lang w:val="en-US"/>
        </w:rPr>
        <w:t>The empirical evidence presented below represent</w:t>
      </w:r>
      <w:r w:rsidR="00A31D28">
        <w:rPr>
          <w:lang w:val="en-US"/>
        </w:rPr>
        <w:t>s</w:t>
      </w:r>
      <w:r w:rsidR="00443808" w:rsidRPr="00CE2329">
        <w:rPr>
          <w:lang w:val="en-US"/>
        </w:rPr>
        <w:t xml:space="preserve"> an illustration of the relationship between institutional </w:t>
      </w:r>
      <w:r w:rsidR="00A31D28">
        <w:rPr>
          <w:lang w:val="en-US"/>
        </w:rPr>
        <w:t>conditions</w:t>
      </w:r>
      <w:r w:rsidR="00443808" w:rsidRPr="00CE2329">
        <w:rPr>
          <w:lang w:val="en-US"/>
        </w:rPr>
        <w:t xml:space="preserve"> and the protection of property rights.</w:t>
      </w:r>
    </w:p>
    <w:p w:rsidR="001A6092" w:rsidRPr="00CE2329" w:rsidRDefault="005C5302" w:rsidP="008F329B">
      <w:pPr>
        <w:numPr>
          <w:ilvl w:val="0"/>
          <w:numId w:val="1"/>
        </w:numPr>
        <w:spacing w:before="240" w:after="240" w:line="360" w:lineRule="auto"/>
        <w:jc w:val="both"/>
        <w:rPr>
          <w:b/>
          <w:lang w:val="en-US"/>
        </w:rPr>
      </w:pPr>
      <w:r w:rsidRPr="00CE2329">
        <w:rPr>
          <w:b/>
          <w:lang w:val="en-US"/>
        </w:rPr>
        <w:t xml:space="preserve">The Collection of Royalties on </w:t>
      </w:r>
      <w:r w:rsidR="00D8269C" w:rsidRPr="00CE2329">
        <w:rPr>
          <w:b/>
          <w:lang w:val="en-US"/>
        </w:rPr>
        <w:t>GM</w:t>
      </w:r>
      <w:r w:rsidR="008F329B" w:rsidRPr="00CE2329">
        <w:rPr>
          <w:b/>
          <w:lang w:val="en-US"/>
        </w:rPr>
        <w:t xml:space="preserve"> </w:t>
      </w:r>
      <w:r w:rsidR="00111F2C" w:rsidRPr="00CE2329">
        <w:rPr>
          <w:b/>
          <w:lang w:val="en-US"/>
        </w:rPr>
        <w:t>S</w:t>
      </w:r>
      <w:r w:rsidR="008F329B" w:rsidRPr="00CE2329">
        <w:rPr>
          <w:b/>
          <w:lang w:val="en-US"/>
        </w:rPr>
        <w:t xml:space="preserve">oybean </w:t>
      </w:r>
      <w:r w:rsidR="00111F2C" w:rsidRPr="00CE2329">
        <w:rPr>
          <w:b/>
          <w:lang w:val="en-US"/>
        </w:rPr>
        <w:t>S</w:t>
      </w:r>
      <w:r w:rsidR="008F329B" w:rsidRPr="00CE2329">
        <w:rPr>
          <w:b/>
          <w:lang w:val="en-US"/>
        </w:rPr>
        <w:t>eeds</w:t>
      </w:r>
    </w:p>
    <w:p w:rsidR="008757CE" w:rsidRPr="00CE2329" w:rsidRDefault="008757CE" w:rsidP="008757CE">
      <w:pPr>
        <w:spacing w:before="240" w:after="240" w:line="360" w:lineRule="auto"/>
        <w:jc w:val="both"/>
        <w:rPr>
          <w:lang w:val="en-US"/>
        </w:rPr>
      </w:pPr>
      <w:r w:rsidRPr="00CE2329">
        <w:rPr>
          <w:lang w:val="en-US"/>
        </w:rPr>
        <w:t xml:space="preserve">The development of biogenetics has introduced a new competitive paradigm in the seed sector. </w:t>
      </w:r>
      <w:r w:rsidR="00CA0C07" w:rsidRPr="00D00C66">
        <w:rPr>
          <w:lang w:val="en-US"/>
        </w:rPr>
        <w:t>A</w:t>
      </w:r>
      <w:r w:rsidR="00CA0C07">
        <w:rPr>
          <w:lang w:val="en-US"/>
        </w:rPr>
        <w:t xml:space="preserve">ny seed </w:t>
      </w:r>
      <w:r w:rsidR="00CA0C07" w:rsidRPr="00D00C66">
        <w:rPr>
          <w:lang w:val="en-US"/>
        </w:rPr>
        <w:t>may be interpreted as a technology vector composed of different characteristics</w:t>
      </w:r>
      <w:r w:rsidR="00CA0C07">
        <w:rPr>
          <w:lang w:val="en-US"/>
        </w:rPr>
        <w:t xml:space="preserve">, being the GM seed a specific case where one or more </w:t>
      </w:r>
      <w:r w:rsidR="00A31D28">
        <w:rPr>
          <w:lang w:val="en-US"/>
        </w:rPr>
        <w:t xml:space="preserve">seed </w:t>
      </w:r>
      <w:r w:rsidR="00CA0C07">
        <w:rPr>
          <w:lang w:val="en-US"/>
        </w:rPr>
        <w:t>attributes are</w:t>
      </w:r>
      <w:r w:rsidR="00CA0C07" w:rsidRPr="00D00C66">
        <w:rPr>
          <w:lang w:val="en-US"/>
        </w:rPr>
        <w:t xml:space="preserve"> not normally attainable by the species under natural conditions</w:t>
      </w:r>
      <w:r w:rsidRPr="00CE2329">
        <w:rPr>
          <w:lang w:val="en-US"/>
        </w:rPr>
        <w:t>. Since genetic traits may result from R&amp;D efforts made by different firms, the seed plays the role of a platform that promotes the meeting of a biotech company with the farmers</w:t>
      </w:r>
      <w:r w:rsidRPr="00CE2329">
        <w:rPr>
          <w:rStyle w:val="longtext1"/>
          <w:color w:val="000000"/>
          <w:sz w:val="24"/>
          <w:szCs w:val="24"/>
          <w:shd w:val="clear" w:color="auto" w:fill="FFFFFF"/>
          <w:lang w:val="en-US"/>
        </w:rPr>
        <w:t>.</w:t>
      </w:r>
    </w:p>
    <w:p w:rsidR="008757CE" w:rsidRPr="00CE2329" w:rsidRDefault="006937D8" w:rsidP="008757CE">
      <w:pPr>
        <w:spacing w:before="240" w:after="240" w:line="360" w:lineRule="auto"/>
        <w:jc w:val="both"/>
        <w:rPr>
          <w:lang w:val="en-US"/>
        </w:rPr>
      </w:pPr>
      <w:r>
        <w:rPr>
          <w:lang w:val="en-US"/>
        </w:rPr>
        <w:lastRenderedPageBreak/>
        <w:t xml:space="preserve">One of the most disseminated </w:t>
      </w:r>
      <w:r w:rsidR="008757CE" w:rsidRPr="00CE2329">
        <w:rPr>
          <w:lang w:val="en-US"/>
        </w:rPr>
        <w:t>GM seed</w:t>
      </w:r>
      <w:r>
        <w:rPr>
          <w:lang w:val="en-US"/>
        </w:rPr>
        <w:t>s</w:t>
      </w:r>
      <w:r w:rsidR="008757CE" w:rsidRPr="00CE2329">
        <w:rPr>
          <w:lang w:val="en-US"/>
        </w:rPr>
        <w:t xml:space="preserve"> </w:t>
      </w:r>
      <w:r>
        <w:rPr>
          <w:lang w:val="en-US"/>
        </w:rPr>
        <w:t xml:space="preserve">corresponds to the soybean seed that presents </w:t>
      </w:r>
      <w:r w:rsidR="008757CE" w:rsidRPr="00CE2329">
        <w:rPr>
          <w:lang w:val="en-US"/>
        </w:rPr>
        <w:t xml:space="preserve">tolerance to the herbicide Roundup, whose active ingredient is </w:t>
      </w:r>
      <w:proofErr w:type="spellStart"/>
      <w:r w:rsidR="008757CE" w:rsidRPr="00CE2329">
        <w:rPr>
          <w:lang w:val="en-US"/>
        </w:rPr>
        <w:t>glyphosate</w:t>
      </w:r>
      <w:proofErr w:type="spellEnd"/>
      <w:r w:rsidR="008757CE" w:rsidRPr="00CE2329">
        <w:rPr>
          <w:lang w:val="en-US"/>
        </w:rPr>
        <w:t>.</w:t>
      </w:r>
      <w:r w:rsidR="008757CE" w:rsidRPr="00CE2329">
        <w:rPr>
          <w:rStyle w:val="Refdenotaderodap"/>
        </w:rPr>
        <w:footnoteReference w:id="8"/>
      </w:r>
      <w:r w:rsidR="008757CE" w:rsidRPr="00CE2329">
        <w:rPr>
          <w:lang w:val="en-US"/>
        </w:rPr>
        <w:t xml:space="preserve"> </w:t>
      </w:r>
      <w:r>
        <w:rPr>
          <w:rFonts w:cs="Courier New"/>
          <w:lang w:val="en-US"/>
        </w:rPr>
        <w:t xml:space="preserve">Value is added with the adoption of GM soybean </w:t>
      </w:r>
      <w:r w:rsidRPr="008F329B">
        <w:rPr>
          <w:rFonts w:cs="Courier New"/>
          <w:lang w:val="en-US"/>
        </w:rPr>
        <w:t xml:space="preserve">seeds </w:t>
      </w:r>
      <w:r>
        <w:rPr>
          <w:rFonts w:cs="Courier New"/>
          <w:lang w:val="en-US"/>
        </w:rPr>
        <w:t xml:space="preserve">based on the </w:t>
      </w:r>
      <w:r w:rsidRPr="008F329B">
        <w:rPr>
          <w:rFonts w:cs="Courier New"/>
          <w:lang w:val="en-US"/>
        </w:rPr>
        <w:t xml:space="preserve">reduction in production costs </w:t>
      </w:r>
      <w:r>
        <w:rPr>
          <w:rFonts w:cs="Courier New"/>
          <w:lang w:val="en-US"/>
        </w:rPr>
        <w:t xml:space="preserve">– </w:t>
      </w:r>
      <w:r w:rsidRPr="008F329B">
        <w:rPr>
          <w:rFonts w:cs="Courier New"/>
          <w:lang w:val="en-US"/>
        </w:rPr>
        <w:t xml:space="preserve">due to lower consumption of </w:t>
      </w:r>
      <w:r>
        <w:rPr>
          <w:rFonts w:cs="Courier New"/>
          <w:lang w:val="en-US"/>
        </w:rPr>
        <w:t>agrochemicals</w:t>
      </w:r>
      <w:r w:rsidRPr="008F329B">
        <w:rPr>
          <w:rFonts w:cs="Courier New"/>
          <w:lang w:val="en-US"/>
        </w:rPr>
        <w:t xml:space="preserve"> </w:t>
      </w:r>
      <w:r>
        <w:rPr>
          <w:rFonts w:cs="Courier New"/>
          <w:lang w:val="en-US"/>
        </w:rPr>
        <w:t xml:space="preserve">– </w:t>
      </w:r>
      <w:r w:rsidRPr="008F329B">
        <w:rPr>
          <w:rFonts w:cs="Courier New"/>
          <w:lang w:val="en-US"/>
        </w:rPr>
        <w:t>and the small</w:t>
      </w:r>
      <w:r>
        <w:rPr>
          <w:rFonts w:cs="Courier New"/>
          <w:lang w:val="en-US"/>
        </w:rPr>
        <w:t xml:space="preserve"> price</w:t>
      </w:r>
      <w:r w:rsidRPr="008F329B">
        <w:rPr>
          <w:rFonts w:cs="Courier New"/>
          <w:lang w:val="en-US"/>
        </w:rPr>
        <w:t xml:space="preserve"> difference between </w:t>
      </w:r>
      <w:r>
        <w:rPr>
          <w:rFonts w:cs="Courier New"/>
          <w:lang w:val="en-US"/>
        </w:rPr>
        <w:t xml:space="preserve">GM </w:t>
      </w:r>
      <w:r w:rsidRPr="008F329B">
        <w:rPr>
          <w:rFonts w:cs="Courier New"/>
          <w:lang w:val="en-US"/>
        </w:rPr>
        <w:t>soybeans and conventional one</w:t>
      </w:r>
      <w:r>
        <w:rPr>
          <w:rFonts w:cs="Courier New"/>
          <w:lang w:val="en-US"/>
        </w:rPr>
        <w:t>s</w:t>
      </w:r>
      <w:r w:rsidR="008757CE" w:rsidRPr="00CE2329">
        <w:rPr>
          <w:lang w:val="en-US"/>
        </w:rPr>
        <w:t>. On the other hand, the use of GM seeds involves the payment of royalties to Monsanto, the company that holds the technology.</w:t>
      </w:r>
    </w:p>
    <w:p w:rsidR="008757CE" w:rsidRPr="00CE2329" w:rsidRDefault="008757CE" w:rsidP="008757CE">
      <w:pPr>
        <w:spacing w:before="240" w:after="240" w:line="360" w:lineRule="auto"/>
        <w:jc w:val="both"/>
        <w:rPr>
          <w:lang w:val="en-US"/>
        </w:rPr>
      </w:pPr>
      <w:r w:rsidRPr="00CE2329">
        <w:rPr>
          <w:lang w:val="en-US"/>
        </w:rPr>
        <w:t>Generally speaking, although royalties represent the return associated with the innovation, it is quite common for innovators to lament the fact that imitators have profited more from the innovation than the firm first to commercialize it (</w:t>
      </w:r>
      <w:proofErr w:type="spellStart"/>
      <w:r w:rsidRPr="00CE2329">
        <w:rPr>
          <w:lang w:val="en-US"/>
        </w:rPr>
        <w:t>Teece</w:t>
      </w:r>
      <w:proofErr w:type="spellEnd"/>
      <w:r w:rsidRPr="00CE2329">
        <w:rPr>
          <w:lang w:val="en-US"/>
        </w:rPr>
        <w:t>, 1986). In the case of soybeans, the existence of self-reproducibility (</w:t>
      </w:r>
      <w:r w:rsidR="00A3227A" w:rsidRPr="00CE2329">
        <w:rPr>
          <w:lang w:val="en-US"/>
        </w:rPr>
        <w:t xml:space="preserve">i.e., </w:t>
      </w:r>
      <w:r w:rsidRPr="00CE2329">
        <w:rPr>
          <w:lang w:val="en-US"/>
        </w:rPr>
        <w:t>the transmission of genetic traits between generations) makes this issue even more emblematic because farmers can reuse a soybean grain as seed for the next season. As the soybean grain contains the genetic innovation and can be used as a seed, the self-reproducibility makes the cost of capture of property rights on biotechnology innovations greatly reduced</w:t>
      </w:r>
      <w:r w:rsidR="00FA413A" w:rsidRPr="00CE2329">
        <w:rPr>
          <w:lang w:val="en-US"/>
        </w:rPr>
        <w:t xml:space="preserve"> (low barriers to imitation)</w:t>
      </w:r>
      <w:r w:rsidRPr="00CE2329">
        <w:rPr>
          <w:lang w:val="en-US"/>
        </w:rPr>
        <w:t>. Farmers capture property rights through the reuse of a grain crop as seed for the next season or the purchase of brown-bagged seeds.</w:t>
      </w:r>
    </w:p>
    <w:p w:rsidR="00E7379E" w:rsidRDefault="008F329B" w:rsidP="008F329B">
      <w:pPr>
        <w:spacing w:before="240" w:after="240" w:line="360" w:lineRule="auto"/>
        <w:jc w:val="both"/>
        <w:rPr>
          <w:lang w:val="en-US"/>
        </w:rPr>
      </w:pPr>
      <w:r w:rsidRPr="00CE2329">
        <w:rPr>
          <w:lang w:val="en-US"/>
        </w:rPr>
        <w:t xml:space="preserve">The possibility of capture reduces the ability of the firm in appropriating the value created by </w:t>
      </w:r>
      <w:r w:rsidR="00592DE6" w:rsidRPr="00CE2329">
        <w:rPr>
          <w:lang w:val="en-US"/>
        </w:rPr>
        <w:t xml:space="preserve">the </w:t>
      </w:r>
      <w:r w:rsidR="00BB7136" w:rsidRPr="00CE2329">
        <w:rPr>
          <w:lang w:val="en-US"/>
        </w:rPr>
        <w:t>bio</w:t>
      </w:r>
      <w:r w:rsidR="00592DE6" w:rsidRPr="00CE2329">
        <w:rPr>
          <w:lang w:val="en-US"/>
        </w:rPr>
        <w:t>technological innovation</w:t>
      </w:r>
      <w:r w:rsidRPr="00CE2329">
        <w:rPr>
          <w:lang w:val="en-US"/>
        </w:rPr>
        <w:t xml:space="preserve">. </w:t>
      </w:r>
      <w:r w:rsidR="00C81605" w:rsidRPr="00CE2329">
        <w:rPr>
          <w:lang w:val="en-US"/>
        </w:rPr>
        <w:t>As a result, firms u</w:t>
      </w:r>
      <w:r w:rsidRPr="00CE2329">
        <w:rPr>
          <w:lang w:val="en-US"/>
        </w:rPr>
        <w:t xml:space="preserve">ndertake </w:t>
      </w:r>
      <w:r w:rsidR="002A6CDF" w:rsidRPr="00CE2329">
        <w:rPr>
          <w:lang w:val="en-US"/>
        </w:rPr>
        <w:t xml:space="preserve">protection </w:t>
      </w:r>
      <w:r w:rsidR="00C81605" w:rsidRPr="00CE2329">
        <w:rPr>
          <w:lang w:val="en-US"/>
        </w:rPr>
        <w:t>efforts</w:t>
      </w:r>
      <w:r w:rsidRPr="00CE2329">
        <w:rPr>
          <w:lang w:val="en-US"/>
        </w:rPr>
        <w:t xml:space="preserve">. The basic hypothesis of this research is that such efforts vary depending on the institutional </w:t>
      </w:r>
      <w:r w:rsidR="00FA413A" w:rsidRPr="00CE2329">
        <w:rPr>
          <w:lang w:val="en-US"/>
        </w:rPr>
        <w:t xml:space="preserve">conditions that characterize </w:t>
      </w:r>
      <w:r w:rsidRPr="00CE2329">
        <w:rPr>
          <w:lang w:val="en-US"/>
        </w:rPr>
        <w:t xml:space="preserve">a region or country. </w:t>
      </w:r>
      <w:r w:rsidR="00C81605" w:rsidRPr="00CE2329">
        <w:rPr>
          <w:lang w:val="en-US"/>
        </w:rPr>
        <w:t>Biotechnology companies</w:t>
      </w:r>
      <w:r w:rsidRPr="00CE2329">
        <w:rPr>
          <w:lang w:val="en-US"/>
        </w:rPr>
        <w:t xml:space="preserve"> </w:t>
      </w:r>
      <w:r w:rsidR="00C81605" w:rsidRPr="00CE2329">
        <w:rPr>
          <w:lang w:val="en-US"/>
        </w:rPr>
        <w:t xml:space="preserve">make </w:t>
      </w:r>
      <w:r w:rsidRPr="00CE2329">
        <w:rPr>
          <w:lang w:val="en-US"/>
        </w:rPr>
        <w:t xml:space="preserve">an effort to maximize </w:t>
      </w:r>
      <w:r w:rsidR="00C81605" w:rsidRPr="00CE2329">
        <w:rPr>
          <w:lang w:val="en-US"/>
        </w:rPr>
        <w:t xml:space="preserve">its property </w:t>
      </w:r>
      <w:r w:rsidRPr="00CE2329">
        <w:rPr>
          <w:lang w:val="en-US"/>
        </w:rPr>
        <w:t>right</w:t>
      </w:r>
      <w:r w:rsidR="0051670D" w:rsidRPr="00CE2329">
        <w:rPr>
          <w:lang w:val="en-US"/>
        </w:rPr>
        <w:t>s</w:t>
      </w:r>
      <w:r w:rsidRPr="00CE2329">
        <w:rPr>
          <w:lang w:val="en-US"/>
        </w:rPr>
        <w:t xml:space="preserve"> </w:t>
      </w:r>
      <w:r w:rsidR="007555D1" w:rsidRPr="00CE2329">
        <w:rPr>
          <w:lang w:val="en-US"/>
        </w:rPr>
        <w:t xml:space="preserve">subject to </w:t>
      </w:r>
      <w:r w:rsidRPr="00CE2329">
        <w:rPr>
          <w:lang w:val="en-US"/>
        </w:rPr>
        <w:t>institutional constraints.</w:t>
      </w:r>
      <w:r w:rsidR="007555D1" w:rsidRPr="00CE2329">
        <w:rPr>
          <w:lang w:val="en-US"/>
        </w:rPr>
        <w:t xml:space="preserve"> </w:t>
      </w:r>
      <w:r w:rsidR="00A3227A" w:rsidRPr="00CE2329">
        <w:rPr>
          <w:lang w:val="en-US"/>
        </w:rPr>
        <w:t>The analysis implicitly assumes that the tec</w:t>
      </w:r>
      <w:r w:rsidR="00A31D28">
        <w:rPr>
          <w:lang w:val="en-US"/>
        </w:rPr>
        <w:t>hnological environment is fixed</w:t>
      </w:r>
      <w:r w:rsidR="00A3227A" w:rsidRPr="00CE2329">
        <w:rPr>
          <w:lang w:val="en-US"/>
        </w:rPr>
        <w:t xml:space="preserve"> which means that capture opportunities are unchanging</w:t>
      </w:r>
      <w:r w:rsidRPr="00CE2329">
        <w:rPr>
          <w:lang w:val="en-US"/>
        </w:rPr>
        <w:t xml:space="preserve">. </w:t>
      </w:r>
      <w:r w:rsidR="00A31D28">
        <w:rPr>
          <w:lang w:val="en-US"/>
        </w:rPr>
        <w:t>T</w:t>
      </w:r>
      <w:r w:rsidRPr="00CE2329">
        <w:rPr>
          <w:lang w:val="en-US"/>
        </w:rPr>
        <w:t xml:space="preserve">he cases where </w:t>
      </w:r>
      <w:r w:rsidR="00C81605" w:rsidRPr="00CE2329">
        <w:rPr>
          <w:lang w:val="en-US"/>
        </w:rPr>
        <w:t xml:space="preserve">firms are </w:t>
      </w:r>
      <w:r w:rsidRPr="00CE2329">
        <w:rPr>
          <w:lang w:val="en-US"/>
        </w:rPr>
        <w:t>able to undertake technological changes that affect the self-reproduction of soybean seeds</w:t>
      </w:r>
      <w:r w:rsidR="00E7379E" w:rsidRPr="00CE2329">
        <w:rPr>
          <w:lang w:val="en-US"/>
        </w:rPr>
        <w:t xml:space="preserve"> </w:t>
      </w:r>
      <w:r w:rsidR="00C81605" w:rsidRPr="00CE2329">
        <w:rPr>
          <w:lang w:val="en-US"/>
        </w:rPr>
        <w:t>are disregard</w:t>
      </w:r>
      <w:r w:rsidR="00E7379E" w:rsidRPr="00CE2329">
        <w:rPr>
          <w:lang w:val="en-US"/>
        </w:rPr>
        <w:t>ed</w:t>
      </w:r>
      <w:r w:rsidRPr="00CE2329">
        <w:rPr>
          <w:lang w:val="en-US"/>
        </w:rPr>
        <w:t>.</w:t>
      </w:r>
      <w:r w:rsidR="00E75A43" w:rsidRPr="00CE2329">
        <w:rPr>
          <w:rStyle w:val="Refdenotaderodap"/>
          <w:lang w:val="en-US"/>
        </w:rPr>
        <w:footnoteReference w:id="9"/>
      </w:r>
    </w:p>
    <w:p w:rsidR="00A31D28" w:rsidRDefault="00A31D28" w:rsidP="00A31D28">
      <w:pPr>
        <w:spacing w:before="240" w:after="240" w:line="360" w:lineRule="auto"/>
        <w:jc w:val="both"/>
        <w:rPr>
          <w:rStyle w:val="hps"/>
          <w:color w:val="000000"/>
          <w:lang w:val="en-US"/>
        </w:rPr>
      </w:pPr>
      <w:r>
        <w:rPr>
          <w:lang w:val="en-US"/>
        </w:rPr>
        <w:lastRenderedPageBreak/>
        <w:t>Accordingly, a</w:t>
      </w:r>
      <w:r w:rsidRPr="00CE2329">
        <w:rPr>
          <w:rStyle w:val="hps"/>
          <w:color w:val="000000"/>
          <w:lang w:val="en-US"/>
        </w:rPr>
        <w:t xml:space="preserve"> basic point</w:t>
      </w:r>
      <w:r w:rsidRPr="00CE2329">
        <w:rPr>
          <w:color w:val="000000"/>
          <w:lang w:val="en-US"/>
        </w:rPr>
        <w:t xml:space="preserve"> </w:t>
      </w:r>
      <w:r w:rsidRPr="00CE2329">
        <w:rPr>
          <w:rStyle w:val="hps"/>
          <w:color w:val="000000"/>
          <w:lang w:val="en-US"/>
        </w:rPr>
        <w:t>of this</w:t>
      </w:r>
      <w:r w:rsidRPr="00CE2329">
        <w:rPr>
          <w:color w:val="000000"/>
          <w:lang w:val="en-US"/>
        </w:rPr>
        <w:t xml:space="preserve"> </w:t>
      </w:r>
      <w:r w:rsidRPr="00CE2329">
        <w:rPr>
          <w:rStyle w:val="hps"/>
          <w:color w:val="000000"/>
          <w:lang w:val="en-US"/>
        </w:rPr>
        <w:t>research</w:t>
      </w:r>
      <w:r w:rsidRPr="00CE2329">
        <w:rPr>
          <w:color w:val="000000"/>
          <w:lang w:val="en-US"/>
        </w:rPr>
        <w:t xml:space="preserve"> </w:t>
      </w:r>
      <w:r w:rsidRPr="00CE2329">
        <w:rPr>
          <w:rStyle w:val="hps"/>
          <w:color w:val="000000"/>
          <w:lang w:val="en-US"/>
        </w:rPr>
        <w:t>refers</w:t>
      </w:r>
      <w:r w:rsidRPr="00CE2329">
        <w:rPr>
          <w:color w:val="000000"/>
          <w:lang w:val="en-US"/>
        </w:rPr>
        <w:t xml:space="preserve"> </w:t>
      </w:r>
      <w:r w:rsidRPr="00CE2329">
        <w:rPr>
          <w:rStyle w:val="hps"/>
          <w:color w:val="000000"/>
          <w:lang w:val="en-US"/>
        </w:rPr>
        <w:t>to the fact</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farmer</w:t>
      </w:r>
      <w:r w:rsidRPr="00CE2329">
        <w:rPr>
          <w:color w:val="000000"/>
          <w:lang w:val="en-US"/>
        </w:rPr>
        <w:t xml:space="preserve"> </w:t>
      </w:r>
      <w:r w:rsidRPr="00CE2329">
        <w:rPr>
          <w:rStyle w:val="hps"/>
          <w:color w:val="000000"/>
          <w:lang w:val="en-US"/>
        </w:rPr>
        <w:t>who</w:t>
      </w:r>
      <w:r w:rsidRPr="00CE2329">
        <w:rPr>
          <w:color w:val="000000"/>
          <w:lang w:val="en-US"/>
        </w:rPr>
        <w:t xml:space="preserve"> </w:t>
      </w:r>
      <w:r w:rsidRPr="00CE2329">
        <w:rPr>
          <w:rStyle w:val="hps"/>
          <w:color w:val="000000"/>
          <w:lang w:val="en-US"/>
        </w:rPr>
        <w:t>saves</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GM</w:t>
      </w:r>
      <w:r w:rsidRPr="00CE2329">
        <w:rPr>
          <w:color w:val="000000"/>
          <w:lang w:val="en-US"/>
        </w:rPr>
        <w:t xml:space="preserve"> soybean </w:t>
      </w:r>
      <w:r w:rsidRPr="00CE2329">
        <w:rPr>
          <w:rStyle w:val="hps"/>
          <w:color w:val="000000"/>
          <w:lang w:val="en-US"/>
        </w:rPr>
        <w:t>seed</w:t>
      </w:r>
      <w:r w:rsidRPr="00CE2329">
        <w:rPr>
          <w:color w:val="000000"/>
          <w:lang w:val="en-US"/>
        </w:rPr>
        <w:t xml:space="preserve"> </w:t>
      </w:r>
      <w:r w:rsidRPr="00CE2329">
        <w:rPr>
          <w:rStyle w:val="hps"/>
          <w:color w:val="000000"/>
          <w:lang w:val="en-US"/>
        </w:rPr>
        <w:t>appropriates</w:t>
      </w:r>
      <w:r w:rsidRPr="00CE2329">
        <w:rPr>
          <w:color w:val="000000"/>
          <w:lang w:val="en-US"/>
        </w:rPr>
        <w:t xml:space="preserve"> the </w:t>
      </w:r>
      <w:r w:rsidRPr="00CE2329">
        <w:rPr>
          <w:rStyle w:val="hps"/>
          <w:color w:val="000000"/>
          <w:lang w:val="en-US"/>
        </w:rPr>
        <w:t>genetic trait</w:t>
      </w:r>
      <w:r w:rsidRPr="00CE2329">
        <w:rPr>
          <w:color w:val="000000"/>
          <w:lang w:val="en-US"/>
        </w:rPr>
        <w:t xml:space="preserve"> </w:t>
      </w:r>
      <w:r w:rsidRPr="00CE2329">
        <w:rPr>
          <w:rStyle w:val="hps"/>
          <w:color w:val="000000"/>
          <w:lang w:val="en-US"/>
        </w:rPr>
        <w:t>within it</w:t>
      </w:r>
      <w:r w:rsidRPr="00CE2329">
        <w:rPr>
          <w:color w:val="000000"/>
          <w:lang w:val="en-US"/>
        </w:rPr>
        <w:t xml:space="preserve">, capturing </w:t>
      </w:r>
      <w:r w:rsidRPr="00CE2329">
        <w:rPr>
          <w:rStyle w:val="hps"/>
          <w:color w:val="000000"/>
          <w:lang w:val="en-US"/>
        </w:rPr>
        <w:t>the</w:t>
      </w:r>
      <w:r w:rsidRPr="00CE2329">
        <w:rPr>
          <w:color w:val="000000"/>
          <w:lang w:val="en-US"/>
        </w:rPr>
        <w:t xml:space="preserve"> </w:t>
      </w:r>
      <w:r w:rsidRPr="00CE2329">
        <w:rPr>
          <w:rStyle w:val="hps"/>
          <w:color w:val="000000"/>
          <w:lang w:val="en-US"/>
        </w:rPr>
        <w:t>property right</w:t>
      </w:r>
      <w:r w:rsidRPr="00CE2329">
        <w:rPr>
          <w:color w:val="000000"/>
          <w:lang w:val="en-US"/>
        </w:rPr>
        <w:t xml:space="preserve"> </w:t>
      </w:r>
      <w:r w:rsidRPr="00CE2329">
        <w:rPr>
          <w:rStyle w:val="hps"/>
          <w:color w:val="000000"/>
          <w:lang w:val="en-US"/>
        </w:rPr>
        <w:t>originally</w:t>
      </w:r>
      <w:r w:rsidRPr="00CE2329">
        <w:rPr>
          <w:color w:val="000000"/>
          <w:lang w:val="en-US"/>
        </w:rPr>
        <w:t xml:space="preserve"> </w:t>
      </w:r>
      <w:r w:rsidRPr="00CE2329">
        <w:rPr>
          <w:rStyle w:val="hps"/>
          <w:color w:val="000000"/>
          <w:lang w:val="en-US"/>
        </w:rPr>
        <w:t>conferred</w:t>
      </w:r>
      <w:r w:rsidRPr="00CE2329">
        <w:rPr>
          <w:color w:val="000000"/>
          <w:lang w:val="en-US"/>
        </w:rPr>
        <w:t xml:space="preserve"> </w:t>
      </w:r>
      <w:r w:rsidRPr="00CE2329">
        <w:rPr>
          <w:rStyle w:val="hps"/>
          <w:color w:val="000000"/>
          <w:lang w:val="en-US"/>
        </w:rPr>
        <w:t>to the</w:t>
      </w:r>
      <w:r w:rsidRPr="00CE2329">
        <w:rPr>
          <w:color w:val="000000"/>
          <w:lang w:val="en-US"/>
        </w:rPr>
        <w:t xml:space="preserve"> </w:t>
      </w:r>
      <w:r w:rsidRPr="00CE2329">
        <w:rPr>
          <w:rStyle w:val="hps"/>
          <w:color w:val="000000"/>
          <w:lang w:val="en-US"/>
        </w:rPr>
        <w:t>company holding</w:t>
      </w:r>
      <w:r w:rsidRPr="00CE2329">
        <w:rPr>
          <w:color w:val="000000"/>
          <w:lang w:val="en-US"/>
        </w:rPr>
        <w:t xml:space="preserve"> </w:t>
      </w:r>
      <w:r w:rsidRPr="00CE2329">
        <w:rPr>
          <w:rStyle w:val="hps"/>
          <w:color w:val="000000"/>
          <w:lang w:val="en-US"/>
        </w:rPr>
        <w:t>the</w:t>
      </w:r>
      <w:r w:rsidRPr="00CE2329">
        <w:rPr>
          <w:color w:val="000000"/>
          <w:lang w:val="en-US"/>
        </w:rPr>
        <w:t xml:space="preserve"> genetic </w:t>
      </w:r>
      <w:r w:rsidRPr="00CE2329">
        <w:rPr>
          <w:rStyle w:val="hps"/>
          <w:color w:val="000000"/>
          <w:lang w:val="en-US"/>
        </w:rPr>
        <w:t>technology</w:t>
      </w:r>
      <w:r w:rsidRPr="00CE2329">
        <w:rPr>
          <w:color w:val="000000"/>
          <w:lang w:val="en-US"/>
        </w:rPr>
        <w:t>. As a result, b</w:t>
      </w:r>
      <w:r w:rsidRPr="00CE2329">
        <w:rPr>
          <w:rStyle w:val="hps"/>
          <w:color w:val="000000"/>
          <w:lang w:val="en-US"/>
        </w:rPr>
        <w:t>iotechnology firms</w:t>
      </w:r>
      <w:r w:rsidRPr="00CE2329">
        <w:rPr>
          <w:color w:val="000000"/>
          <w:lang w:val="en-US"/>
        </w:rPr>
        <w:t xml:space="preserve"> </w:t>
      </w:r>
      <w:r w:rsidRPr="00CE2329">
        <w:rPr>
          <w:rStyle w:val="hps"/>
          <w:color w:val="000000"/>
          <w:lang w:val="en-US"/>
        </w:rPr>
        <w:t>must</w:t>
      </w:r>
      <w:r w:rsidRPr="00CE2329">
        <w:rPr>
          <w:color w:val="000000"/>
          <w:lang w:val="en-US"/>
        </w:rPr>
        <w:t xml:space="preserve"> </w:t>
      </w:r>
      <w:r w:rsidRPr="00CE2329">
        <w:rPr>
          <w:rStyle w:val="hps"/>
          <w:color w:val="000000"/>
          <w:lang w:val="en-US"/>
        </w:rPr>
        <w:t>establish</w:t>
      </w:r>
      <w:r w:rsidRPr="00CE2329">
        <w:rPr>
          <w:color w:val="000000"/>
          <w:lang w:val="en-US"/>
        </w:rPr>
        <w:t xml:space="preserve"> </w:t>
      </w:r>
      <w:r w:rsidRPr="00CE2329">
        <w:rPr>
          <w:rStyle w:val="hps"/>
          <w:color w:val="000000"/>
          <w:lang w:val="en-US"/>
        </w:rPr>
        <w:t>mechanisms</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protecting rights.</w:t>
      </w:r>
      <w:r w:rsidRPr="00CE2329">
        <w:rPr>
          <w:color w:val="000000"/>
          <w:lang w:val="en-US"/>
        </w:rPr>
        <w:t xml:space="preserve"> Regarding </w:t>
      </w:r>
      <w:r w:rsidRPr="00CE2329">
        <w:rPr>
          <w:rStyle w:val="hps"/>
          <w:color w:val="000000"/>
          <w:lang w:val="en-US"/>
        </w:rPr>
        <w:t>the model presented in</w:t>
      </w:r>
      <w:r w:rsidRPr="00CE2329">
        <w:rPr>
          <w:color w:val="000000"/>
          <w:lang w:val="en-US"/>
        </w:rPr>
        <w:t xml:space="preserve"> </w:t>
      </w:r>
      <w:r w:rsidRPr="00CE2329">
        <w:rPr>
          <w:rStyle w:val="hps"/>
          <w:color w:val="000000"/>
          <w:lang w:val="en-US"/>
        </w:rPr>
        <w:t>section</w:t>
      </w:r>
      <w:r w:rsidRPr="00CE2329">
        <w:rPr>
          <w:color w:val="000000"/>
          <w:lang w:val="en-US"/>
        </w:rPr>
        <w:t xml:space="preserve"> </w:t>
      </w:r>
      <w:r w:rsidRPr="00CE2329">
        <w:rPr>
          <w:rStyle w:val="hps"/>
          <w:color w:val="000000"/>
          <w:lang w:val="en-US"/>
        </w:rPr>
        <w:t>2</w:t>
      </w:r>
      <w:r>
        <w:rPr>
          <w:rStyle w:val="hps"/>
          <w:color w:val="000000"/>
          <w:lang w:val="en-US"/>
        </w:rPr>
        <w:t>, this technological</w:t>
      </w:r>
      <w:r w:rsidRPr="00CE2329">
        <w:rPr>
          <w:rStyle w:val="hps"/>
          <w:color w:val="000000"/>
          <w:lang w:val="en-US"/>
        </w:rPr>
        <w:t xml:space="preserve"> configuration</w:t>
      </w:r>
      <w:r w:rsidRPr="00CE2329">
        <w:rPr>
          <w:color w:val="000000"/>
          <w:lang w:val="en-US"/>
        </w:rPr>
        <w:t xml:space="preserve"> </w:t>
      </w:r>
      <w:r w:rsidRPr="00CE2329">
        <w:rPr>
          <w:rStyle w:val="hps"/>
          <w:color w:val="000000"/>
          <w:lang w:val="en-US"/>
        </w:rPr>
        <w:t>emphasizes the importance of</w:t>
      </w:r>
      <w:r w:rsidRPr="00CE2329">
        <w:rPr>
          <w:color w:val="000000"/>
          <w:lang w:val="en-US"/>
        </w:rPr>
        <w:t xml:space="preserve"> </w:t>
      </w:r>
      <w:r w:rsidRPr="00CE2329">
        <w:rPr>
          <w:rStyle w:val="hps"/>
          <w:color w:val="000000"/>
          <w:lang w:val="en-US"/>
        </w:rPr>
        <w:t>the</w:t>
      </w:r>
      <w:r w:rsidRPr="00CE2329">
        <w:rPr>
          <w:color w:val="000000"/>
          <w:lang w:val="en-US"/>
        </w:rPr>
        <w:t xml:space="preserve"> </w:t>
      </w:r>
      <w:r>
        <w:rPr>
          <w:color w:val="000000"/>
          <w:lang w:val="en-US"/>
        </w:rPr>
        <w:t>i</w:t>
      </w:r>
      <w:r w:rsidRPr="00CE2329">
        <w:rPr>
          <w:rStyle w:val="hps"/>
          <w:color w:val="000000"/>
          <w:lang w:val="en-US"/>
        </w:rPr>
        <w:t xml:space="preserve">nstitutional </w:t>
      </w:r>
      <w:r>
        <w:rPr>
          <w:rStyle w:val="hps"/>
          <w:color w:val="000000"/>
          <w:lang w:val="en-US"/>
        </w:rPr>
        <w:t>e</w:t>
      </w:r>
      <w:r w:rsidRPr="00CE2329">
        <w:rPr>
          <w:rStyle w:val="hps"/>
          <w:color w:val="000000"/>
          <w:lang w:val="en-US"/>
        </w:rPr>
        <w:t>nvironment</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strategic choice</w:t>
      </w:r>
      <w:r w:rsidRPr="00CE2329">
        <w:rPr>
          <w:color w:val="000000"/>
          <w:lang w:val="en-US"/>
        </w:rPr>
        <w:t xml:space="preserve">. </w:t>
      </w:r>
      <w:r w:rsidRPr="00CE2329">
        <w:rPr>
          <w:rStyle w:val="hps"/>
          <w:color w:val="000000"/>
          <w:lang w:val="en-US"/>
        </w:rPr>
        <w:t>Based on</w:t>
      </w:r>
      <w:r w:rsidRPr="00CE2329">
        <w:rPr>
          <w:color w:val="000000"/>
          <w:lang w:val="en-US"/>
        </w:rPr>
        <w:t xml:space="preserve"> </w:t>
      </w:r>
      <w:r w:rsidRPr="00CE2329">
        <w:rPr>
          <w:rStyle w:val="hps"/>
          <w:color w:val="000000"/>
          <w:lang w:val="en-US"/>
        </w:rPr>
        <w:t>this</w:t>
      </w:r>
      <w:r w:rsidRPr="00CE2329">
        <w:rPr>
          <w:color w:val="000000"/>
          <w:lang w:val="en-US"/>
        </w:rPr>
        <w:t xml:space="preserve"> general </w:t>
      </w:r>
      <w:r w:rsidRPr="00CE2329">
        <w:rPr>
          <w:rStyle w:val="hps"/>
          <w:color w:val="000000"/>
          <w:lang w:val="en-US"/>
        </w:rPr>
        <w:t>framework,</w:t>
      </w:r>
      <w:r w:rsidRPr="00CE2329">
        <w:rPr>
          <w:color w:val="000000"/>
          <w:lang w:val="en-US"/>
        </w:rPr>
        <w:t xml:space="preserve"> </w:t>
      </w:r>
      <w:r w:rsidRPr="00CE2329">
        <w:rPr>
          <w:rStyle w:val="hps"/>
          <w:color w:val="000000"/>
          <w:lang w:val="en-US"/>
        </w:rPr>
        <w:t>th</w:t>
      </w:r>
      <w:r>
        <w:rPr>
          <w:rStyle w:val="hps"/>
          <w:color w:val="000000"/>
          <w:lang w:val="en-US"/>
        </w:rPr>
        <w:t>e</w:t>
      </w:r>
      <w:r w:rsidRPr="00CE2329">
        <w:rPr>
          <w:rStyle w:val="hps"/>
          <w:color w:val="000000"/>
          <w:lang w:val="en-US"/>
        </w:rPr>
        <w:t xml:space="preserve"> </w:t>
      </w:r>
      <w:r>
        <w:rPr>
          <w:rStyle w:val="hps"/>
          <w:color w:val="000000"/>
          <w:lang w:val="en-US"/>
        </w:rPr>
        <w:t xml:space="preserve">next </w:t>
      </w:r>
      <w:r w:rsidRPr="00CE2329">
        <w:rPr>
          <w:rStyle w:val="hps"/>
          <w:color w:val="000000"/>
          <w:lang w:val="en-US"/>
        </w:rPr>
        <w:t>section</w:t>
      </w:r>
      <w:r w:rsidRPr="00CE2329">
        <w:rPr>
          <w:color w:val="000000"/>
          <w:lang w:val="en-US"/>
        </w:rPr>
        <w:t xml:space="preserve"> </w:t>
      </w:r>
      <w:r w:rsidRPr="00CE2329">
        <w:rPr>
          <w:rStyle w:val="hps"/>
          <w:color w:val="000000"/>
          <w:lang w:val="en-US"/>
        </w:rPr>
        <w:t>examines</w:t>
      </w:r>
      <w:r w:rsidRPr="00CE2329">
        <w:rPr>
          <w:color w:val="000000"/>
          <w:lang w:val="en-US"/>
        </w:rPr>
        <w:t xml:space="preserve"> </w:t>
      </w:r>
      <w:r w:rsidRPr="00CE2329">
        <w:rPr>
          <w:rStyle w:val="hps"/>
          <w:color w:val="000000"/>
          <w:lang w:val="en-US"/>
        </w:rPr>
        <w:t>three</w:t>
      </w:r>
      <w:r w:rsidRPr="00CE2329">
        <w:rPr>
          <w:color w:val="000000"/>
          <w:lang w:val="en-US"/>
        </w:rPr>
        <w:t xml:space="preserve"> </w:t>
      </w:r>
      <w:r w:rsidRPr="00CE2329">
        <w:rPr>
          <w:rStyle w:val="hps"/>
          <w:color w:val="000000"/>
          <w:lang w:val="en-US"/>
        </w:rPr>
        <w:t>cases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GM soybean seeds</w:t>
      </w:r>
      <w:r w:rsidRPr="00CE2329">
        <w:rPr>
          <w:color w:val="000000"/>
          <w:lang w:val="en-US"/>
        </w:rPr>
        <w:t xml:space="preserve">: the </w:t>
      </w:r>
      <w:r w:rsidRPr="00CE2329">
        <w:rPr>
          <w:rStyle w:val="hps"/>
          <w:color w:val="000000"/>
          <w:lang w:val="en-US"/>
        </w:rPr>
        <w:t>US, Brazil</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Argentina</w:t>
      </w:r>
      <w:r w:rsidRPr="00CE2329">
        <w:rPr>
          <w:color w:val="000000"/>
          <w:lang w:val="en-US"/>
        </w:rPr>
        <w:t xml:space="preserve">. </w:t>
      </w:r>
      <w:r w:rsidRPr="00CE2329">
        <w:rPr>
          <w:rStyle w:val="hps"/>
          <w:color w:val="000000"/>
          <w:lang w:val="en-US"/>
        </w:rPr>
        <w:t>Each</w:t>
      </w:r>
      <w:r w:rsidRPr="00CE2329">
        <w:rPr>
          <w:color w:val="000000"/>
          <w:lang w:val="en-US"/>
        </w:rPr>
        <w:t xml:space="preserve"> </w:t>
      </w:r>
      <w:r w:rsidRPr="00CE2329">
        <w:rPr>
          <w:rStyle w:val="hps"/>
          <w:color w:val="000000"/>
          <w:lang w:val="en-US"/>
        </w:rPr>
        <w:t>case</w:t>
      </w:r>
      <w:r w:rsidRPr="00CE2329">
        <w:rPr>
          <w:color w:val="000000"/>
          <w:lang w:val="en-US"/>
        </w:rPr>
        <w:t xml:space="preserve"> </w:t>
      </w:r>
      <w:r w:rsidRPr="00CE2329">
        <w:rPr>
          <w:rStyle w:val="hps"/>
          <w:color w:val="000000"/>
          <w:lang w:val="en-US"/>
        </w:rPr>
        <w:t>represents</w:t>
      </w:r>
      <w:r w:rsidRPr="00CE2329">
        <w:rPr>
          <w:color w:val="000000"/>
          <w:lang w:val="en-US"/>
        </w:rPr>
        <w:t xml:space="preserve"> </w:t>
      </w:r>
      <w:r w:rsidRPr="00CE2329">
        <w:rPr>
          <w:rStyle w:val="hps"/>
          <w:color w:val="000000"/>
          <w:lang w:val="en-US"/>
        </w:rPr>
        <w:t>a</w:t>
      </w:r>
      <w:r w:rsidRPr="00CE2329">
        <w:rPr>
          <w:color w:val="000000"/>
          <w:lang w:val="en-US"/>
        </w:rPr>
        <w:t xml:space="preserve"> </w:t>
      </w:r>
      <w:r>
        <w:rPr>
          <w:rStyle w:val="hps"/>
          <w:color w:val="000000"/>
          <w:lang w:val="en-US"/>
        </w:rPr>
        <w:t xml:space="preserve">strategy </w:t>
      </w:r>
      <w:r w:rsidRPr="00CE2329">
        <w:rPr>
          <w:rStyle w:val="hps"/>
          <w:color w:val="000000"/>
          <w:lang w:val="en-US"/>
        </w:rPr>
        <w:t>as</w:t>
      </w:r>
      <w:r w:rsidRPr="00CE2329">
        <w:rPr>
          <w:color w:val="000000"/>
          <w:lang w:val="en-US"/>
        </w:rPr>
        <w:t xml:space="preserve"> </w:t>
      </w:r>
      <w:r w:rsidRPr="00CE2329">
        <w:rPr>
          <w:rStyle w:val="hps"/>
          <w:color w:val="000000"/>
          <w:lang w:val="en-US"/>
        </w:rPr>
        <w:t>defined</w:t>
      </w:r>
      <w:r w:rsidRPr="00CE2329">
        <w:rPr>
          <w:color w:val="000000"/>
          <w:lang w:val="en-US"/>
        </w:rPr>
        <w:t xml:space="preserve"> </w:t>
      </w:r>
      <w:r w:rsidRPr="00CE2329">
        <w:rPr>
          <w:rStyle w:val="hps"/>
          <w:color w:val="000000"/>
          <w:lang w:val="en-US"/>
        </w:rPr>
        <w:t>in the</w:t>
      </w:r>
      <w:r w:rsidRPr="00CE2329">
        <w:rPr>
          <w:color w:val="000000"/>
          <w:lang w:val="en-US"/>
        </w:rPr>
        <w:t xml:space="preserve"> </w:t>
      </w:r>
      <w:r w:rsidRPr="00CE2329">
        <w:rPr>
          <w:rStyle w:val="hps"/>
          <w:color w:val="000000"/>
          <w:lang w:val="en-US"/>
        </w:rPr>
        <w:t>model</w:t>
      </w:r>
      <w:r w:rsidRPr="00CE2329">
        <w:rPr>
          <w:color w:val="000000"/>
          <w:lang w:val="en-US"/>
        </w:rPr>
        <w:t xml:space="preserve">: </w:t>
      </w:r>
      <w:r>
        <w:rPr>
          <w:rStyle w:val="hps"/>
          <w:color w:val="000000"/>
          <w:lang w:val="en-US"/>
        </w:rPr>
        <w:t xml:space="preserve">use of </w:t>
      </w:r>
      <w:r w:rsidRPr="00CE2329">
        <w:rPr>
          <w:rStyle w:val="hps"/>
          <w:color w:val="000000"/>
          <w:lang w:val="en-US"/>
        </w:rPr>
        <w:t>the legal</w:t>
      </w:r>
      <w:r w:rsidRPr="00CE2329">
        <w:rPr>
          <w:color w:val="000000"/>
          <w:lang w:val="en-US"/>
        </w:rPr>
        <w:t xml:space="preserve"> </w:t>
      </w:r>
      <w:r w:rsidRPr="00CE2329">
        <w:rPr>
          <w:rStyle w:val="hps"/>
          <w:color w:val="000000"/>
          <w:lang w:val="en-US"/>
        </w:rPr>
        <w:t>system</w:t>
      </w:r>
      <w:r>
        <w:rPr>
          <w:rStyle w:val="hps"/>
          <w:color w:val="000000"/>
          <w:lang w:val="en-US"/>
        </w:rPr>
        <w:t xml:space="preserve"> (US)</w:t>
      </w:r>
      <w:r w:rsidRPr="00CE2329">
        <w:rPr>
          <w:color w:val="000000"/>
          <w:lang w:val="en-US"/>
        </w:rPr>
        <w:t xml:space="preserve">, </w:t>
      </w:r>
      <w:r w:rsidRPr="00CE2329">
        <w:rPr>
          <w:rStyle w:val="hps"/>
          <w:color w:val="000000"/>
          <w:lang w:val="en-US"/>
        </w:rPr>
        <w:t>private mechanism</w:t>
      </w:r>
      <w:r w:rsidR="005E1E58">
        <w:rPr>
          <w:rStyle w:val="hps"/>
          <w:color w:val="000000"/>
          <w:lang w:val="en-US"/>
        </w:rPr>
        <w:t>s</w:t>
      </w:r>
      <w:r w:rsidRPr="00CE2329">
        <w:rPr>
          <w:rStyle w:val="hps"/>
          <w:color w:val="000000"/>
          <w:lang w:val="en-US"/>
        </w:rPr>
        <w:t xml:space="preserve"> of</w:t>
      </w:r>
      <w:r w:rsidRPr="00CE2329">
        <w:rPr>
          <w:color w:val="000000"/>
          <w:lang w:val="en-US"/>
        </w:rPr>
        <w:t xml:space="preserve"> </w:t>
      </w:r>
      <w:r w:rsidRPr="00CE2329">
        <w:rPr>
          <w:rStyle w:val="hps"/>
          <w:color w:val="000000"/>
          <w:lang w:val="en-US"/>
        </w:rPr>
        <w:t>protection</w:t>
      </w:r>
      <w:r>
        <w:rPr>
          <w:rStyle w:val="hps"/>
          <w:color w:val="000000"/>
          <w:lang w:val="en-US"/>
        </w:rPr>
        <w:t xml:space="preserve"> (Brazil),</w:t>
      </w:r>
      <w:r w:rsidRPr="00CE2329">
        <w:rPr>
          <w:color w:val="000000"/>
          <w:lang w:val="en-US"/>
        </w:rPr>
        <w:t xml:space="preserve"> </w:t>
      </w:r>
      <w:r w:rsidRPr="00CE2329">
        <w:rPr>
          <w:rStyle w:val="hps"/>
          <w:color w:val="000000"/>
          <w:lang w:val="en-US"/>
        </w:rPr>
        <w:t>and abandon</w:t>
      </w:r>
      <w:r>
        <w:rPr>
          <w:rStyle w:val="hps"/>
          <w:color w:val="000000"/>
          <w:lang w:val="en-US"/>
        </w:rPr>
        <w:t xml:space="preserve">ment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Pr>
          <w:rStyle w:val="hps"/>
          <w:color w:val="000000"/>
          <w:lang w:val="en-US"/>
        </w:rPr>
        <w:t xml:space="preserve"> (Argentina)</w:t>
      </w:r>
      <w:r w:rsidRPr="00CE2329">
        <w:rPr>
          <w:rStyle w:val="hps"/>
          <w:color w:val="000000"/>
          <w:lang w:val="en-US"/>
        </w:rPr>
        <w:t>.</w:t>
      </w:r>
    </w:p>
    <w:p w:rsidR="00E75A43" w:rsidRPr="00CE2329" w:rsidRDefault="00E75A43" w:rsidP="005C5302">
      <w:pPr>
        <w:numPr>
          <w:ilvl w:val="1"/>
          <w:numId w:val="1"/>
        </w:numPr>
        <w:spacing w:before="240" w:after="240" w:line="360" w:lineRule="auto"/>
        <w:jc w:val="both"/>
        <w:rPr>
          <w:b/>
          <w:lang w:val="en-US"/>
        </w:rPr>
      </w:pPr>
      <w:r w:rsidRPr="00CE2329">
        <w:rPr>
          <w:b/>
          <w:lang w:val="en-US"/>
        </w:rPr>
        <w:t>Comparative analysis</w:t>
      </w:r>
    </w:p>
    <w:p w:rsidR="00A0459B" w:rsidRPr="00CE2329" w:rsidRDefault="00A143B0" w:rsidP="005C5302">
      <w:pPr>
        <w:numPr>
          <w:ilvl w:val="2"/>
          <w:numId w:val="1"/>
        </w:numPr>
        <w:spacing w:before="240" w:after="240" w:line="360" w:lineRule="auto"/>
        <w:jc w:val="both"/>
        <w:rPr>
          <w:i/>
          <w:lang w:val="en-US"/>
        </w:rPr>
      </w:pPr>
      <w:r w:rsidRPr="00CE2329">
        <w:rPr>
          <w:i/>
          <w:lang w:val="en-US"/>
        </w:rPr>
        <w:t>Strategy Based on the Legal System</w:t>
      </w:r>
      <w:r w:rsidR="00EF45DE" w:rsidRPr="00CE2329">
        <w:rPr>
          <w:i/>
          <w:lang w:val="en-US"/>
        </w:rPr>
        <w:t>: the U.S.</w:t>
      </w:r>
    </w:p>
    <w:p w:rsidR="00ED2914" w:rsidRDefault="00ED2914" w:rsidP="002165AA">
      <w:pPr>
        <w:spacing w:before="240" w:after="240" w:line="360" w:lineRule="auto"/>
        <w:jc w:val="both"/>
        <w:rPr>
          <w:lang w:val="en-US"/>
        </w:rPr>
      </w:pPr>
      <w:r w:rsidRPr="00F44178">
        <w:rPr>
          <w:lang w:val="en-US"/>
        </w:rPr>
        <w:t xml:space="preserve">In the </w:t>
      </w:r>
      <w:r>
        <w:rPr>
          <w:lang w:val="en-US"/>
        </w:rPr>
        <w:t>US</w:t>
      </w:r>
      <w:r w:rsidRPr="00F44178">
        <w:rPr>
          <w:lang w:val="en-US"/>
        </w:rPr>
        <w:t xml:space="preserve">, </w:t>
      </w:r>
      <w:r>
        <w:rPr>
          <w:lang w:val="en-US"/>
        </w:rPr>
        <w:t xml:space="preserve">biotech firms undertake protection </w:t>
      </w:r>
      <w:r w:rsidRPr="00F44178">
        <w:rPr>
          <w:lang w:val="en-US"/>
        </w:rPr>
        <w:t>effort</w:t>
      </w:r>
      <w:r>
        <w:rPr>
          <w:lang w:val="en-US"/>
        </w:rPr>
        <w:t>s</w:t>
      </w:r>
      <w:r w:rsidRPr="00F44178">
        <w:rPr>
          <w:lang w:val="en-US"/>
        </w:rPr>
        <w:t xml:space="preserve"> based on the establishment of technology licensing contracts </w:t>
      </w:r>
      <w:r>
        <w:rPr>
          <w:lang w:val="en-US"/>
        </w:rPr>
        <w:t xml:space="preserve">along with </w:t>
      </w:r>
      <w:r w:rsidRPr="00F44178">
        <w:rPr>
          <w:lang w:val="en-US"/>
        </w:rPr>
        <w:t>the use of the legal system.</w:t>
      </w:r>
      <w:r>
        <w:rPr>
          <w:lang w:val="en-US"/>
        </w:rPr>
        <w:t xml:space="preserve"> In order to characterize this protection strategy, we first </w:t>
      </w:r>
      <w:r w:rsidRPr="001055B7">
        <w:rPr>
          <w:lang w:val="en-US"/>
        </w:rPr>
        <w:t xml:space="preserve">describe the regulatory framework governing the protection of biotechnology innovations in agriculture and </w:t>
      </w:r>
      <w:r>
        <w:rPr>
          <w:lang w:val="en-US"/>
        </w:rPr>
        <w:t xml:space="preserve">then </w:t>
      </w:r>
      <w:r w:rsidRPr="001055B7">
        <w:rPr>
          <w:lang w:val="en-US"/>
        </w:rPr>
        <w:t xml:space="preserve">investigate the </w:t>
      </w:r>
      <w:r>
        <w:rPr>
          <w:lang w:val="en-US"/>
        </w:rPr>
        <w:t xml:space="preserve">collection of royalties </w:t>
      </w:r>
      <w:r w:rsidR="009B4572">
        <w:rPr>
          <w:lang w:val="en-US"/>
        </w:rPr>
        <w:t>i</w:t>
      </w:r>
      <w:r w:rsidRPr="001055B7">
        <w:rPr>
          <w:lang w:val="en-US"/>
        </w:rPr>
        <w:t>n GM soybean seeds</w:t>
      </w:r>
      <w:r>
        <w:rPr>
          <w:lang w:val="en-US"/>
        </w:rPr>
        <w:t>.</w:t>
      </w:r>
    </w:p>
    <w:p w:rsidR="002165AA" w:rsidRDefault="002165AA" w:rsidP="002165AA">
      <w:pPr>
        <w:spacing w:before="240" w:after="240" w:line="360" w:lineRule="auto"/>
        <w:jc w:val="both"/>
        <w:rPr>
          <w:lang w:val="en-US"/>
        </w:rPr>
      </w:pPr>
      <w:r w:rsidRPr="00E75A43">
        <w:rPr>
          <w:lang w:val="en-US"/>
        </w:rPr>
        <w:t xml:space="preserve">The </w:t>
      </w:r>
      <w:r>
        <w:rPr>
          <w:lang w:val="en-US"/>
        </w:rPr>
        <w:t>US</w:t>
      </w:r>
      <w:r w:rsidRPr="00E75A43">
        <w:rPr>
          <w:lang w:val="en-US"/>
        </w:rPr>
        <w:t xml:space="preserve"> through the enactment of the</w:t>
      </w:r>
      <w:r>
        <w:rPr>
          <w:lang w:val="en-US"/>
        </w:rPr>
        <w:t xml:space="preserve"> Plant Patent Act (PPA) in 1930,</w:t>
      </w:r>
      <w:r w:rsidRPr="00E75A43">
        <w:rPr>
          <w:lang w:val="en-US"/>
        </w:rPr>
        <w:t xml:space="preserve"> was the first country to offer </w:t>
      </w:r>
      <w:r>
        <w:rPr>
          <w:lang w:val="en-US"/>
        </w:rPr>
        <w:t xml:space="preserve">a specific </w:t>
      </w:r>
      <w:r w:rsidRPr="00E75A43">
        <w:rPr>
          <w:lang w:val="en-US"/>
        </w:rPr>
        <w:t xml:space="preserve">intellectual protection </w:t>
      </w:r>
      <w:r>
        <w:rPr>
          <w:lang w:val="en-US"/>
        </w:rPr>
        <w:t xml:space="preserve">for </w:t>
      </w:r>
      <w:r w:rsidRPr="00E75A43">
        <w:rPr>
          <w:lang w:val="en-US"/>
        </w:rPr>
        <w:t>plants.</w:t>
      </w:r>
      <w:r>
        <w:rPr>
          <w:lang w:val="en-US"/>
        </w:rPr>
        <w:t xml:space="preserve"> T</w:t>
      </w:r>
      <w:r w:rsidRPr="00E75A43">
        <w:rPr>
          <w:lang w:val="en-US"/>
        </w:rPr>
        <w:t xml:space="preserve">he </w:t>
      </w:r>
      <w:r>
        <w:rPr>
          <w:lang w:val="en-US"/>
        </w:rPr>
        <w:t xml:space="preserve">act </w:t>
      </w:r>
      <w:r w:rsidRPr="00E75A43">
        <w:rPr>
          <w:lang w:val="en-US"/>
        </w:rPr>
        <w:t xml:space="preserve">allows the provision of patents for new varieties of asexually reproduced plants (except tubers). </w:t>
      </w:r>
      <w:r>
        <w:rPr>
          <w:lang w:val="en-US"/>
        </w:rPr>
        <w:t>Under the legislation, breeders</w:t>
      </w:r>
      <w:r w:rsidRPr="00E75A43">
        <w:rPr>
          <w:lang w:val="en-US"/>
        </w:rPr>
        <w:t xml:space="preserve"> have the exclusive rights to reproduce, </w:t>
      </w:r>
      <w:r>
        <w:rPr>
          <w:lang w:val="en-US"/>
        </w:rPr>
        <w:t>sell and use the patented plant</w:t>
      </w:r>
      <w:r w:rsidRPr="00E75A43">
        <w:rPr>
          <w:lang w:val="en-US"/>
        </w:rPr>
        <w:t xml:space="preserve"> and its progeny for a limited period of time. </w:t>
      </w:r>
    </w:p>
    <w:p w:rsidR="002165AA" w:rsidRDefault="002165AA" w:rsidP="002165AA">
      <w:pPr>
        <w:spacing w:before="240" w:after="240" w:line="360" w:lineRule="auto"/>
        <w:jc w:val="both"/>
        <w:rPr>
          <w:lang w:val="en-US"/>
        </w:rPr>
      </w:pPr>
      <w:r>
        <w:rPr>
          <w:lang w:val="en-US"/>
        </w:rPr>
        <w:t>In 1970</w:t>
      </w:r>
      <w:r w:rsidRPr="00D40E2C">
        <w:rPr>
          <w:lang w:val="en-US"/>
        </w:rPr>
        <w:t xml:space="preserve"> </w:t>
      </w:r>
      <w:r w:rsidRPr="00E75A43">
        <w:rPr>
          <w:lang w:val="en-US"/>
        </w:rPr>
        <w:t xml:space="preserve">intellectual property protection </w:t>
      </w:r>
      <w:r>
        <w:rPr>
          <w:lang w:val="en-US"/>
        </w:rPr>
        <w:t xml:space="preserve">was </w:t>
      </w:r>
      <w:r w:rsidRPr="00E75A43">
        <w:rPr>
          <w:lang w:val="en-US"/>
        </w:rPr>
        <w:t xml:space="preserve">extended to </w:t>
      </w:r>
      <w:r>
        <w:rPr>
          <w:lang w:val="en-US"/>
        </w:rPr>
        <w:t xml:space="preserve">sexually </w:t>
      </w:r>
      <w:r w:rsidRPr="00E75A43">
        <w:rPr>
          <w:lang w:val="en-US"/>
        </w:rPr>
        <w:t>reproduced plant varieties</w:t>
      </w:r>
      <w:r>
        <w:rPr>
          <w:lang w:val="en-US"/>
        </w:rPr>
        <w:t xml:space="preserve"> through the enactment of t</w:t>
      </w:r>
      <w:r w:rsidRPr="00E75A43">
        <w:rPr>
          <w:lang w:val="en-US"/>
        </w:rPr>
        <w:t>he Plant Variety Protection Act (PVPA). The PVPA states that plant varieties that meet the criteria of novelty, distinctness, uniformity</w:t>
      </w:r>
      <w:r>
        <w:rPr>
          <w:lang w:val="en-US"/>
        </w:rPr>
        <w:t>,</w:t>
      </w:r>
      <w:r w:rsidRPr="00E75A43">
        <w:rPr>
          <w:lang w:val="en-US"/>
        </w:rPr>
        <w:t xml:space="preserve"> and stability</w:t>
      </w:r>
      <w:r>
        <w:rPr>
          <w:rStyle w:val="Refdenotaderodap"/>
        </w:rPr>
        <w:footnoteReference w:id="10"/>
      </w:r>
      <w:r>
        <w:rPr>
          <w:lang w:val="en-US"/>
        </w:rPr>
        <w:t xml:space="preserve"> </w:t>
      </w:r>
      <w:r w:rsidRPr="00E75A43">
        <w:rPr>
          <w:lang w:val="en-US"/>
        </w:rPr>
        <w:t xml:space="preserve">become eligible to receive a Plant Variety Protection Certificate </w:t>
      </w:r>
      <w:r>
        <w:rPr>
          <w:lang w:val="en-US"/>
        </w:rPr>
        <w:t xml:space="preserve">through </w:t>
      </w:r>
      <w:r w:rsidRPr="00E75A43">
        <w:rPr>
          <w:lang w:val="en-US"/>
        </w:rPr>
        <w:t xml:space="preserve">which the </w:t>
      </w:r>
      <w:r>
        <w:rPr>
          <w:lang w:val="en-US"/>
        </w:rPr>
        <w:t xml:space="preserve">breeders’ </w:t>
      </w:r>
      <w:r w:rsidRPr="00E75A43">
        <w:rPr>
          <w:lang w:val="en-US"/>
        </w:rPr>
        <w:t xml:space="preserve">rights are safeguarded. Originally the PVPA </w:t>
      </w:r>
      <w:r>
        <w:rPr>
          <w:lang w:val="en-US"/>
        </w:rPr>
        <w:t xml:space="preserve">allowed farmers to save and </w:t>
      </w:r>
      <w:r w:rsidRPr="00E75A43">
        <w:rPr>
          <w:lang w:val="en-US"/>
        </w:rPr>
        <w:t xml:space="preserve">negotiate </w:t>
      </w:r>
      <w:r>
        <w:rPr>
          <w:lang w:val="en-US"/>
        </w:rPr>
        <w:t xml:space="preserve">seeds </w:t>
      </w:r>
      <w:r w:rsidRPr="00E75A43">
        <w:rPr>
          <w:lang w:val="en-US"/>
        </w:rPr>
        <w:t xml:space="preserve">with other parties. This configuration lasted until 1994 when </w:t>
      </w:r>
      <w:r w:rsidRPr="00E75A43">
        <w:rPr>
          <w:lang w:val="en-US"/>
        </w:rPr>
        <w:lastRenderedPageBreak/>
        <w:t xml:space="preserve">an amendment to the </w:t>
      </w:r>
      <w:r>
        <w:rPr>
          <w:lang w:val="en-US"/>
        </w:rPr>
        <w:t>a</w:t>
      </w:r>
      <w:r w:rsidRPr="00E75A43">
        <w:rPr>
          <w:lang w:val="en-US"/>
        </w:rPr>
        <w:t>ct</w:t>
      </w:r>
      <w:r>
        <w:rPr>
          <w:lang w:val="en-US"/>
        </w:rPr>
        <w:t xml:space="preserve"> removed </w:t>
      </w:r>
      <w:r w:rsidRPr="00E75A43">
        <w:rPr>
          <w:lang w:val="en-US"/>
        </w:rPr>
        <w:t xml:space="preserve">the right of farmers to sell saved seeds </w:t>
      </w:r>
      <w:r>
        <w:rPr>
          <w:lang w:val="en-US"/>
        </w:rPr>
        <w:t xml:space="preserve">provided that the plant is </w:t>
      </w:r>
      <w:r w:rsidRPr="00E75A43">
        <w:rPr>
          <w:lang w:val="en-US"/>
        </w:rPr>
        <w:t xml:space="preserve">protected by a </w:t>
      </w:r>
      <w:r>
        <w:rPr>
          <w:lang w:val="en-US"/>
        </w:rPr>
        <w:t>C</w:t>
      </w:r>
      <w:r w:rsidRPr="00E75A43">
        <w:rPr>
          <w:lang w:val="en-US"/>
        </w:rPr>
        <w:t>er</w:t>
      </w:r>
      <w:r>
        <w:rPr>
          <w:lang w:val="en-US"/>
        </w:rPr>
        <w:t>tificate</w:t>
      </w:r>
      <w:r w:rsidRPr="00E75A43">
        <w:rPr>
          <w:lang w:val="en-US"/>
        </w:rPr>
        <w:t xml:space="preserve">. </w:t>
      </w:r>
      <w:r>
        <w:rPr>
          <w:lang w:val="en-US"/>
        </w:rPr>
        <w:t xml:space="preserve">The amendment, however, upheld the right of farmers saving seed for their own use </w:t>
      </w:r>
      <w:r w:rsidRPr="00E75A43">
        <w:rPr>
          <w:lang w:val="en-US"/>
        </w:rPr>
        <w:t>(</w:t>
      </w:r>
      <w:r>
        <w:rPr>
          <w:lang w:val="en-US"/>
        </w:rPr>
        <w:t xml:space="preserve">farmers’ </w:t>
      </w:r>
      <w:r w:rsidRPr="00E75A43">
        <w:rPr>
          <w:lang w:val="en-US"/>
        </w:rPr>
        <w:t>except</w:t>
      </w:r>
      <w:r>
        <w:rPr>
          <w:lang w:val="en-US"/>
        </w:rPr>
        <w:t>ion</w:t>
      </w:r>
      <w:r w:rsidRPr="00E75A43">
        <w:rPr>
          <w:lang w:val="en-US"/>
        </w:rPr>
        <w:t>).</w:t>
      </w:r>
    </w:p>
    <w:p w:rsidR="002165AA" w:rsidRDefault="002165AA" w:rsidP="002165AA">
      <w:pPr>
        <w:spacing w:before="240" w:after="240" w:line="360" w:lineRule="auto"/>
        <w:jc w:val="both"/>
        <w:rPr>
          <w:lang w:val="en-US"/>
        </w:rPr>
      </w:pPr>
      <w:r w:rsidRPr="00E03263">
        <w:rPr>
          <w:lang w:val="en-US"/>
        </w:rPr>
        <w:t>In the 1980s an important change took place when the granting of utility patents for firms in the biotechnology sector was made possible</w:t>
      </w:r>
      <w:r w:rsidRPr="00E03263">
        <w:rPr>
          <w:rStyle w:val="Refdenotaderodap"/>
          <w:lang w:val="en-US"/>
        </w:rPr>
        <w:footnoteReference w:id="11"/>
      </w:r>
      <w:r w:rsidRPr="00E03263">
        <w:rPr>
          <w:lang w:val="en-US"/>
        </w:rPr>
        <w:t>, extending patent protection for specific genetic traits and biotechnology tools. Nowadays a GM seed has three components capable of patent protection: (</w:t>
      </w:r>
      <w:proofErr w:type="spellStart"/>
      <w:r w:rsidRPr="00E03263">
        <w:rPr>
          <w:lang w:val="en-US"/>
        </w:rPr>
        <w:t>i</w:t>
      </w:r>
      <w:proofErr w:type="spellEnd"/>
      <w:r w:rsidRPr="00E03263">
        <w:rPr>
          <w:lang w:val="en-US"/>
        </w:rPr>
        <w:t xml:space="preserve">) the plant </w:t>
      </w:r>
      <w:proofErr w:type="spellStart"/>
      <w:r w:rsidRPr="00E03263">
        <w:rPr>
          <w:lang w:val="en-US"/>
        </w:rPr>
        <w:t>germplasm</w:t>
      </w:r>
      <w:proofErr w:type="spellEnd"/>
      <w:r w:rsidRPr="00E03263">
        <w:rPr>
          <w:lang w:val="en-US"/>
        </w:rPr>
        <w:t xml:space="preserve"> (i.e., the seed itself), (ii) the sequences of genes or genetic traits that result in a specific</w:t>
      </w:r>
      <w:r>
        <w:rPr>
          <w:lang w:val="en-US"/>
        </w:rPr>
        <w:t>, external</w:t>
      </w:r>
      <w:r w:rsidRPr="00E03263">
        <w:rPr>
          <w:lang w:val="en-US"/>
        </w:rPr>
        <w:t xml:space="preserve"> change in a given organism, and (iii) the research tools necessary for incorporating the new genetic trait in the plant cell (UNCTAD, 2006). This fact is relevant to the extent that the seed may be understood as a platform composed of different attributes </w:t>
      </w:r>
      <w:r>
        <w:rPr>
          <w:lang w:val="en-US"/>
        </w:rPr>
        <w:t>which</w:t>
      </w:r>
      <w:r w:rsidRPr="00E03263">
        <w:rPr>
          <w:lang w:val="en-US"/>
        </w:rPr>
        <w:t xml:space="preserve"> </w:t>
      </w:r>
      <w:r w:rsidRPr="00E03263">
        <w:rPr>
          <w:rFonts w:cs="Courier New"/>
          <w:lang w:val="en-US"/>
        </w:rPr>
        <w:t>result from R&amp;D efforts made by different firms</w:t>
      </w:r>
      <w:r w:rsidRPr="00E03263">
        <w:rPr>
          <w:lang w:val="en-US"/>
        </w:rPr>
        <w:t>. Currently a single seed can tie up a number of patents each of which protects a specific attribute</w:t>
      </w:r>
      <w:r w:rsidRPr="00E75A43">
        <w:rPr>
          <w:lang w:val="en-US"/>
        </w:rPr>
        <w:t>.</w:t>
      </w:r>
    </w:p>
    <w:p w:rsidR="002165AA" w:rsidRDefault="002165AA" w:rsidP="002165AA">
      <w:pPr>
        <w:spacing w:before="240" w:after="240" w:line="360" w:lineRule="auto"/>
        <w:jc w:val="both"/>
        <w:rPr>
          <w:lang w:val="en-US"/>
        </w:rPr>
      </w:pPr>
      <w:r>
        <w:rPr>
          <w:lang w:val="en-US"/>
        </w:rPr>
        <w:t xml:space="preserve">It is worth noting, </w:t>
      </w:r>
      <w:r w:rsidRPr="00E75A43">
        <w:rPr>
          <w:lang w:val="en-US"/>
        </w:rPr>
        <w:t>however, that the granting of a patent on a genetic trait is only the first step in the effort to protect property rights.</w:t>
      </w:r>
      <w:r>
        <w:rPr>
          <w:lang w:val="en-US"/>
        </w:rPr>
        <w:t xml:space="preserve"> </w:t>
      </w:r>
      <w:r w:rsidRPr="00E75A43">
        <w:rPr>
          <w:lang w:val="en-US"/>
        </w:rPr>
        <w:t xml:space="preserve">Because soybean </w:t>
      </w:r>
      <w:r>
        <w:rPr>
          <w:lang w:val="en-US"/>
        </w:rPr>
        <w:t xml:space="preserve">is </w:t>
      </w:r>
      <w:r w:rsidRPr="00E75A43">
        <w:rPr>
          <w:lang w:val="en-US"/>
        </w:rPr>
        <w:t>characterized by self-repr</w:t>
      </w:r>
      <w:r>
        <w:rPr>
          <w:lang w:val="en-US"/>
        </w:rPr>
        <w:t>oducibility, the cost of capturing</w:t>
      </w:r>
      <w:r w:rsidRPr="00E75A43">
        <w:rPr>
          <w:lang w:val="en-US"/>
        </w:rPr>
        <w:t xml:space="preserve"> property rights </w:t>
      </w:r>
      <w:r>
        <w:rPr>
          <w:lang w:val="en-US"/>
        </w:rPr>
        <w:t>on technology</w:t>
      </w:r>
      <w:r w:rsidRPr="00E75A43">
        <w:rPr>
          <w:lang w:val="en-US"/>
        </w:rPr>
        <w:t xml:space="preserve"> innovations is small. Farmers </w:t>
      </w:r>
      <w:r>
        <w:rPr>
          <w:lang w:val="en-US"/>
        </w:rPr>
        <w:t xml:space="preserve">capture </w:t>
      </w:r>
      <w:r w:rsidRPr="00E75A43">
        <w:rPr>
          <w:lang w:val="en-US"/>
        </w:rPr>
        <w:t xml:space="preserve">rights </w:t>
      </w:r>
      <w:r>
        <w:rPr>
          <w:lang w:val="en-US"/>
        </w:rPr>
        <w:t>by reusing</w:t>
      </w:r>
      <w:r w:rsidRPr="00E75A43">
        <w:rPr>
          <w:lang w:val="en-US"/>
        </w:rPr>
        <w:t xml:space="preserve"> </w:t>
      </w:r>
      <w:r>
        <w:rPr>
          <w:lang w:val="en-US"/>
        </w:rPr>
        <w:t xml:space="preserve">the </w:t>
      </w:r>
      <w:r w:rsidRPr="00E75A43">
        <w:rPr>
          <w:lang w:val="en-US"/>
        </w:rPr>
        <w:t xml:space="preserve">grain crop as seed for </w:t>
      </w:r>
      <w:r>
        <w:rPr>
          <w:lang w:val="en-US"/>
        </w:rPr>
        <w:t xml:space="preserve">the </w:t>
      </w:r>
      <w:r w:rsidRPr="00E75A43">
        <w:rPr>
          <w:lang w:val="en-US"/>
        </w:rPr>
        <w:t xml:space="preserve">next season or </w:t>
      </w:r>
      <w:r>
        <w:rPr>
          <w:lang w:val="en-US"/>
        </w:rPr>
        <w:t>by purchasing</w:t>
      </w:r>
      <w:r w:rsidRPr="00E75A43">
        <w:rPr>
          <w:lang w:val="en-US"/>
        </w:rPr>
        <w:t xml:space="preserve"> </w:t>
      </w:r>
      <w:r>
        <w:rPr>
          <w:lang w:val="en-US"/>
        </w:rPr>
        <w:t xml:space="preserve">brown-bagged </w:t>
      </w:r>
      <w:r w:rsidRPr="00E75A43">
        <w:rPr>
          <w:lang w:val="en-US"/>
        </w:rPr>
        <w:t>seed</w:t>
      </w:r>
      <w:r>
        <w:rPr>
          <w:lang w:val="en-US"/>
        </w:rPr>
        <w:t>s</w:t>
      </w:r>
      <w:r w:rsidRPr="00E75A43">
        <w:rPr>
          <w:lang w:val="en-US"/>
        </w:rPr>
        <w:t xml:space="preserve">. </w:t>
      </w:r>
      <w:r>
        <w:rPr>
          <w:lang w:val="en-US"/>
        </w:rPr>
        <w:t xml:space="preserve">In the face of it, </w:t>
      </w:r>
      <w:r w:rsidRPr="00E75A43">
        <w:rPr>
          <w:lang w:val="en-US"/>
        </w:rPr>
        <w:t xml:space="preserve">the </w:t>
      </w:r>
      <w:r>
        <w:rPr>
          <w:lang w:val="en-US"/>
        </w:rPr>
        <w:t>US biotech</w:t>
      </w:r>
      <w:r w:rsidRPr="00E75A43">
        <w:rPr>
          <w:lang w:val="en-US"/>
        </w:rPr>
        <w:t xml:space="preserve"> firms </w:t>
      </w:r>
      <w:r>
        <w:rPr>
          <w:lang w:val="en-US"/>
        </w:rPr>
        <w:t xml:space="preserve">structure </w:t>
      </w:r>
      <w:r w:rsidRPr="00E75A43">
        <w:rPr>
          <w:lang w:val="en-US"/>
        </w:rPr>
        <w:t xml:space="preserve">their </w:t>
      </w:r>
      <w:r>
        <w:rPr>
          <w:lang w:val="en-US"/>
        </w:rPr>
        <w:t xml:space="preserve">protection </w:t>
      </w:r>
      <w:r w:rsidRPr="00E75A43">
        <w:rPr>
          <w:lang w:val="en-US"/>
        </w:rPr>
        <w:t xml:space="preserve">efforts </w:t>
      </w:r>
      <w:r>
        <w:rPr>
          <w:lang w:val="en-US"/>
        </w:rPr>
        <w:t>around two elements:</w:t>
      </w:r>
      <w:r w:rsidRPr="00E75A43">
        <w:rPr>
          <w:lang w:val="en-US"/>
        </w:rPr>
        <w:t xml:space="preserve"> the establishment of technology</w:t>
      </w:r>
      <w:r>
        <w:rPr>
          <w:lang w:val="en-US"/>
        </w:rPr>
        <w:t xml:space="preserve"> agreements</w:t>
      </w:r>
      <w:r w:rsidRPr="00E75A43">
        <w:rPr>
          <w:lang w:val="en-US"/>
        </w:rPr>
        <w:t xml:space="preserve"> and </w:t>
      </w:r>
      <w:r>
        <w:rPr>
          <w:lang w:val="en-US"/>
        </w:rPr>
        <w:t xml:space="preserve">the </w:t>
      </w:r>
      <w:r w:rsidRPr="00E75A43">
        <w:rPr>
          <w:lang w:val="en-US"/>
        </w:rPr>
        <w:t xml:space="preserve">use </w:t>
      </w:r>
      <w:r>
        <w:rPr>
          <w:lang w:val="en-US"/>
        </w:rPr>
        <w:t xml:space="preserve">of </w:t>
      </w:r>
      <w:r w:rsidRPr="00E75A43">
        <w:rPr>
          <w:lang w:val="en-US"/>
        </w:rPr>
        <w:t>the legal system.</w:t>
      </w:r>
      <w:r>
        <w:rPr>
          <w:lang w:val="en-US"/>
        </w:rPr>
        <w:t xml:space="preserve"> </w:t>
      </w:r>
    </w:p>
    <w:p w:rsidR="002165AA" w:rsidRDefault="002165AA" w:rsidP="002165AA">
      <w:pPr>
        <w:spacing w:before="240" w:after="240" w:line="360" w:lineRule="auto"/>
        <w:jc w:val="both"/>
        <w:rPr>
          <w:lang w:val="en-US"/>
        </w:rPr>
      </w:pPr>
      <w:r>
        <w:rPr>
          <w:lang w:val="en-US"/>
        </w:rPr>
        <w:t>Technology a</w:t>
      </w:r>
      <w:r w:rsidRPr="00E75A43">
        <w:rPr>
          <w:lang w:val="en-US"/>
        </w:rPr>
        <w:t>greements are used by most biotech firms.</w:t>
      </w:r>
      <w:r w:rsidRPr="007E4D81">
        <w:rPr>
          <w:rStyle w:val="Refdenotaderodap"/>
        </w:rPr>
        <w:footnoteReference w:id="12"/>
      </w:r>
      <w:r>
        <w:rPr>
          <w:lang w:val="en-US"/>
        </w:rPr>
        <w:t xml:space="preserve"> </w:t>
      </w:r>
      <w:r w:rsidRPr="00E75A43">
        <w:rPr>
          <w:lang w:val="en-US"/>
        </w:rPr>
        <w:t xml:space="preserve">In general, each </w:t>
      </w:r>
      <w:r>
        <w:rPr>
          <w:lang w:val="en-US"/>
        </w:rPr>
        <w:t xml:space="preserve">purchasing </w:t>
      </w:r>
      <w:r w:rsidRPr="00E75A43">
        <w:rPr>
          <w:lang w:val="en-US"/>
        </w:rPr>
        <w:t xml:space="preserve">of GM </w:t>
      </w:r>
      <w:r>
        <w:rPr>
          <w:lang w:val="en-US"/>
        </w:rPr>
        <w:t>soybean seed</w:t>
      </w:r>
      <w:r w:rsidRPr="00E75A43">
        <w:rPr>
          <w:lang w:val="en-US"/>
        </w:rPr>
        <w:t xml:space="preserve"> involves a contract that basically </w:t>
      </w:r>
      <w:r>
        <w:rPr>
          <w:lang w:val="en-US"/>
        </w:rPr>
        <w:t>limits</w:t>
      </w:r>
      <w:r w:rsidRPr="00E75A43">
        <w:rPr>
          <w:lang w:val="en-US"/>
        </w:rPr>
        <w:t xml:space="preserve"> the use of </w:t>
      </w:r>
      <w:r>
        <w:rPr>
          <w:lang w:val="en-US"/>
        </w:rPr>
        <w:t xml:space="preserve">the seed to </w:t>
      </w:r>
      <w:r w:rsidRPr="00E75A43">
        <w:rPr>
          <w:lang w:val="en-US"/>
        </w:rPr>
        <w:t>a single crop</w:t>
      </w:r>
      <w:r>
        <w:rPr>
          <w:lang w:val="en-US"/>
        </w:rPr>
        <w:t xml:space="preserve"> </w:t>
      </w:r>
      <w:r w:rsidRPr="00E75A43">
        <w:rPr>
          <w:lang w:val="en-US"/>
        </w:rPr>
        <w:t xml:space="preserve">and </w:t>
      </w:r>
      <w:r>
        <w:rPr>
          <w:lang w:val="en-US"/>
        </w:rPr>
        <w:t>restricts</w:t>
      </w:r>
      <w:r>
        <w:rPr>
          <w:rStyle w:val="Refdenotaderodap"/>
          <w:lang w:val="en-US"/>
        </w:rPr>
        <w:footnoteReference w:id="13"/>
      </w:r>
      <w:r w:rsidRPr="00E75A43">
        <w:rPr>
          <w:lang w:val="en-US"/>
        </w:rPr>
        <w:t xml:space="preserve"> </w:t>
      </w:r>
      <w:r>
        <w:rPr>
          <w:lang w:val="en-US"/>
        </w:rPr>
        <w:t xml:space="preserve">the </w:t>
      </w:r>
      <w:r w:rsidRPr="00E75A43">
        <w:rPr>
          <w:lang w:val="en-US"/>
        </w:rPr>
        <w:t xml:space="preserve">saving </w:t>
      </w:r>
      <w:r>
        <w:rPr>
          <w:lang w:val="en-US"/>
        </w:rPr>
        <w:t xml:space="preserve">of the </w:t>
      </w:r>
      <w:r w:rsidRPr="00E75A43">
        <w:rPr>
          <w:lang w:val="en-US"/>
        </w:rPr>
        <w:t xml:space="preserve">harvest for future planting. Contracts stipulate prices, agronomic recommendations, penalties, </w:t>
      </w:r>
      <w:r>
        <w:rPr>
          <w:lang w:val="en-US"/>
        </w:rPr>
        <w:t xml:space="preserve">and </w:t>
      </w:r>
      <w:r w:rsidRPr="00E75A43">
        <w:rPr>
          <w:lang w:val="en-US"/>
        </w:rPr>
        <w:t>incentives to a particular cult</w:t>
      </w:r>
      <w:r w:rsidR="00EC2E26">
        <w:rPr>
          <w:lang w:val="en-US"/>
        </w:rPr>
        <w:t>ure or seed. In most agreements</w:t>
      </w:r>
      <w:r w:rsidRPr="00E75A43">
        <w:rPr>
          <w:lang w:val="en-US"/>
        </w:rPr>
        <w:t xml:space="preserve"> the companies </w:t>
      </w:r>
      <w:r>
        <w:rPr>
          <w:lang w:val="en-US"/>
        </w:rPr>
        <w:t xml:space="preserve">inform </w:t>
      </w:r>
      <w:r w:rsidRPr="00E75A43">
        <w:rPr>
          <w:lang w:val="en-US"/>
        </w:rPr>
        <w:t xml:space="preserve">the </w:t>
      </w:r>
      <w:r>
        <w:rPr>
          <w:lang w:val="en-US"/>
        </w:rPr>
        <w:t>record numbers of their patents</w:t>
      </w:r>
      <w:r w:rsidRPr="00E75A43">
        <w:rPr>
          <w:lang w:val="en-US"/>
        </w:rPr>
        <w:t xml:space="preserve"> and </w:t>
      </w:r>
      <w:r w:rsidRPr="00E75A43">
        <w:rPr>
          <w:lang w:val="en-US"/>
        </w:rPr>
        <w:lastRenderedPageBreak/>
        <w:t xml:space="preserve">the laws that ensure </w:t>
      </w:r>
      <w:r>
        <w:rPr>
          <w:lang w:val="en-US"/>
        </w:rPr>
        <w:t xml:space="preserve">its </w:t>
      </w:r>
      <w:r w:rsidRPr="00E75A43">
        <w:rPr>
          <w:lang w:val="en-US"/>
        </w:rPr>
        <w:t xml:space="preserve">protection. The agreement provides a limited </w:t>
      </w:r>
      <w:r>
        <w:rPr>
          <w:lang w:val="en-US"/>
        </w:rPr>
        <w:t xml:space="preserve">using </w:t>
      </w:r>
      <w:r w:rsidRPr="00E75A43">
        <w:rPr>
          <w:lang w:val="en-US"/>
        </w:rPr>
        <w:t>license</w:t>
      </w:r>
      <w:r>
        <w:rPr>
          <w:lang w:val="en-US"/>
        </w:rPr>
        <w:t xml:space="preserve"> which means that t</w:t>
      </w:r>
      <w:r w:rsidRPr="00E75A43">
        <w:rPr>
          <w:lang w:val="en-US"/>
        </w:rPr>
        <w:t>he firm allow</w:t>
      </w:r>
      <w:r>
        <w:rPr>
          <w:lang w:val="en-US"/>
        </w:rPr>
        <w:t>s</w:t>
      </w:r>
      <w:r w:rsidRPr="00E75A43">
        <w:rPr>
          <w:lang w:val="en-US"/>
        </w:rPr>
        <w:t xml:space="preserve"> the use of the gene by the </w:t>
      </w:r>
      <w:r>
        <w:rPr>
          <w:lang w:val="en-US"/>
        </w:rPr>
        <w:t>farmer</w:t>
      </w:r>
      <w:r w:rsidRPr="00E75A43">
        <w:rPr>
          <w:lang w:val="en-US"/>
        </w:rPr>
        <w:t xml:space="preserve">, but does not </w:t>
      </w:r>
      <w:r>
        <w:rPr>
          <w:lang w:val="en-US"/>
        </w:rPr>
        <w:t xml:space="preserve">hand over its property </w:t>
      </w:r>
      <w:r w:rsidRPr="00E75A43">
        <w:rPr>
          <w:lang w:val="en-US"/>
        </w:rPr>
        <w:t>to him.</w:t>
      </w:r>
    </w:p>
    <w:p w:rsidR="002165AA" w:rsidRDefault="002165AA" w:rsidP="002165AA">
      <w:pPr>
        <w:spacing w:before="240" w:after="240" w:line="360" w:lineRule="auto"/>
        <w:jc w:val="both"/>
        <w:rPr>
          <w:lang w:val="en-US"/>
        </w:rPr>
      </w:pPr>
      <w:r w:rsidRPr="00E75A43">
        <w:rPr>
          <w:lang w:val="en-US"/>
        </w:rPr>
        <w:t xml:space="preserve">In the specific case of </w:t>
      </w:r>
      <w:r>
        <w:rPr>
          <w:lang w:val="en-US"/>
        </w:rPr>
        <w:t xml:space="preserve">GM </w:t>
      </w:r>
      <w:r w:rsidRPr="00E75A43">
        <w:rPr>
          <w:lang w:val="en-US"/>
        </w:rPr>
        <w:t xml:space="preserve">soybean </w:t>
      </w:r>
      <w:r>
        <w:rPr>
          <w:lang w:val="en-US"/>
        </w:rPr>
        <w:t>seeds commercialized</w:t>
      </w:r>
      <w:r w:rsidRPr="00E75A43">
        <w:rPr>
          <w:lang w:val="en-US"/>
        </w:rPr>
        <w:t xml:space="preserve"> by Monsanto, the agreement </w:t>
      </w:r>
      <w:r>
        <w:rPr>
          <w:lang w:val="en-US"/>
        </w:rPr>
        <w:t>makes it easy to</w:t>
      </w:r>
      <w:r w:rsidRPr="00E75A43">
        <w:rPr>
          <w:lang w:val="en-US"/>
        </w:rPr>
        <w:t xml:space="preserve"> </w:t>
      </w:r>
      <w:r>
        <w:rPr>
          <w:lang w:val="en-US"/>
        </w:rPr>
        <w:t>the firm investigates the farmer’s activities</w:t>
      </w:r>
      <w:r w:rsidRPr="00E75A43">
        <w:rPr>
          <w:lang w:val="en-US"/>
        </w:rPr>
        <w:t xml:space="preserve">. </w:t>
      </w:r>
      <w:r>
        <w:rPr>
          <w:lang w:val="en-US"/>
        </w:rPr>
        <w:t>T</w:t>
      </w:r>
      <w:r w:rsidRPr="00E75A43">
        <w:rPr>
          <w:lang w:val="en-US"/>
        </w:rPr>
        <w:t>he agreement allows Monsanto to review information collected by the Farm Service Agency (FSA) for any area cultivated by the farmer, including the analysis of aerial photographs and receipts for purchase of seeds and a</w:t>
      </w:r>
      <w:r>
        <w:rPr>
          <w:lang w:val="en-US"/>
        </w:rPr>
        <w:t>gricultural chemicals</w:t>
      </w:r>
      <w:r w:rsidRPr="00E75A43">
        <w:rPr>
          <w:lang w:val="en-US"/>
        </w:rPr>
        <w:t>.</w:t>
      </w:r>
      <w:r>
        <w:rPr>
          <w:rStyle w:val="Refdenotaderodap"/>
          <w:lang w:val="en-US"/>
        </w:rPr>
        <w:footnoteReference w:id="14"/>
      </w:r>
      <w:r>
        <w:rPr>
          <w:lang w:val="en-US"/>
        </w:rPr>
        <w:t xml:space="preserve"> </w:t>
      </w:r>
      <w:r w:rsidRPr="00E75A43">
        <w:rPr>
          <w:lang w:val="en-US"/>
        </w:rPr>
        <w:t xml:space="preserve">Access to such information helps the company to determine how many bags of seed a farmer has </w:t>
      </w:r>
      <w:r>
        <w:rPr>
          <w:lang w:val="en-US"/>
        </w:rPr>
        <w:t xml:space="preserve">purchased </w:t>
      </w:r>
      <w:r w:rsidRPr="00E75A43">
        <w:rPr>
          <w:lang w:val="en-US"/>
        </w:rPr>
        <w:t>and how many acres of land were planted with a particular type of culture (CFS</w:t>
      </w:r>
      <w:r>
        <w:rPr>
          <w:lang w:val="en-US"/>
        </w:rPr>
        <w:t>,</w:t>
      </w:r>
      <w:r w:rsidRPr="00E75A43">
        <w:rPr>
          <w:lang w:val="en-US"/>
        </w:rPr>
        <w:t xml:space="preserve"> 2005). The agreement also contains a provision that allows Monsanto to examine and copy any records and receipts that may be relevant for monitoring the performance of the </w:t>
      </w:r>
      <w:r>
        <w:rPr>
          <w:lang w:val="en-US"/>
        </w:rPr>
        <w:t>farmer</w:t>
      </w:r>
      <w:r w:rsidRPr="00E75A43">
        <w:rPr>
          <w:lang w:val="en-US"/>
        </w:rPr>
        <w:t xml:space="preserve">. </w:t>
      </w:r>
    </w:p>
    <w:p w:rsidR="002165AA" w:rsidRDefault="002165AA" w:rsidP="002165AA">
      <w:pPr>
        <w:spacing w:before="240" w:after="240" w:line="360" w:lineRule="auto"/>
        <w:jc w:val="both"/>
        <w:rPr>
          <w:lang w:val="en-US"/>
        </w:rPr>
      </w:pPr>
      <w:r>
        <w:rPr>
          <w:lang w:val="en-US"/>
        </w:rPr>
        <w:t xml:space="preserve">It is interesting to note that the provisions of the technology agreements </w:t>
      </w:r>
      <w:r w:rsidRPr="00E75A43">
        <w:rPr>
          <w:lang w:val="en-US"/>
        </w:rPr>
        <w:t xml:space="preserve">are not free of tension. UNCTAD (2006), for </w:t>
      </w:r>
      <w:r>
        <w:rPr>
          <w:lang w:val="en-US"/>
        </w:rPr>
        <w:t>instance</w:t>
      </w:r>
      <w:r w:rsidRPr="00E75A43">
        <w:rPr>
          <w:lang w:val="en-US"/>
        </w:rPr>
        <w:t xml:space="preserve">, identifies three points of dispute between </w:t>
      </w:r>
      <w:r>
        <w:rPr>
          <w:lang w:val="en-US"/>
        </w:rPr>
        <w:t>biotech companies and farmers;</w:t>
      </w:r>
      <w:r w:rsidRPr="00E75A43">
        <w:rPr>
          <w:lang w:val="en-US"/>
        </w:rPr>
        <w:t xml:space="preserve"> </w:t>
      </w:r>
      <w:r>
        <w:rPr>
          <w:lang w:val="en-US"/>
        </w:rPr>
        <w:t>t</w:t>
      </w:r>
      <w:r w:rsidRPr="00E75A43">
        <w:rPr>
          <w:lang w:val="en-US"/>
        </w:rPr>
        <w:t xml:space="preserve">hey are: the principle of exhaustion, the extension of the scope of intellectual protection, and </w:t>
      </w:r>
      <w:r>
        <w:rPr>
          <w:lang w:val="en-US"/>
        </w:rPr>
        <w:t xml:space="preserve">the </w:t>
      </w:r>
      <w:r w:rsidRPr="00E75A43">
        <w:rPr>
          <w:lang w:val="en-US"/>
        </w:rPr>
        <w:t xml:space="preserve">inconsistency between </w:t>
      </w:r>
      <w:r>
        <w:rPr>
          <w:lang w:val="en-US"/>
        </w:rPr>
        <w:t>legal rules</w:t>
      </w:r>
      <w:r w:rsidRPr="00E75A43">
        <w:rPr>
          <w:lang w:val="en-US"/>
        </w:rPr>
        <w:t>.</w:t>
      </w:r>
      <w:r>
        <w:rPr>
          <w:lang w:val="en-US"/>
        </w:rPr>
        <w:t xml:space="preserve"> In what follows, we briefly describe each of these elements.</w:t>
      </w:r>
      <w:r>
        <w:rPr>
          <w:rStyle w:val="Refdenotaderodap"/>
        </w:rPr>
        <w:footnoteReference w:id="15"/>
      </w:r>
      <w:r>
        <w:rPr>
          <w:lang w:val="en-US"/>
        </w:rPr>
        <w:t xml:space="preserve"> </w:t>
      </w:r>
    </w:p>
    <w:p w:rsidR="002165AA" w:rsidRDefault="002165AA" w:rsidP="002165AA">
      <w:pPr>
        <w:spacing w:before="240" w:after="240" w:line="360" w:lineRule="auto"/>
        <w:jc w:val="both"/>
        <w:rPr>
          <w:lang w:val="en-US"/>
        </w:rPr>
      </w:pPr>
      <w:r w:rsidRPr="00E75A43">
        <w:rPr>
          <w:lang w:val="en-US"/>
        </w:rPr>
        <w:t xml:space="preserve">Most schemes of intellectual property </w:t>
      </w:r>
      <w:r>
        <w:rPr>
          <w:lang w:val="en-US"/>
        </w:rPr>
        <w:t xml:space="preserve">protection </w:t>
      </w:r>
      <w:r w:rsidRPr="00E75A43">
        <w:rPr>
          <w:lang w:val="en-US"/>
        </w:rPr>
        <w:t>include a general principle called the "doctrine of exhaustion for sale" or "doctrine of first sal</w:t>
      </w:r>
      <w:r>
        <w:rPr>
          <w:lang w:val="en-US"/>
        </w:rPr>
        <w:t>e." According to this principle</w:t>
      </w:r>
      <w:r w:rsidRPr="00E75A43">
        <w:rPr>
          <w:lang w:val="en-US"/>
        </w:rPr>
        <w:t xml:space="preserve"> an intellectual property right is typically exhausted by</w:t>
      </w:r>
      <w:r>
        <w:rPr>
          <w:lang w:val="en-US"/>
        </w:rPr>
        <w:t xml:space="preserve"> the</w:t>
      </w:r>
      <w:r w:rsidRPr="00E75A43">
        <w:rPr>
          <w:lang w:val="en-US"/>
        </w:rPr>
        <w:t xml:space="preserve"> first sale or the marketing of the assets subject to prot</w:t>
      </w:r>
      <w:r>
        <w:rPr>
          <w:lang w:val="en-US"/>
        </w:rPr>
        <w:t>ection. Based on this principle,</w:t>
      </w:r>
      <w:r w:rsidRPr="00E75A43">
        <w:rPr>
          <w:lang w:val="en-US"/>
        </w:rPr>
        <w:t xml:space="preserve"> American farmers argue that </w:t>
      </w:r>
      <w:r>
        <w:rPr>
          <w:lang w:val="en-US"/>
        </w:rPr>
        <w:t>biotech companies lose control</w:t>
      </w:r>
      <w:r w:rsidRPr="00E75A43">
        <w:rPr>
          <w:lang w:val="en-US"/>
        </w:rPr>
        <w:t xml:space="preserve"> </w:t>
      </w:r>
      <w:r>
        <w:rPr>
          <w:lang w:val="en-US"/>
        </w:rPr>
        <w:t xml:space="preserve">over </w:t>
      </w:r>
      <w:r w:rsidRPr="00E75A43">
        <w:rPr>
          <w:lang w:val="en-US"/>
        </w:rPr>
        <w:t>the</w:t>
      </w:r>
      <w:r>
        <w:rPr>
          <w:lang w:val="en-US"/>
        </w:rPr>
        <w:t>ir</w:t>
      </w:r>
      <w:r w:rsidRPr="00E75A43">
        <w:rPr>
          <w:lang w:val="en-US"/>
        </w:rPr>
        <w:t xml:space="preserve"> </w:t>
      </w:r>
      <w:r>
        <w:rPr>
          <w:lang w:val="en-US"/>
        </w:rPr>
        <w:t>genetic traits</w:t>
      </w:r>
      <w:r w:rsidRPr="00E75A43">
        <w:rPr>
          <w:lang w:val="en-US"/>
        </w:rPr>
        <w:t xml:space="preserve"> </w:t>
      </w:r>
      <w:r>
        <w:rPr>
          <w:lang w:val="en-US"/>
        </w:rPr>
        <w:t xml:space="preserve">when selling the GM seeds, making it invalid </w:t>
      </w:r>
      <w:r w:rsidRPr="00E75A43">
        <w:rPr>
          <w:lang w:val="en-US"/>
        </w:rPr>
        <w:t xml:space="preserve">any </w:t>
      </w:r>
      <w:r>
        <w:rPr>
          <w:lang w:val="en-US"/>
        </w:rPr>
        <w:t xml:space="preserve">contractual </w:t>
      </w:r>
      <w:r w:rsidRPr="00E75A43">
        <w:rPr>
          <w:lang w:val="en-US"/>
        </w:rPr>
        <w:t>restriction on the act of saving seed</w:t>
      </w:r>
      <w:r>
        <w:rPr>
          <w:lang w:val="en-US"/>
        </w:rPr>
        <w:t>s</w:t>
      </w:r>
      <w:r w:rsidRPr="00E75A43">
        <w:rPr>
          <w:lang w:val="en-US"/>
        </w:rPr>
        <w:t xml:space="preserve">. The </w:t>
      </w:r>
      <w:r>
        <w:rPr>
          <w:lang w:val="en-US"/>
        </w:rPr>
        <w:t>courts</w:t>
      </w:r>
      <w:r w:rsidRPr="00E75A43">
        <w:rPr>
          <w:lang w:val="en-US"/>
        </w:rPr>
        <w:t xml:space="preserve">, however, </w:t>
      </w:r>
      <w:r>
        <w:rPr>
          <w:lang w:val="en-US"/>
        </w:rPr>
        <w:t xml:space="preserve">state </w:t>
      </w:r>
      <w:r w:rsidRPr="00E75A43">
        <w:rPr>
          <w:lang w:val="en-US"/>
        </w:rPr>
        <w:t>that the genera</w:t>
      </w:r>
      <w:r>
        <w:rPr>
          <w:lang w:val="en-US"/>
        </w:rPr>
        <w:t>l rules of patent exhaustion do not apply in these cases</w:t>
      </w:r>
      <w:r w:rsidRPr="00E75A43">
        <w:rPr>
          <w:lang w:val="en-US"/>
        </w:rPr>
        <w:t xml:space="preserve"> because the transaction </w:t>
      </w:r>
      <w:r>
        <w:rPr>
          <w:lang w:val="en-US"/>
        </w:rPr>
        <w:t xml:space="preserve">is </w:t>
      </w:r>
      <w:r w:rsidRPr="00E75A43">
        <w:rPr>
          <w:lang w:val="en-US"/>
        </w:rPr>
        <w:t xml:space="preserve">governed by a technology </w:t>
      </w:r>
      <w:r>
        <w:rPr>
          <w:lang w:val="en-US"/>
        </w:rPr>
        <w:t>agreement through</w:t>
      </w:r>
      <w:r w:rsidRPr="00E75A43">
        <w:rPr>
          <w:lang w:val="en-US"/>
        </w:rPr>
        <w:t xml:space="preserve"> </w:t>
      </w:r>
      <w:r>
        <w:rPr>
          <w:lang w:val="en-US"/>
        </w:rPr>
        <w:t xml:space="preserve">which the biotech firm allows </w:t>
      </w:r>
      <w:r w:rsidRPr="00E75A43">
        <w:rPr>
          <w:lang w:val="en-US"/>
        </w:rPr>
        <w:t xml:space="preserve">the use of the gene by the </w:t>
      </w:r>
      <w:r>
        <w:rPr>
          <w:lang w:val="en-US"/>
        </w:rPr>
        <w:t>farmer</w:t>
      </w:r>
      <w:r w:rsidRPr="00E75A43">
        <w:rPr>
          <w:lang w:val="en-US"/>
        </w:rPr>
        <w:t xml:space="preserve">, but does not give </w:t>
      </w:r>
      <w:r>
        <w:rPr>
          <w:lang w:val="en-US"/>
        </w:rPr>
        <w:t>it</w:t>
      </w:r>
      <w:r w:rsidRPr="00E75A43">
        <w:rPr>
          <w:lang w:val="en-US"/>
        </w:rPr>
        <w:t xml:space="preserve"> to him.</w:t>
      </w:r>
    </w:p>
    <w:p w:rsidR="002165AA" w:rsidRDefault="002165AA" w:rsidP="002165AA">
      <w:pPr>
        <w:spacing w:before="240" w:after="240" w:line="360" w:lineRule="auto"/>
        <w:jc w:val="both"/>
        <w:rPr>
          <w:lang w:val="en-US"/>
        </w:rPr>
      </w:pPr>
      <w:r w:rsidRPr="00E75A43">
        <w:rPr>
          <w:lang w:val="en-US"/>
        </w:rPr>
        <w:t xml:space="preserve">Another line </w:t>
      </w:r>
      <w:r>
        <w:rPr>
          <w:lang w:val="en-US"/>
        </w:rPr>
        <w:t>of reasoning maintains that biotech firms</w:t>
      </w:r>
      <w:r w:rsidRPr="00E75A43">
        <w:rPr>
          <w:lang w:val="en-US"/>
        </w:rPr>
        <w:t xml:space="preserve">, </w:t>
      </w:r>
      <w:r>
        <w:rPr>
          <w:lang w:val="en-US"/>
        </w:rPr>
        <w:t xml:space="preserve">by means of the </w:t>
      </w:r>
      <w:r w:rsidRPr="00E75A43">
        <w:rPr>
          <w:lang w:val="en-US"/>
        </w:rPr>
        <w:t xml:space="preserve">restrictions imposed </w:t>
      </w:r>
      <w:r>
        <w:rPr>
          <w:lang w:val="en-US"/>
        </w:rPr>
        <w:t>by</w:t>
      </w:r>
      <w:r w:rsidRPr="00E75A43">
        <w:rPr>
          <w:lang w:val="en-US"/>
        </w:rPr>
        <w:t xml:space="preserve"> licensing agreements, </w:t>
      </w:r>
      <w:r>
        <w:rPr>
          <w:lang w:val="en-US"/>
        </w:rPr>
        <w:t xml:space="preserve">are capable of </w:t>
      </w:r>
      <w:r w:rsidRPr="00E75A43">
        <w:rPr>
          <w:lang w:val="en-US"/>
        </w:rPr>
        <w:t>expand</w:t>
      </w:r>
      <w:r>
        <w:rPr>
          <w:lang w:val="en-US"/>
        </w:rPr>
        <w:t xml:space="preserve">ing the scope of patent protection. </w:t>
      </w:r>
      <w:r w:rsidRPr="00E75A43">
        <w:rPr>
          <w:lang w:val="en-US"/>
        </w:rPr>
        <w:t xml:space="preserve">The </w:t>
      </w:r>
      <w:r>
        <w:rPr>
          <w:lang w:val="en-US"/>
        </w:rPr>
        <w:t xml:space="preserve">point is that </w:t>
      </w:r>
      <w:r w:rsidRPr="00E75A43">
        <w:rPr>
          <w:lang w:val="en-US"/>
        </w:rPr>
        <w:t xml:space="preserve">although the company holds the exclusive right </w:t>
      </w:r>
      <w:r>
        <w:rPr>
          <w:lang w:val="en-US"/>
        </w:rPr>
        <w:t xml:space="preserve">to </w:t>
      </w:r>
      <w:r w:rsidRPr="00E75A43">
        <w:rPr>
          <w:lang w:val="en-US"/>
        </w:rPr>
        <w:t xml:space="preserve">a </w:t>
      </w:r>
      <w:r w:rsidRPr="00E75A43">
        <w:rPr>
          <w:lang w:val="en-US"/>
        </w:rPr>
        <w:lastRenderedPageBreak/>
        <w:t xml:space="preserve">particular genetic trait, it </w:t>
      </w:r>
      <w:proofErr w:type="spellStart"/>
      <w:r w:rsidRPr="00E75A43">
        <w:rPr>
          <w:lang w:val="en-US"/>
        </w:rPr>
        <w:t>can not</w:t>
      </w:r>
      <w:proofErr w:type="spellEnd"/>
      <w:r w:rsidRPr="00E75A43">
        <w:rPr>
          <w:lang w:val="en-US"/>
        </w:rPr>
        <w:t xml:space="preserve"> regulate other features of the seed. </w:t>
      </w:r>
      <w:r>
        <w:rPr>
          <w:lang w:val="en-US"/>
        </w:rPr>
        <w:t xml:space="preserve">However, the licensing agreement actually restricts </w:t>
      </w:r>
      <w:r w:rsidRPr="00E75A43">
        <w:rPr>
          <w:lang w:val="en-US"/>
        </w:rPr>
        <w:t xml:space="preserve">the use not only of </w:t>
      </w:r>
      <w:r>
        <w:rPr>
          <w:lang w:val="en-US"/>
        </w:rPr>
        <w:t xml:space="preserve">the </w:t>
      </w:r>
      <w:r w:rsidRPr="00E75A43">
        <w:rPr>
          <w:lang w:val="en-US"/>
        </w:rPr>
        <w:t xml:space="preserve">genetic trait originally protected, but also </w:t>
      </w:r>
      <w:r>
        <w:rPr>
          <w:lang w:val="en-US"/>
        </w:rPr>
        <w:t xml:space="preserve">of </w:t>
      </w:r>
      <w:r w:rsidRPr="00E75A43">
        <w:rPr>
          <w:lang w:val="en-US"/>
        </w:rPr>
        <w:t xml:space="preserve">the </w:t>
      </w:r>
      <w:proofErr w:type="spellStart"/>
      <w:r w:rsidRPr="00E75A43">
        <w:rPr>
          <w:lang w:val="en-US"/>
        </w:rPr>
        <w:t>germplasm</w:t>
      </w:r>
      <w:proofErr w:type="spellEnd"/>
      <w:r w:rsidRPr="00E75A43">
        <w:rPr>
          <w:lang w:val="en-US"/>
        </w:rPr>
        <w:t xml:space="preserve"> (i</w:t>
      </w:r>
      <w:r>
        <w:rPr>
          <w:lang w:val="en-US"/>
        </w:rPr>
        <w:t>.</w:t>
      </w:r>
      <w:r w:rsidRPr="00E75A43">
        <w:rPr>
          <w:lang w:val="en-US"/>
        </w:rPr>
        <w:t>e</w:t>
      </w:r>
      <w:r>
        <w:rPr>
          <w:lang w:val="en-US"/>
        </w:rPr>
        <w:t>.</w:t>
      </w:r>
      <w:r w:rsidRPr="00E75A43">
        <w:rPr>
          <w:lang w:val="en-US"/>
        </w:rPr>
        <w:t xml:space="preserve">, the seed itself). </w:t>
      </w:r>
      <w:r>
        <w:rPr>
          <w:lang w:val="en-US"/>
        </w:rPr>
        <w:t xml:space="preserve">Once more, the </w:t>
      </w:r>
      <w:r w:rsidRPr="00E75A43">
        <w:rPr>
          <w:lang w:val="en-US"/>
        </w:rPr>
        <w:t>argument</w:t>
      </w:r>
      <w:r>
        <w:rPr>
          <w:lang w:val="en-US"/>
        </w:rPr>
        <w:t xml:space="preserve"> </w:t>
      </w:r>
      <w:r w:rsidRPr="00E75A43">
        <w:rPr>
          <w:lang w:val="en-US"/>
        </w:rPr>
        <w:t xml:space="preserve">has been rejected by the </w:t>
      </w:r>
      <w:r>
        <w:rPr>
          <w:lang w:val="en-US"/>
        </w:rPr>
        <w:t>courts. I</w:t>
      </w:r>
      <w:r w:rsidRPr="00E75A43">
        <w:rPr>
          <w:lang w:val="en-US"/>
        </w:rPr>
        <w:t>n Pioneer</w:t>
      </w:r>
      <w:r>
        <w:rPr>
          <w:lang w:val="en-US"/>
        </w:rPr>
        <w:t xml:space="preserve"> </w:t>
      </w:r>
      <w:r w:rsidRPr="00E75A43">
        <w:rPr>
          <w:lang w:val="en-US"/>
        </w:rPr>
        <w:t xml:space="preserve">vs. </w:t>
      </w:r>
      <w:smartTag w:uri="urn:schemas-microsoft-com:office:smarttags" w:element="place">
        <w:smartTag w:uri="urn:schemas-microsoft-com:office:smarttags" w:element="City">
          <w:r w:rsidRPr="00E75A43">
            <w:rPr>
              <w:lang w:val="en-US"/>
            </w:rPr>
            <w:t>Ottawa</w:t>
          </w:r>
        </w:smartTag>
      </w:smartTag>
      <w:r w:rsidRPr="00E75A43">
        <w:rPr>
          <w:lang w:val="en-US"/>
        </w:rPr>
        <w:t xml:space="preserve"> (2003)</w:t>
      </w:r>
      <w:r>
        <w:rPr>
          <w:rStyle w:val="Refdenotaderodap"/>
        </w:rPr>
        <w:footnoteReference w:id="16"/>
      </w:r>
      <w:r>
        <w:rPr>
          <w:lang w:val="en-US"/>
        </w:rPr>
        <w:t xml:space="preserve"> </w:t>
      </w:r>
      <w:r w:rsidRPr="00E75A43">
        <w:rPr>
          <w:lang w:val="en-US"/>
        </w:rPr>
        <w:t xml:space="preserve">the court concluded that a restriction against resale of patented seed represents an assertion of exclusive rights granted by the patent law </w:t>
      </w:r>
      <w:r>
        <w:rPr>
          <w:lang w:val="en-US"/>
        </w:rPr>
        <w:t xml:space="preserve">and </w:t>
      </w:r>
      <w:r w:rsidRPr="00E75A43">
        <w:rPr>
          <w:lang w:val="en-US"/>
        </w:rPr>
        <w:t>not an attempt to increase the scope of the patent.</w:t>
      </w:r>
    </w:p>
    <w:p w:rsidR="002165AA" w:rsidRDefault="002165AA" w:rsidP="002165AA">
      <w:pPr>
        <w:spacing w:before="240" w:after="240" w:line="360" w:lineRule="auto"/>
        <w:jc w:val="both"/>
        <w:rPr>
          <w:lang w:val="en-US"/>
        </w:rPr>
      </w:pPr>
      <w:r w:rsidRPr="00E75A43">
        <w:rPr>
          <w:lang w:val="en-US"/>
        </w:rPr>
        <w:t>Finally, restrictions associated with the licensing of patents may contravene the provisions of the Plant Variety Protection Act. In particular, restrictions on saving seed</w:t>
      </w:r>
      <w:r>
        <w:rPr>
          <w:lang w:val="en-US"/>
        </w:rPr>
        <w:t>s</w:t>
      </w:r>
      <w:r w:rsidRPr="00E75A43">
        <w:rPr>
          <w:lang w:val="en-US"/>
        </w:rPr>
        <w:t xml:space="preserve"> conflict with the </w:t>
      </w:r>
      <w:r>
        <w:rPr>
          <w:lang w:val="en-US"/>
        </w:rPr>
        <w:t xml:space="preserve">farmers’ </w:t>
      </w:r>
      <w:r w:rsidRPr="00E75A43">
        <w:rPr>
          <w:lang w:val="en-US"/>
        </w:rPr>
        <w:t>exception. In this respect, the Federal Circuit</w:t>
      </w:r>
      <w:r>
        <w:rPr>
          <w:rStyle w:val="Refdenotaderodap"/>
        </w:rPr>
        <w:footnoteReference w:id="17"/>
      </w:r>
      <w:r w:rsidRPr="00E75A43">
        <w:rPr>
          <w:lang w:val="en-US"/>
        </w:rPr>
        <w:t xml:space="preserve"> </w:t>
      </w:r>
      <w:r>
        <w:rPr>
          <w:lang w:val="en-US"/>
        </w:rPr>
        <w:t>sustained</w:t>
      </w:r>
      <w:r w:rsidRPr="00E75A43">
        <w:rPr>
          <w:lang w:val="en-US"/>
        </w:rPr>
        <w:t xml:space="preserve"> that </w:t>
      </w:r>
      <w:r>
        <w:rPr>
          <w:lang w:val="en-US"/>
        </w:rPr>
        <w:t xml:space="preserve">patent </w:t>
      </w:r>
      <w:r w:rsidRPr="00E75A43">
        <w:rPr>
          <w:lang w:val="en-US"/>
        </w:rPr>
        <w:t xml:space="preserve">owners may </w:t>
      </w:r>
      <w:r>
        <w:rPr>
          <w:lang w:val="en-US"/>
        </w:rPr>
        <w:t xml:space="preserve">impose </w:t>
      </w:r>
      <w:r w:rsidRPr="00E75A43">
        <w:rPr>
          <w:lang w:val="en-US"/>
        </w:rPr>
        <w:t xml:space="preserve">prohibitions on the act of saving seed even where such restrictions contradict some aspects of the PVPA. </w:t>
      </w:r>
    </w:p>
    <w:p w:rsidR="002165AA" w:rsidRDefault="002165AA" w:rsidP="002165AA">
      <w:pPr>
        <w:spacing w:before="240" w:after="240" w:line="360" w:lineRule="auto"/>
        <w:jc w:val="both"/>
        <w:rPr>
          <w:lang w:val="en-US"/>
        </w:rPr>
      </w:pPr>
      <w:r>
        <w:rPr>
          <w:lang w:val="en-US"/>
        </w:rPr>
        <w:t xml:space="preserve">What the discussion above tells us is that </w:t>
      </w:r>
      <w:r w:rsidRPr="00E75A43">
        <w:rPr>
          <w:lang w:val="en-US"/>
        </w:rPr>
        <w:t xml:space="preserve">the </w:t>
      </w:r>
      <w:r>
        <w:rPr>
          <w:lang w:val="en-US"/>
        </w:rPr>
        <w:t xml:space="preserve">courts </w:t>
      </w:r>
      <w:r w:rsidRPr="00E75A43">
        <w:rPr>
          <w:lang w:val="en-US"/>
        </w:rPr>
        <w:t xml:space="preserve">have consistently upheld </w:t>
      </w:r>
      <w:r>
        <w:rPr>
          <w:lang w:val="en-US"/>
        </w:rPr>
        <w:t xml:space="preserve">property </w:t>
      </w:r>
      <w:r w:rsidRPr="00E75A43">
        <w:rPr>
          <w:lang w:val="en-US"/>
        </w:rPr>
        <w:t>right</w:t>
      </w:r>
      <w:r>
        <w:rPr>
          <w:lang w:val="en-US"/>
        </w:rPr>
        <w:t>s</w:t>
      </w:r>
      <w:r w:rsidRPr="00E75A43">
        <w:rPr>
          <w:lang w:val="en-US"/>
        </w:rPr>
        <w:t xml:space="preserve"> of </w:t>
      </w:r>
      <w:r>
        <w:rPr>
          <w:lang w:val="en-US"/>
        </w:rPr>
        <w:t xml:space="preserve">biotech </w:t>
      </w:r>
      <w:r w:rsidRPr="00E75A43">
        <w:rPr>
          <w:lang w:val="en-US"/>
        </w:rPr>
        <w:t xml:space="preserve">firms. This finding highlights the second </w:t>
      </w:r>
      <w:r>
        <w:rPr>
          <w:lang w:val="en-US"/>
        </w:rPr>
        <w:t>element</w:t>
      </w:r>
      <w:r w:rsidRPr="00E75A43">
        <w:rPr>
          <w:lang w:val="en-US"/>
        </w:rPr>
        <w:t xml:space="preserve"> that supports the protection of </w:t>
      </w:r>
      <w:r w:rsidR="00EC2E26">
        <w:rPr>
          <w:lang w:val="en-US"/>
        </w:rPr>
        <w:t xml:space="preserve">property </w:t>
      </w:r>
      <w:r w:rsidRPr="00E75A43">
        <w:rPr>
          <w:lang w:val="en-US"/>
        </w:rPr>
        <w:t xml:space="preserve">rights in the </w:t>
      </w:r>
      <w:r>
        <w:rPr>
          <w:lang w:val="en-US"/>
        </w:rPr>
        <w:t>US</w:t>
      </w:r>
      <w:r w:rsidRPr="00E75A43">
        <w:rPr>
          <w:lang w:val="en-US"/>
        </w:rPr>
        <w:t>: the use of the leg</w:t>
      </w:r>
      <w:r>
        <w:rPr>
          <w:lang w:val="en-US"/>
        </w:rPr>
        <w:t xml:space="preserve">al system. </w:t>
      </w:r>
      <w:r>
        <w:rPr>
          <w:lang w:val="en-US"/>
        </w:rPr>
        <w:br/>
        <w:t>If technology</w:t>
      </w:r>
      <w:r w:rsidRPr="00E75A43">
        <w:rPr>
          <w:lang w:val="en-US"/>
        </w:rPr>
        <w:t xml:space="preserve"> conditions </w:t>
      </w:r>
      <w:r>
        <w:rPr>
          <w:lang w:val="en-US"/>
        </w:rPr>
        <w:t>are such that the cost</w:t>
      </w:r>
      <w:r w:rsidRPr="00E75A43">
        <w:rPr>
          <w:lang w:val="en-US"/>
        </w:rPr>
        <w:t xml:space="preserve"> of capture </w:t>
      </w:r>
      <w:r>
        <w:rPr>
          <w:lang w:val="en-US"/>
        </w:rPr>
        <w:t xml:space="preserve">of property rights is </w:t>
      </w:r>
      <w:r w:rsidRPr="00E75A43">
        <w:rPr>
          <w:lang w:val="en-US"/>
        </w:rPr>
        <w:t>sufficiently high, a law favora</w:t>
      </w:r>
      <w:r>
        <w:rPr>
          <w:lang w:val="en-US"/>
        </w:rPr>
        <w:t xml:space="preserve">ble to biotech firms – </w:t>
      </w:r>
      <w:r w:rsidRPr="00E75A43">
        <w:rPr>
          <w:lang w:val="en-US"/>
        </w:rPr>
        <w:t>supported by an active</w:t>
      </w:r>
      <w:r>
        <w:rPr>
          <w:lang w:val="en-US"/>
        </w:rPr>
        <w:t xml:space="preserve">, stable </w:t>
      </w:r>
      <w:r w:rsidRPr="00E75A43">
        <w:rPr>
          <w:lang w:val="en-US"/>
        </w:rPr>
        <w:t>judicia</w:t>
      </w:r>
      <w:r>
        <w:rPr>
          <w:lang w:val="en-US"/>
        </w:rPr>
        <w:t>l</w:t>
      </w:r>
      <w:r w:rsidRPr="00E75A43">
        <w:rPr>
          <w:lang w:val="en-US"/>
        </w:rPr>
        <w:t xml:space="preserve"> </w:t>
      </w:r>
      <w:r>
        <w:rPr>
          <w:lang w:val="en-US"/>
        </w:rPr>
        <w:t xml:space="preserve">system – </w:t>
      </w:r>
      <w:r w:rsidRPr="00E75A43">
        <w:rPr>
          <w:lang w:val="en-US"/>
        </w:rPr>
        <w:t xml:space="preserve">is expected to reduce </w:t>
      </w:r>
      <w:r>
        <w:rPr>
          <w:lang w:val="en-US"/>
        </w:rPr>
        <w:t xml:space="preserve">firms’ protection </w:t>
      </w:r>
      <w:r w:rsidRPr="00E75A43">
        <w:rPr>
          <w:lang w:val="en-US"/>
        </w:rPr>
        <w:t>effort</w:t>
      </w:r>
      <w:r>
        <w:rPr>
          <w:lang w:val="en-US"/>
        </w:rPr>
        <w:t>s</w:t>
      </w:r>
      <w:r w:rsidRPr="00E75A43">
        <w:rPr>
          <w:lang w:val="en-US"/>
        </w:rPr>
        <w:t xml:space="preserve">. Given the high cost of capture and </w:t>
      </w:r>
      <w:r>
        <w:rPr>
          <w:lang w:val="en-US"/>
        </w:rPr>
        <w:t xml:space="preserve">the </w:t>
      </w:r>
      <w:r w:rsidRPr="00E75A43">
        <w:rPr>
          <w:lang w:val="en-US"/>
        </w:rPr>
        <w:t xml:space="preserve">effectiveness of the judiciary, </w:t>
      </w:r>
      <w:r>
        <w:rPr>
          <w:lang w:val="en-US"/>
        </w:rPr>
        <w:t xml:space="preserve">capture </w:t>
      </w:r>
      <w:r w:rsidRPr="00E75A43">
        <w:rPr>
          <w:lang w:val="en-US"/>
        </w:rPr>
        <w:t xml:space="preserve">attempts </w:t>
      </w:r>
      <w:r>
        <w:rPr>
          <w:lang w:val="en-US"/>
        </w:rPr>
        <w:t xml:space="preserve">occur less frequently and thus </w:t>
      </w:r>
      <w:r w:rsidRPr="00E75A43">
        <w:rPr>
          <w:lang w:val="en-US"/>
        </w:rPr>
        <w:t xml:space="preserve">less </w:t>
      </w:r>
      <w:r>
        <w:rPr>
          <w:lang w:val="en-US"/>
        </w:rPr>
        <w:t xml:space="preserve">protection </w:t>
      </w:r>
      <w:r w:rsidRPr="00E75A43">
        <w:rPr>
          <w:lang w:val="en-US"/>
        </w:rPr>
        <w:t>effort</w:t>
      </w:r>
      <w:r>
        <w:rPr>
          <w:lang w:val="en-US"/>
        </w:rPr>
        <w:t>s</w:t>
      </w:r>
      <w:r w:rsidRPr="00E75A43">
        <w:rPr>
          <w:lang w:val="en-US"/>
        </w:rPr>
        <w:t xml:space="preserve"> </w:t>
      </w:r>
      <w:r>
        <w:rPr>
          <w:lang w:val="en-US"/>
        </w:rPr>
        <w:t>would be required</w:t>
      </w:r>
      <w:r w:rsidRPr="00E75A43">
        <w:rPr>
          <w:lang w:val="en-US"/>
        </w:rPr>
        <w:t xml:space="preserve">. </w:t>
      </w:r>
      <w:r>
        <w:rPr>
          <w:lang w:val="en-US"/>
        </w:rPr>
        <w:t>Nonetheless</w:t>
      </w:r>
      <w:r w:rsidRPr="00E75A43">
        <w:rPr>
          <w:lang w:val="en-US"/>
        </w:rPr>
        <w:t>, since the cost of capture</w:t>
      </w:r>
      <w:r>
        <w:rPr>
          <w:lang w:val="en-US"/>
        </w:rPr>
        <w:t xml:space="preserve"> of property rights on GM innovations</w:t>
      </w:r>
      <w:r w:rsidRPr="00E75A43">
        <w:rPr>
          <w:lang w:val="en-US"/>
        </w:rPr>
        <w:t xml:space="preserve"> in soyb</w:t>
      </w:r>
      <w:r>
        <w:rPr>
          <w:lang w:val="en-US"/>
        </w:rPr>
        <w:t>eans is small, biotech</w:t>
      </w:r>
      <w:r w:rsidRPr="00E75A43">
        <w:rPr>
          <w:lang w:val="en-US"/>
        </w:rPr>
        <w:t xml:space="preserve"> companies </w:t>
      </w:r>
      <w:r>
        <w:rPr>
          <w:lang w:val="en-US"/>
        </w:rPr>
        <w:t xml:space="preserve">must </w:t>
      </w:r>
      <w:r w:rsidRPr="00E75A43">
        <w:rPr>
          <w:lang w:val="en-US"/>
        </w:rPr>
        <w:t>make use of more complex schem</w:t>
      </w:r>
      <w:r>
        <w:rPr>
          <w:lang w:val="en-US"/>
        </w:rPr>
        <w:t>es of monitoring and enforcing</w:t>
      </w:r>
      <w:r w:rsidRPr="00E75A43">
        <w:rPr>
          <w:lang w:val="en-US"/>
        </w:rPr>
        <w:t xml:space="preserve"> </w:t>
      </w:r>
      <w:r>
        <w:rPr>
          <w:lang w:val="en-US"/>
        </w:rPr>
        <w:t xml:space="preserve">technology </w:t>
      </w:r>
      <w:r w:rsidRPr="00E75A43">
        <w:rPr>
          <w:lang w:val="en-US"/>
        </w:rPr>
        <w:t xml:space="preserve">agreements. Monsanto, for </w:t>
      </w:r>
      <w:r>
        <w:rPr>
          <w:lang w:val="en-US"/>
        </w:rPr>
        <w:t>instance</w:t>
      </w:r>
      <w:r w:rsidRPr="00E75A43">
        <w:rPr>
          <w:lang w:val="en-US"/>
        </w:rPr>
        <w:t xml:space="preserve">, created a department composed of 75 officials and that consumes </w:t>
      </w:r>
      <w:r>
        <w:rPr>
          <w:lang w:val="en-US"/>
        </w:rPr>
        <w:t xml:space="preserve">US$ </w:t>
      </w:r>
      <w:r w:rsidRPr="00E75A43">
        <w:rPr>
          <w:lang w:val="en-US"/>
        </w:rPr>
        <w:t>10 million annual</w:t>
      </w:r>
      <w:r>
        <w:rPr>
          <w:lang w:val="en-US"/>
        </w:rPr>
        <w:t>ly</w:t>
      </w:r>
      <w:r w:rsidRPr="00E75A43">
        <w:rPr>
          <w:lang w:val="en-US"/>
        </w:rPr>
        <w:t xml:space="preserve"> whose sole purpose is to ensure the protection of proper</w:t>
      </w:r>
      <w:r>
        <w:rPr>
          <w:lang w:val="en-US"/>
        </w:rPr>
        <w:t>ty rights (Enders and Goldsmith,</w:t>
      </w:r>
      <w:r w:rsidRPr="00E75A43">
        <w:rPr>
          <w:lang w:val="en-US"/>
        </w:rPr>
        <w:t xml:space="preserve"> 2007). </w:t>
      </w:r>
      <w:r>
        <w:rPr>
          <w:lang w:val="en-US"/>
        </w:rPr>
        <w:t xml:space="preserve">This is interesting because it reveals </w:t>
      </w:r>
      <w:r w:rsidRPr="00E75A43">
        <w:rPr>
          <w:lang w:val="en-US"/>
        </w:rPr>
        <w:t xml:space="preserve">that </w:t>
      </w:r>
      <w:r>
        <w:rPr>
          <w:lang w:val="en-US"/>
        </w:rPr>
        <w:t xml:space="preserve">the </w:t>
      </w:r>
      <w:r w:rsidRPr="00E75A43">
        <w:rPr>
          <w:lang w:val="en-US"/>
        </w:rPr>
        <w:t xml:space="preserve">recourse to the legal system </w:t>
      </w:r>
      <w:r>
        <w:rPr>
          <w:lang w:val="en-US"/>
        </w:rPr>
        <w:t xml:space="preserve">neither represents </w:t>
      </w:r>
      <w:r w:rsidRPr="00E75A43">
        <w:rPr>
          <w:lang w:val="en-US"/>
        </w:rPr>
        <w:t xml:space="preserve">a set of fuzzy </w:t>
      </w:r>
      <w:r>
        <w:rPr>
          <w:lang w:val="en-US"/>
        </w:rPr>
        <w:t>legal claims</w:t>
      </w:r>
      <w:r w:rsidRPr="00E75A43">
        <w:rPr>
          <w:lang w:val="en-US"/>
        </w:rPr>
        <w:t xml:space="preserve">, </w:t>
      </w:r>
      <w:r>
        <w:rPr>
          <w:lang w:val="en-US"/>
        </w:rPr>
        <w:t>n</w:t>
      </w:r>
      <w:r w:rsidRPr="00E75A43">
        <w:rPr>
          <w:lang w:val="en-US"/>
        </w:rPr>
        <w:t>or take</w:t>
      </w:r>
      <w:r>
        <w:rPr>
          <w:lang w:val="en-US"/>
        </w:rPr>
        <w:t>s</w:t>
      </w:r>
      <w:r w:rsidRPr="00E75A43">
        <w:rPr>
          <w:lang w:val="en-US"/>
        </w:rPr>
        <w:t xml:space="preserve"> the form of an omnipresent threat that, by itself, automatically reduces the intensity of </w:t>
      </w:r>
      <w:r>
        <w:rPr>
          <w:lang w:val="en-US"/>
        </w:rPr>
        <w:t>the capture attempts</w:t>
      </w:r>
      <w:r w:rsidRPr="00E75A43">
        <w:rPr>
          <w:lang w:val="en-US"/>
        </w:rPr>
        <w:t xml:space="preserve">. </w:t>
      </w:r>
      <w:r w:rsidRPr="006B1DF1">
        <w:rPr>
          <w:i/>
          <w:lang w:val="en-US"/>
        </w:rPr>
        <w:t xml:space="preserve">The protection of property rights requires a </w:t>
      </w:r>
      <w:r>
        <w:rPr>
          <w:i/>
          <w:lang w:val="en-US"/>
        </w:rPr>
        <w:t xml:space="preserve">specialized </w:t>
      </w:r>
      <w:r w:rsidRPr="006B1DF1">
        <w:rPr>
          <w:i/>
          <w:lang w:val="en-US"/>
        </w:rPr>
        <w:t>organizational structure</w:t>
      </w:r>
      <w:r w:rsidRPr="00E75A43">
        <w:rPr>
          <w:lang w:val="en-US"/>
        </w:rPr>
        <w:t xml:space="preserve">. </w:t>
      </w:r>
    </w:p>
    <w:p w:rsidR="002165AA" w:rsidRDefault="002165AA" w:rsidP="002165AA">
      <w:pPr>
        <w:spacing w:before="240" w:after="240" w:line="360" w:lineRule="auto"/>
        <w:jc w:val="both"/>
        <w:rPr>
          <w:lang w:val="en-US"/>
        </w:rPr>
      </w:pPr>
      <w:r w:rsidRPr="00E75A43">
        <w:rPr>
          <w:lang w:val="en-US"/>
        </w:rPr>
        <w:t xml:space="preserve">In the case of Monsanto, the operation of </w:t>
      </w:r>
      <w:r>
        <w:rPr>
          <w:lang w:val="en-US"/>
        </w:rPr>
        <w:t xml:space="preserve">such organizational </w:t>
      </w:r>
      <w:r w:rsidRPr="00E75A43">
        <w:rPr>
          <w:lang w:val="en-US"/>
        </w:rPr>
        <w:t xml:space="preserve">structure </w:t>
      </w:r>
      <w:r>
        <w:rPr>
          <w:lang w:val="en-US"/>
        </w:rPr>
        <w:t xml:space="preserve">has </w:t>
      </w:r>
      <w:r w:rsidRPr="00E75A43">
        <w:rPr>
          <w:lang w:val="en-US"/>
        </w:rPr>
        <w:t xml:space="preserve">resulted in the </w:t>
      </w:r>
      <w:r>
        <w:rPr>
          <w:lang w:val="en-US"/>
        </w:rPr>
        <w:t>filing</w:t>
      </w:r>
      <w:r w:rsidRPr="00E75A43">
        <w:rPr>
          <w:lang w:val="en-US"/>
        </w:rPr>
        <w:t xml:space="preserve"> of 112 legal </w:t>
      </w:r>
      <w:r>
        <w:rPr>
          <w:lang w:val="en-US"/>
        </w:rPr>
        <w:t xml:space="preserve">claims </w:t>
      </w:r>
      <w:r w:rsidRPr="00E75A43">
        <w:rPr>
          <w:lang w:val="en-US"/>
        </w:rPr>
        <w:t>involving 372 farmers and 49 small associations</w:t>
      </w:r>
      <w:r>
        <w:rPr>
          <w:lang w:val="en-US"/>
        </w:rPr>
        <w:t xml:space="preserve"> from </w:t>
      </w:r>
      <w:r>
        <w:rPr>
          <w:lang w:val="en-US"/>
        </w:rPr>
        <w:lastRenderedPageBreak/>
        <w:t>1997 to 2007</w:t>
      </w:r>
      <w:r w:rsidRPr="00E75A43">
        <w:rPr>
          <w:lang w:val="en-US"/>
        </w:rPr>
        <w:t>.</w:t>
      </w:r>
      <w:r>
        <w:rPr>
          <w:rStyle w:val="Refdenotaderodap"/>
        </w:rPr>
        <w:footnoteReference w:id="18"/>
      </w:r>
      <w:r w:rsidRPr="00584D85">
        <w:rPr>
          <w:lang w:val="en-US"/>
        </w:rPr>
        <w:t xml:space="preserve"> </w:t>
      </w:r>
      <w:r w:rsidRPr="00E75A43">
        <w:rPr>
          <w:lang w:val="en-US"/>
        </w:rPr>
        <w:t xml:space="preserve">As described in table </w:t>
      </w:r>
      <w:r>
        <w:rPr>
          <w:lang w:val="en-US"/>
        </w:rPr>
        <w:t>1</w:t>
      </w:r>
      <w:r w:rsidRPr="00E75A43">
        <w:rPr>
          <w:lang w:val="en-US"/>
        </w:rPr>
        <w:t xml:space="preserve">, approximately 51% of the </w:t>
      </w:r>
      <w:r>
        <w:rPr>
          <w:lang w:val="en-US"/>
        </w:rPr>
        <w:t xml:space="preserve">legal claims </w:t>
      </w:r>
      <w:r w:rsidRPr="00E75A43">
        <w:rPr>
          <w:lang w:val="en-US"/>
        </w:rPr>
        <w:t>resulted in the recognition of damage to Monsanto, 21% resulted in agreements, 12% were rejected (no indication whether any damage was recognized) and 16% had not been completed. In the case of condemnation of the farmer (i</w:t>
      </w:r>
      <w:r>
        <w:rPr>
          <w:lang w:val="en-US"/>
        </w:rPr>
        <w:t>.</w:t>
      </w:r>
      <w:r w:rsidRPr="00E75A43">
        <w:rPr>
          <w:lang w:val="en-US"/>
        </w:rPr>
        <w:t>e</w:t>
      </w:r>
      <w:r>
        <w:rPr>
          <w:lang w:val="en-US"/>
        </w:rPr>
        <w:t>.</w:t>
      </w:r>
      <w:r w:rsidRPr="00E75A43">
        <w:rPr>
          <w:lang w:val="en-US"/>
        </w:rPr>
        <w:t xml:space="preserve">, recognition of damage to Monsanto), compensation ranged from </w:t>
      </w:r>
      <w:r>
        <w:rPr>
          <w:lang w:val="en-US"/>
        </w:rPr>
        <w:t xml:space="preserve">US$ </w:t>
      </w:r>
      <w:r w:rsidRPr="00E75A43">
        <w:rPr>
          <w:lang w:val="en-US"/>
        </w:rPr>
        <w:t>5</w:t>
      </w:r>
      <w:r>
        <w:rPr>
          <w:lang w:val="en-US"/>
        </w:rPr>
        <w:t>,000.00</w:t>
      </w:r>
      <w:r w:rsidRPr="00E75A43">
        <w:rPr>
          <w:lang w:val="en-US"/>
        </w:rPr>
        <w:t xml:space="preserve"> </w:t>
      </w:r>
      <w:r>
        <w:rPr>
          <w:lang w:val="en-US"/>
        </w:rPr>
        <w:t xml:space="preserve">to </w:t>
      </w:r>
      <w:r w:rsidRPr="00E75A43">
        <w:rPr>
          <w:lang w:val="en-US"/>
        </w:rPr>
        <w:t>US</w:t>
      </w:r>
      <w:r>
        <w:rPr>
          <w:lang w:val="en-US"/>
        </w:rPr>
        <w:t>$</w:t>
      </w:r>
      <w:r w:rsidRPr="00E75A43">
        <w:rPr>
          <w:lang w:val="en-US"/>
        </w:rPr>
        <w:t xml:space="preserve"> 3 million. The average </w:t>
      </w:r>
      <w:r>
        <w:rPr>
          <w:lang w:val="en-US"/>
        </w:rPr>
        <w:t xml:space="preserve">penalty was approximately US$ 385,000.00 </w:t>
      </w:r>
      <w:r w:rsidRPr="00E75A43">
        <w:rPr>
          <w:lang w:val="en-US"/>
        </w:rPr>
        <w:t xml:space="preserve">(CFS 2007). </w:t>
      </w:r>
    </w:p>
    <w:p w:rsidR="002165AA" w:rsidRPr="002165AA" w:rsidRDefault="002165AA" w:rsidP="002165AA">
      <w:pPr>
        <w:pStyle w:val="Legenda"/>
        <w:jc w:val="center"/>
        <w:rPr>
          <w:b w:val="0"/>
          <w:lang w:val="en-US"/>
        </w:rPr>
      </w:pPr>
      <w:r w:rsidRPr="002165AA">
        <w:rPr>
          <w:b w:val="0"/>
          <w:lang w:val="en-US"/>
        </w:rPr>
        <w:t xml:space="preserve">Table </w:t>
      </w:r>
      <w:r w:rsidR="006C37E9" w:rsidRPr="002165AA">
        <w:rPr>
          <w:b w:val="0"/>
        </w:rPr>
        <w:fldChar w:fldCharType="begin"/>
      </w:r>
      <w:r w:rsidRPr="002165AA">
        <w:rPr>
          <w:b w:val="0"/>
          <w:lang w:val="en-US"/>
        </w:rPr>
        <w:instrText xml:space="preserve"> SEQ Table \* ARABIC </w:instrText>
      </w:r>
      <w:r w:rsidR="006C37E9" w:rsidRPr="002165AA">
        <w:rPr>
          <w:b w:val="0"/>
        </w:rPr>
        <w:fldChar w:fldCharType="separate"/>
      </w:r>
      <w:r w:rsidR="00040BF8">
        <w:rPr>
          <w:b w:val="0"/>
          <w:noProof/>
          <w:lang w:val="en-US"/>
        </w:rPr>
        <w:t>2</w:t>
      </w:r>
      <w:r w:rsidR="006C37E9" w:rsidRPr="002165AA">
        <w:rPr>
          <w:b w:val="0"/>
        </w:rPr>
        <w:fldChar w:fldCharType="end"/>
      </w:r>
      <w:r w:rsidRPr="002165AA">
        <w:rPr>
          <w:b w:val="0"/>
          <w:lang w:val="en-US"/>
        </w:rPr>
        <w:t xml:space="preserve"> – Lawsuits filed by Monsanto against farmers under the claim of saving seed, US, 1997-2007.</w:t>
      </w:r>
    </w:p>
    <w:tbl>
      <w:tblPr>
        <w:tblW w:w="5460" w:type="dxa"/>
        <w:jc w:val="center"/>
        <w:tblInd w:w="65" w:type="dxa"/>
        <w:tblCellMar>
          <w:left w:w="70" w:type="dxa"/>
          <w:right w:w="70" w:type="dxa"/>
        </w:tblCellMar>
        <w:tblLook w:val="0000"/>
      </w:tblPr>
      <w:tblGrid>
        <w:gridCol w:w="3460"/>
        <w:gridCol w:w="1040"/>
        <w:gridCol w:w="960"/>
      </w:tblGrid>
      <w:tr w:rsidR="002165AA" w:rsidRPr="00E85369">
        <w:trPr>
          <w:trHeight w:val="315"/>
          <w:jc w:val="center"/>
        </w:trPr>
        <w:tc>
          <w:tcPr>
            <w:tcW w:w="3460" w:type="dxa"/>
            <w:tcBorders>
              <w:top w:val="single" w:sz="4" w:space="0" w:color="auto"/>
              <w:left w:val="single" w:sz="4" w:space="0" w:color="auto"/>
              <w:bottom w:val="double" w:sz="6" w:space="0" w:color="auto"/>
              <w:right w:val="single" w:sz="4" w:space="0" w:color="auto"/>
            </w:tcBorders>
            <w:shd w:val="clear" w:color="auto" w:fill="auto"/>
            <w:vAlign w:val="center"/>
          </w:tcPr>
          <w:p w:rsidR="002165AA" w:rsidRPr="00E85369" w:rsidRDefault="002165AA" w:rsidP="006F429D">
            <w:pPr>
              <w:jc w:val="center"/>
              <w:rPr>
                <w:b/>
                <w:bCs/>
                <w:sz w:val="18"/>
                <w:szCs w:val="18"/>
                <w:lang w:val="en-US"/>
              </w:rPr>
            </w:pPr>
          </w:p>
        </w:tc>
        <w:tc>
          <w:tcPr>
            <w:tcW w:w="1040" w:type="dxa"/>
            <w:tcBorders>
              <w:top w:val="single" w:sz="4" w:space="0" w:color="auto"/>
              <w:left w:val="nil"/>
              <w:bottom w:val="double" w:sz="6" w:space="0" w:color="auto"/>
              <w:right w:val="single" w:sz="4" w:space="0" w:color="auto"/>
            </w:tcBorders>
            <w:shd w:val="clear" w:color="auto" w:fill="auto"/>
            <w:noWrap/>
            <w:vAlign w:val="bottom"/>
          </w:tcPr>
          <w:p w:rsidR="002165AA" w:rsidRPr="00E85369" w:rsidRDefault="002165AA" w:rsidP="006F429D">
            <w:pPr>
              <w:jc w:val="center"/>
              <w:rPr>
                <w:b/>
                <w:bCs/>
                <w:sz w:val="18"/>
                <w:szCs w:val="18"/>
              </w:rPr>
            </w:pPr>
            <w:r w:rsidRPr="00E85369">
              <w:rPr>
                <w:b/>
                <w:bCs/>
                <w:sz w:val="18"/>
                <w:szCs w:val="18"/>
                <w:lang w:val="en-US"/>
              </w:rPr>
              <w:t>Number of lawsuits</w:t>
            </w:r>
          </w:p>
        </w:tc>
        <w:tc>
          <w:tcPr>
            <w:tcW w:w="960" w:type="dxa"/>
            <w:tcBorders>
              <w:top w:val="single" w:sz="4" w:space="0" w:color="auto"/>
              <w:left w:val="nil"/>
              <w:bottom w:val="double" w:sz="6" w:space="0" w:color="auto"/>
              <w:right w:val="single" w:sz="4" w:space="0" w:color="auto"/>
            </w:tcBorders>
            <w:shd w:val="clear" w:color="auto" w:fill="auto"/>
            <w:noWrap/>
            <w:vAlign w:val="center"/>
          </w:tcPr>
          <w:p w:rsidR="002165AA" w:rsidRPr="00E85369" w:rsidRDefault="002165AA" w:rsidP="006F429D">
            <w:pPr>
              <w:jc w:val="center"/>
              <w:rPr>
                <w:b/>
                <w:bCs/>
                <w:sz w:val="18"/>
                <w:szCs w:val="18"/>
              </w:rPr>
            </w:pPr>
            <w:r w:rsidRPr="00E85369">
              <w:rPr>
                <w:b/>
                <w:bCs/>
                <w:sz w:val="18"/>
                <w:szCs w:val="18"/>
              </w:rPr>
              <w:t>%</w:t>
            </w:r>
          </w:p>
        </w:tc>
      </w:tr>
      <w:tr w:rsidR="002165AA" w:rsidRPr="00E85369">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tcPr>
          <w:p w:rsidR="002165AA" w:rsidRPr="00E85369" w:rsidRDefault="002165AA" w:rsidP="006F429D">
            <w:pPr>
              <w:rPr>
                <w:sz w:val="18"/>
                <w:szCs w:val="18"/>
                <w:lang w:val="en-US"/>
              </w:rPr>
            </w:pPr>
            <w:r w:rsidRPr="00E85369">
              <w:rPr>
                <w:sz w:val="18"/>
                <w:szCs w:val="18"/>
                <w:lang w:val="en-US"/>
              </w:rPr>
              <w:t>Recognition of damage to Monsanto</w:t>
            </w:r>
          </w:p>
        </w:tc>
        <w:tc>
          <w:tcPr>
            <w:tcW w:w="104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57</w:t>
            </w:r>
          </w:p>
        </w:tc>
        <w:tc>
          <w:tcPr>
            <w:tcW w:w="96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50,9</w:t>
            </w:r>
          </w:p>
        </w:tc>
      </w:tr>
      <w:tr w:rsidR="002165AA" w:rsidRPr="00E85369">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tcPr>
          <w:p w:rsidR="002165AA" w:rsidRDefault="002165AA" w:rsidP="006F429D">
            <w:pPr>
              <w:rPr>
                <w:sz w:val="18"/>
                <w:szCs w:val="18"/>
                <w:lang w:val="en-US"/>
              </w:rPr>
            </w:pPr>
            <w:r w:rsidRPr="00E85369">
              <w:rPr>
                <w:sz w:val="18"/>
                <w:szCs w:val="18"/>
                <w:lang w:val="en-US"/>
              </w:rPr>
              <w:t>Agreement</w:t>
            </w:r>
          </w:p>
          <w:p w:rsidR="002165AA" w:rsidRPr="00E85369" w:rsidRDefault="002165AA" w:rsidP="006F429D">
            <w:pPr>
              <w:rPr>
                <w:sz w:val="18"/>
                <w:szCs w:val="18"/>
              </w:rPr>
            </w:pPr>
            <w:r w:rsidRPr="00E85369">
              <w:rPr>
                <w:sz w:val="18"/>
                <w:szCs w:val="18"/>
              </w:rPr>
              <w:t>(</w:t>
            </w:r>
            <w:r w:rsidRPr="00E85369">
              <w:rPr>
                <w:sz w:val="18"/>
                <w:szCs w:val="18"/>
                <w:lang w:val="en-US"/>
              </w:rPr>
              <w:t>confidential</w:t>
            </w:r>
            <w:r w:rsidRPr="00E85369">
              <w:rPr>
                <w:sz w:val="18"/>
                <w:szCs w:val="18"/>
              </w:rPr>
              <w:t>)</w:t>
            </w:r>
          </w:p>
        </w:tc>
        <w:tc>
          <w:tcPr>
            <w:tcW w:w="104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24</w:t>
            </w:r>
          </w:p>
        </w:tc>
        <w:tc>
          <w:tcPr>
            <w:tcW w:w="96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21,4</w:t>
            </w:r>
          </w:p>
        </w:tc>
      </w:tr>
      <w:tr w:rsidR="002165AA" w:rsidRPr="00E85369">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tcPr>
          <w:p w:rsidR="002165AA" w:rsidRPr="00E85369" w:rsidRDefault="002165AA" w:rsidP="006F429D">
            <w:pPr>
              <w:rPr>
                <w:sz w:val="18"/>
                <w:szCs w:val="18"/>
                <w:lang w:val="en-US"/>
              </w:rPr>
            </w:pPr>
            <w:r>
              <w:rPr>
                <w:sz w:val="18"/>
                <w:szCs w:val="18"/>
                <w:lang w:val="en-US"/>
              </w:rPr>
              <w:t>Dismissal</w:t>
            </w:r>
          </w:p>
          <w:p w:rsidR="002165AA" w:rsidRPr="00E85369" w:rsidRDefault="002165AA" w:rsidP="006F429D">
            <w:pPr>
              <w:rPr>
                <w:sz w:val="18"/>
                <w:szCs w:val="18"/>
                <w:lang w:val="en-US"/>
              </w:rPr>
            </w:pPr>
            <w:r w:rsidRPr="00E85369">
              <w:rPr>
                <w:sz w:val="18"/>
                <w:szCs w:val="18"/>
                <w:lang w:val="en-US"/>
              </w:rPr>
              <w:t>(no indication of recognition of damage)</w:t>
            </w:r>
          </w:p>
        </w:tc>
        <w:tc>
          <w:tcPr>
            <w:tcW w:w="104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13</w:t>
            </w:r>
          </w:p>
        </w:tc>
        <w:tc>
          <w:tcPr>
            <w:tcW w:w="96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11,6</w:t>
            </w:r>
          </w:p>
        </w:tc>
      </w:tr>
      <w:tr w:rsidR="002165AA" w:rsidRPr="00E85369">
        <w:trPr>
          <w:trHeight w:val="315"/>
          <w:jc w:val="center"/>
        </w:trPr>
        <w:tc>
          <w:tcPr>
            <w:tcW w:w="3460" w:type="dxa"/>
            <w:tcBorders>
              <w:top w:val="nil"/>
              <w:left w:val="single" w:sz="4" w:space="0" w:color="auto"/>
              <w:bottom w:val="double" w:sz="6" w:space="0" w:color="auto"/>
              <w:right w:val="single" w:sz="4" w:space="0" w:color="auto"/>
            </w:tcBorders>
            <w:shd w:val="clear" w:color="auto" w:fill="auto"/>
            <w:vAlign w:val="center"/>
          </w:tcPr>
          <w:p w:rsidR="002165AA" w:rsidRDefault="002165AA" w:rsidP="006F429D">
            <w:pPr>
              <w:rPr>
                <w:sz w:val="18"/>
                <w:szCs w:val="18"/>
                <w:lang w:val="en-US"/>
              </w:rPr>
            </w:pPr>
            <w:r w:rsidRPr="00E85369">
              <w:rPr>
                <w:sz w:val="18"/>
                <w:szCs w:val="18"/>
                <w:lang w:val="en-US"/>
              </w:rPr>
              <w:t xml:space="preserve">Not concluded </w:t>
            </w:r>
          </w:p>
          <w:p w:rsidR="002165AA" w:rsidRPr="00E85369" w:rsidRDefault="002165AA" w:rsidP="006F429D">
            <w:pPr>
              <w:rPr>
                <w:sz w:val="18"/>
                <w:szCs w:val="18"/>
                <w:lang w:val="en-US"/>
              </w:rPr>
            </w:pPr>
            <w:r w:rsidRPr="00E85369">
              <w:rPr>
                <w:sz w:val="18"/>
                <w:szCs w:val="18"/>
                <w:lang w:val="en-US"/>
              </w:rPr>
              <w:t>(up to October /2007)</w:t>
            </w:r>
          </w:p>
        </w:tc>
        <w:tc>
          <w:tcPr>
            <w:tcW w:w="1040" w:type="dxa"/>
            <w:tcBorders>
              <w:top w:val="nil"/>
              <w:left w:val="nil"/>
              <w:bottom w:val="double" w:sz="6"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18</w:t>
            </w:r>
          </w:p>
        </w:tc>
        <w:tc>
          <w:tcPr>
            <w:tcW w:w="960" w:type="dxa"/>
            <w:tcBorders>
              <w:top w:val="nil"/>
              <w:left w:val="nil"/>
              <w:bottom w:val="double" w:sz="6" w:space="0" w:color="auto"/>
              <w:right w:val="single" w:sz="4" w:space="0" w:color="auto"/>
            </w:tcBorders>
            <w:shd w:val="clear" w:color="auto" w:fill="auto"/>
            <w:noWrap/>
            <w:vAlign w:val="center"/>
          </w:tcPr>
          <w:p w:rsidR="002165AA" w:rsidRPr="00E85369" w:rsidRDefault="002165AA" w:rsidP="006F429D">
            <w:pPr>
              <w:jc w:val="center"/>
              <w:rPr>
                <w:sz w:val="18"/>
                <w:szCs w:val="18"/>
              </w:rPr>
            </w:pPr>
            <w:r w:rsidRPr="00E85369">
              <w:rPr>
                <w:sz w:val="18"/>
                <w:szCs w:val="18"/>
              </w:rPr>
              <w:t>16,1</w:t>
            </w:r>
          </w:p>
        </w:tc>
      </w:tr>
      <w:tr w:rsidR="002165AA" w:rsidRPr="00E85369">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tcPr>
          <w:p w:rsidR="002165AA" w:rsidRPr="00E85369" w:rsidRDefault="002165AA" w:rsidP="006F429D">
            <w:pPr>
              <w:rPr>
                <w:b/>
                <w:bCs/>
                <w:sz w:val="18"/>
                <w:szCs w:val="18"/>
              </w:rPr>
            </w:pPr>
            <w:r w:rsidRPr="00E85369">
              <w:rPr>
                <w:b/>
                <w:bCs/>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b/>
                <w:bCs/>
                <w:sz w:val="18"/>
                <w:szCs w:val="18"/>
              </w:rPr>
            </w:pPr>
            <w:r w:rsidRPr="00E85369">
              <w:rPr>
                <w:b/>
                <w:bCs/>
                <w:sz w:val="18"/>
                <w:szCs w:val="18"/>
              </w:rPr>
              <w:t>112</w:t>
            </w:r>
          </w:p>
        </w:tc>
        <w:tc>
          <w:tcPr>
            <w:tcW w:w="960" w:type="dxa"/>
            <w:tcBorders>
              <w:top w:val="nil"/>
              <w:left w:val="nil"/>
              <w:bottom w:val="single" w:sz="4" w:space="0" w:color="auto"/>
              <w:right w:val="single" w:sz="4" w:space="0" w:color="auto"/>
            </w:tcBorders>
            <w:shd w:val="clear" w:color="auto" w:fill="auto"/>
            <w:noWrap/>
            <w:vAlign w:val="center"/>
          </w:tcPr>
          <w:p w:rsidR="002165AA" w:rsidRPr="00E85369" w:rsidRDefault="002165AA" w:rsidP="006F429D">
            <w:pPr>
              <w:jc w:val="center"/>
              <w:rPr>
                <w:b/>
                <w:bCs/>
                <w:sz w:val="18"/>
                <w:szCs w:val="18"/>
              </w:rPr>
            </w:pPr>
            <w:r w:rsidRPr="00E85369">
              <w:rPr>
                <w:b/>
                <w:bCs/>
                <w:sz w:val="18"/>
                <w:szCs w:val="18"/>
              </w:rPr>
              <w:t>100,0</w:t>
            </w:r>
          </w:p>
        </w:tc>
      </w:tr>
      <w:tr w:rsidR="002165AA" w:rsidRPr="00245316">
        <w:trPr>
          <w:trHeight w:val="315"/>
          <w:jc w:val="center"/>
        </w:trPr>
        <w:tc>
          <w:tcPr>
            <w:tcW w:w="5460" w:type="dxa"/>
            <w:gridSpan w:val="3"/>
            <w:tcBorders>
              <w:top w:val="single" w:sz="4" w:space="0" w:color="auto"/>
              <w:left w:val="nil"/>
              <w:bottom w:val="nil"/>
              <w:right w:val="nil"/>
            </w:tcBorders>
            <w:shd w:val="clear" w:color="auto" w:fill="auto"/>
            <w:noWrap/>
            <w:vAlign w:val="bottom"/>
          </w:tcPr>
          <w:p w:rsidR="002165AA" w:rsidRPr="00E85369" w:rsidRDefault="002165AA" w:rsidP="006F429D">
            <w:pPr>
              <w:rPr>
                <w:sz w:val="18"/>
                <w:szCs w:val="18"/>
                <w:lang w:val="en-US"/>
              </w:rPr>
            </w:pPr>
            <w:r>
              <w:rPr>
                <w:sz w:val="18"/>
                <w:szCs w:val="18"/>
                <w:lang w:val="en-US"/>
              </w:rPr>
              <w:t>Source</w:t>
            </w:r>
            <w:r w:rsidRPr="00E85369">
              <w:rPr>
                <w:sz w:val="18"/>
                <w:szCs w:val="18"/>
                <w:lang w:val="en-US"/>
              </w:rPr>
              <w:t>: Center for Food Saf</w:t>
            </w:r>
            <w:r>
              <w:rPr>
                <w:sz w:val="18"/>
                <w:szCs w:val="18"/>
                <w:lang w:val="en-US"/>
              </w:rPr>
              <w:t>ety (CFS</w:t>
            </w:r>
            <w:r w:rsidRPr="00E85369">
              <w:rPr>
                <w:sz w:val="18"/>
                <w:szCs w:val="18"/>
                <w:lang w:val="en-US"/>
              </w:rPr>
              <w:t xml:space="preserve"> 2007)</w:t>
            </w:r>
          </w:p>
        </w:tc>
      </w:tr>
    </w:tbl>
    <w:p w:rsidR="00EF45DE" w:rsidRDefault="00EF45DE" w:rsidP="00573E82">
      <w:pPr>
        <w:pStyle w:val="Legenda"/>
        <w:jc w:val="center"/>
        <w:rPr>
          <w:b w:val="0"/>
          <w:lang w:val="en-US"/>
        </w:rPr>
      </w:pPr>
    </w:p>
    <w:p w:rsidR="00684E5C" w:rsidRPr="00CE2329" w:rsidRDefault="00EF45DE" w:rsidP="005C5302">
      <w:pPr>
        <w:numPr>
          <w:ilvl w:val="2"/>
          <w:numId w:val="1"/>
        </w:numPr>
        <w:spacing w:before="240" w:after="240" w:line="360" w:lineRule="auto"/>
        <w:jc w:val="both"/>
        <w:rPr>
          <w:i/>
          <w:lang w:val="en-US"/>
        </w:rPr>
      </w:pPr>
      <w:r w:rsidRPr="00CE2329">
        <w:rPr>
          <w:i/>
          <w:lang w:val="en-US"/>
        </w:rPr>
        <w:t>Private Mechanisms of Protection: Brazil</w:t>
      </w:r>
    </w:p>
    <w:p w:rsidR="009B4572" w:rsidRDefault="009B4572" w:rsidP="002165AA">
      <w:pPr>
        <w:spacing w:before="240" w:after="240" w:line="360" w:lineRule="auto"/>
        <w:jc w:val="both"/>
        <w:rPr>
          <w:lang w:val="en-US"/>
        </w:rPr>
      </w:pPr>
      <w:r w:rsidRPr="00F44178">
        <w:rPr>
          <w:lang w:val="en-US"/>
        </w:rPr>
        <w:t xml:space="preserve">In Brazil, </w:t>
      </w:r>
      <w:r>
        <w:rPr>
          <w:lang w:val="en-US"/>
        </w:rPr>
        <w:t>biotech companies</w:t>
      </w:r>
      <w:r w:rsidRPr="00F44178">
        <w:rPr>
          <w:lang w:val="en-US"/>
        </w:rPr>
        <w:t xml:space="preserve"> found a way to collect royalties even in a situation where the institutional </w:t>
      </w:r>
      <w:r>
        <w:rPr>
          <w:lang w:val="en-US"/>
        </w:rPr>
        <w:t xml:space="preserve">environment </w:t>
      </w:r>
      <w:r w:rsidRPr="00F44178">
        <w:rPr>
          <w:lang w:val="en-US"/>
        </w:rPr>
        <w:t xml:space="preserve">is </w:t>
      </w:r>
      <w:r>
        <w:rPr>
          <w:lang w:val="en-US"/>
        </w:rPr>
        <w:t>weak</w:t>
      </w:r>
      <w:r w:rsidRPr="00F44178">
        <w:rPr>
          <w:lang w:val="en-US"/>
        </w:rPr>
        <w:t xml:space="preserve">. The solution involves </w:t>
      </w:r>
      <w:r>
        <w:rPr>
          <w:lang w:val="en-US"/>
        </w:rPr>
        <w:t xml:space="preserve">the building of </w:t>
      </w:r>
      <w:r w:rsidRPr="00F44178">
        <w:rPr>
          <w:lang w:val="en-US"/>
        </w:rPr>
        <w:t xml:space="preserve">two distinct </w:t>
      </w:r>
      <w:r>
        <w:rPr>
          <w:lang w:val="en-US"/>
        </w:rPr>
        <w:t xml:space="preserve">governance </w:t>
      </w:r>
      <w:r w:rsidRPr="00F44178">
        <w:rPr>
          <w:lang w:val="en-US"/>
        </w:rPr>
        <w:t>structures</w:t>
      </w:r>
      <w:r w:rsidRPr="00E50211">
        <w:rPr>
          <w:lang w:val="en-US"/>
        </w:rPr>
        <w:t xml:space="preserve">: </w:t>
      </w:r>
      <w:r w:rsidRPr="00D47E1F">
        <w:rPr>
          <w:lang w:val="en-US"/>
        </w:rPr>
        <w:t>the introduction of contracts in the southern region of Brazil and the issuance of payment slips in the Midwest of the country</w:t>
      </w:r>
      <w:r>
        <w:rPr>
          <w:lang w:val="en-US"/>
        </w:rPr>
        <w:t>. In what follows, we present</w:t>
      </w:r>
      <w:r w:rsidRPr="007A0ABE">
        <w:rPr>
          <w:lang w:val="en-US"/>
        </w:rPr>
        <w:t xml:space="preserve"> a historical analysis of property rights on plants in Brazil, and </w:t>
      </w:r>
      <w:r>
        <w:rPr>
          <w:lang w:val="en-US"/>
        </w:rPr>
        <w:t>investigate</w:t>
      </w:r>
      <w:r w:rsidRPr="007A0ABE">
        <w:rPr>
          <w:lang w:val="en-US"/>
        </w:rPr>
        <w:t xml:space="preserve"> the economic </w:t>
      </w:r>
      <w:r>
        <w:rPr>
          <w:lang w:val="en-US"/>
        </w:rPr>
        <w:t>rationale</w:t>
      </w:r>
      <w:r w:rsidRPr="007A0ABE">
        <w:rPr>
          <w:lang w:val="en-US"/>
        </w:rPr>
        <w:t xml:space="preserve"> that guid</w:t>
      </w:r>
      <w:r>
        <w:rPr>
          <w:lang w:val="en-US"/>
        </w:rPr>
        <w:t>es the collection of royalties i</w:t>
      </w:r>
      <w:r w:rsidRPr="007A0ABE">
        <w:rPr>
          <w:lang w:val="en-US"/>
        </w:rPr>
        <w:t>n GM soy</w:t>
      </w:r>
      <w:r>
        <w:rPr>
          <w:lang w:val="en-US"/>
        </w:rPr>
        <w:t>bean seeds.</w:t>
      </w:r>
    </w:p>
    <w:p w:rsidR="002165AA" w:rsidRDefault="002165AA" w:rsidP="002165AA">
      <w:pPr>
        <w:spacing w:before="240" w:after="240" w:line="360" w:lineRule="auto"/>
        <w:jc w:val="both"/>
        <w:rPr>
          <w:lang w:val="en-US"/>
        </w:rPr>
      </w:pPr>
      <w:r>
        <w:rPr>
          <w:lang w:val="en-US"/>
        </w:rPr>
        <w:t>I</w:t>
      </w:r>
      <w:r w:rsidRPr="00656BED">
        <w:rPr>
          <w:lang w:val="en-US"/>
        </w:rPr>
        <w:t xml:space="preserve">t was only </w:t>
      </w:r>
      <w:r>
        <w:rPr>
          <w:lang w:val="en-US"/>
        </w:rPr>
        <w:t xml:space="preserve">in </w:t>
      </w:r>
      <w:r w:rsidRPr="00656BED">
        <w:rPr>
          <w:lang w:val="en-US"/>
        </w:rPr>
        <w:t xml:space="preserve">the second half of the 1990s that </w:t>
      </w:r>
      <w:r>
        <w:rPr>
          <w:lang w:val="en-US"/>
        </w:rPr>
        <w:t>Brazil began</w:t>
      </w:r>
      <w:r w:rsidRPr="00656BED">
        <w:rPr>
          <w:lang w:val="en-US"/>
        </w:rPr>
        <w:t xml:space="preserve"> to </w:t>
      </w:r>
      <w:r>
        <w:rPr>
          <w:lang w:val="en-US"/>
        </w:rPr>
        <w:t xml:space="preserve">design a regulatory framework for </w:t>
      </w:r>
      <w:r w:rsidRPr="00656BED">
        <w:rPr>
          <w:lang w:val="en-US"/>
        </w:rPr>
        <w:t xml:space="preserve">granting property rights to plants and </w:t>
      </w:r>
      <w:r>
        <w:rPr>
          <w:lang w:val="en-US"/>
        </w:rPr>
        <w:t xml:space="preserve">regulating </w:t>
      </w:r>
      <w:r w:rsidRPr="00656BED">
        <w:rPr>
          <w:lang w:val="en-US"/>
        </w:rPr>
        <w:t>genetically modified organisms</w:t>
      </w:r>
      <w:r>
        <w:rPr>
          <w:lang w:val="en-US"/>
        </w:rPr>
        <w:t xml:space="preserve"> (GMO)</w:t>
      </w:r>
      <w:r w:rsidRPr="00656BED">
        <w:rPr>
          <w:lang w:val="en-US"/>
        </w:rPr>
        <w:t xml:space="preserve">. </w:t>
      </w:r>
      <w:r>
        <w:rPr>
          <w:lang w:val="en-US"/>
        </w:rPr>
        <w:t>The first regulation was passed in 1</w:t>
      </w:r>
      <w:r w:rsidRPr="00656BED">
        <w:rPr>
          <w:lang w:val="en-US"/>
        </w:rPr>
        <w:t>995</w:t>
      </w:r>
      <w:r>
        <w:rPr>
          <w:lang w:val="en-US"/>
        </w:rPr>
        <w:t>, being known as the</w:t>
      </w:r>
      <w:r w:rsidRPr="00656BED">
        <w:rPr>
          <w:lang w:val="en-US"/>
        </w:rPr>
        <w:t xml:space="preserve"> "First </w:t>
      </w:r>
      <w:proofErr w:type="spellStart"/>
      <w:r w:rsidRPr="00656BED">
        <w:rPr>
          <w:lang w:val="en-US"/>
        </w:rPr>
        <w:t>Biosafety</w:t>
      </w:r>
      <w:proofErr w:type="spellEnd"/>
      <w:r w:rsidRPr="00656BED">
        <w:rPr>
          <w:lang w:val="en-US"/>
        </w:rPr>
        <w:t xml:space="preserve"> </w:t>
      </w:r>
      <w:r>
        <w:rPr>
          <w:lang w:val="en-US"/>
        </w:rPr>
        <w:t>Law</w:t>
      </w:r>
      <w:r w:rsidRPr="00656BED">
        <w:rPr>
          <w:lang w:val="en-US"/>
        </w:rPr>
        <w:t xml:space="preserve">" (Law </w:t>
      </w:r>
      <w:r>
        <w:rPr>
          <w:lang w:val="en-US"/>
        </w:rPr>
        <w:t xml:space="preserve">nº </w:t>
      </w:r>
      <w:r w:rsidRPr="00656BED">
        <w:rPr>
          <w:lang w:val="en-US"/>
        </w:rPr>
        <w:t>8</w:t>
      </w:r>
      <w:r>
        <w:rPr>
          <w:lang w:val="en-US"/>
        </w:rPr>
        <w:t>,</w:t>
      </w:r>
      <w:r w:rsidRPr="00656BED">
        <w:rPr>
          <w:lang w:val="en-US"/>
        </w:rPr>
        <w:t>974/95)</w:t>
      </w:r>
      <w:r>
        <w:rPr>
          <w:lang w:val="en-US"/>
        </w:rPr>
        <w:t>. This law</w:t>
      </w:r>
      <w:r w:rsidRPr="00656BED">
        <w:rPr>
          <w:lang w:val="en-US"/>
        </w:rPr>
        <w:t xml:space="preserve"> in </w:t>
      </w:r>
      <w:r>
        <w:rPr>
          <w:lang w:val="en-US"/>
        </w:rPr>
        <w:t xml:space="preserve">conjunction </w:t>
      </w:r>
      <w:r w:rsidRPr="00656BED">
        <w:rPr>
          <w:lang w:val="en-US"/>
        </w:rPr>
        <w:t>with Decree 1</w:t>
      </w:r>
      <w:r>
        <w:rPr>
          <w:lang w:val="en-US"/>
        </w:rPr>
        <w:t>,</w:t>
      </w:r>
      <w:r w:rsidRPr="00656BED">
        <w:rPr>
          <w:lang w:val="en-US"/>
        </w:rPr>
        <w:t>752/95</w:t>
      </w:r>
      <w:r>
        <w:rPr>
          <w:lang w:val="en-US"/>
        </w:rPr>
        <w:t xml:space="preserve"> created</w:t>
      </w:r>
      <w:r w:rsidRPr="00656BED">
        <w:rPr>
          <w:lang w:val="en-US"/>
        </w:rPr>
        <w:t xml:space="preserve"> the National Technical Committee </w:t>
      </w:r>
      <w:r>
        <w:rPr>
          <w:lang w:val="en-US"/>
        </w:rPr>
        <w:t xml:space="preserve">for </w:t>
      </w:r>
      <w:proofErr w:type="spellStart"/>
      <w:r>
        <w:rPr>
          <w:lang w:val="en-US"/>
        </w:rPr>
        <w:t>Biosafety</w:t>
      </w:r>
      <w:proofErr w:type="spellEnd"/>
      <w:r>
        <w:rPr>
          <w:lang w:val="en-US"/>
        </w:rPr>
        <w:t xml:space="preserve"> </w:t>
      </w:r>
      <w:r w:rsidRPr="00656BED">
        <w:rPr>
          <w:lang w:val="en-US"/>
        </w:rPr>
        <w:t>(</w:t>
      </w:r>
      <w:proofErr w:type="spellStart"/>
      <w:r>
        <w:rPr>
          <w:lang w:val="en-US"/>
        </w:rPr>
        <w:t>CTNBio</w:t>
      </w:r>
      <w:proofErr w:type="spellEnd"/>
      <w:r>
        <w:rPr>
          <w:lang w:val="en-US"/>
        </w:rPr>
        <w:t xml:space="preserve">) which was in charge of passing sentence upon </w:t>
      </w:r>
      <w:r w:rsidRPr="00656BED">
        <w:rPr>
          <w:lang w:val="en-US"/>
        </w:rPr>
        <w:t xml:space="preserve">proceedings </w:t>
      </w:r>
      <w:r>
        <w:rPr>
          <w:lang w:val="en-US"/>
        </w:rPr>
        <w:t>related</w:t>
      </w:r>
      <w:r w:rsidRPr="00656BED">
        <w:rPr>
          <w:lang w:val="en-US"/>
        </w:rPr>
        <w:t xml:space="preserve"> to </w:t>
      </w:r>
      <w:r>
        <w:rPr>
          <w:lang w:val="en-US"/>
        </w:rPr>
        <w:t xml:space="preserve">GMO </w:t>
      </w:r>
      <w:r w:rsidRPr="00656BED">
        <w:rPr>
          <w:lang w:val="en-US"/>
        </w:rPr>
        <w:t xml:space="preserve">activities. </w:t>
      </w:r>
    </w:p>
    <w:p w:rsidR="002165AA" w:rsidRDefault="002165AA" w:rsidP="002165AA">
      <w:pPr>
        <w:spacing w:before="240" w:after="240" w:line="360" w:lineRule="auto"/>
        <w:jc w:val="both"/>
        <w:rPr>
          <w:lang w:val="en-US"/>
        </w:rPr>
      </w:pPr>
      <w:r>
        <w:rPr>
          <w:lang w:val="en-US"/>
        </w:rPr>
        <w:lastRenderedPageBreak/>
        <w:t xml:space="preserve">One year after the creation of </w:t>
      </w:r>
      <w:proofErr w:type="spellStart"/>
      <w:r>
        <w:rPr>
          <w:lang w:val="en-US"/>
        </w:rPr>
        <w:t>CTNBio</w:t>
      </w:r>
      <w:proofErr w:type="spellEnd"/>
      <w:r>
        <w:rPr>
          <w:lang w:val="en-US"/>
        </w:rPr>
        <w:t xml:space="preserve"> t</w:t>
      </w:r>
      <w:r w:rsidRPr="00656BED">
        <w:rPr>
          <w:lang w:val="en-US"/>
        </w:rPr>
        <w:t xml:space="preserve">he patenting </w:t>
      </w:r>
      <w:r>
        <w:rPr>
          <w:lang w:val="en-US"/>
        </w:rPr>
        <w:t xml:space="preserve">of GM </w:t>
      </w:r>
      <w:r w:rsidRPr="00656BED">
        <w:rPr>
          <w:lang w:val="en-US"/>
        </w:rPr>
        <w:t>organisms</w:t>
      </w:r>
      <w:r>
        <w:rPr>
          <w:lang w:val="en-US"/>
        </w:rPr>
        <w:t xml:space="preserve"> </w:t>
      </w:r>
      <w:r w:rsidRPr="00656BED">
        <w:rPr>
          <w:lang w:val="en-US"/>
        </w:rPr>
        <w:t xml:space="preserve">was </w:t>
      </w:r>
      <w:r>
        <w:rPr>
          <w:lang w:val="en-US"/>
        </w:rPr>
        <w:t xml:space="preserve">made possible </w:t>
      </w:r>
      <w:r w:rsidRPr="00656BED">
        <w:rPr>
          <w:lang w:val="en-US"/>
        </w:rPr>
        <w:t>b</w:t>
      </w:r>
      <w:r>
        <w:rPr>
          <w:lang w:val="en-US"/>
        </w:rPr>
        <w:t>y the Law of Industrial Protection</w:t>
      </w:r>
      <w:r w:rsidRPr="00656BED">
        <w:rPr>
          <w:lang w:val="en-US"/>
        </w:rPr>
        <w:t xml:space="preserve"> (Law </w:t>
      </w:r>
      <w:r>
        <w:rPr>
          <w:lang w:val="en-US"/>
        </w:rPr>
        <w:t>nº</w:t>
      </w:r>
      <w:r w:rsidRPr="00656BED">
        <w:rPr>
          <w:lang w:val="en-US"/>
        </w:rPr>
        <w:t xml:space="preserve">. 9.279/96) </w:t>
      </w:r>
      <w:r>
        <w:rPr>
          <w:lang w:val="en-US"/>
        </w:rPr>
        <w:t xml:space="preserve">passed in </w:t>
      </w:r>
      <w:r w:rsidRPr="00656BED">
        <w:rPr>
          <w:lang w:val="en-US"/>
        </w:rPr>
        <w:t xml:space="preserve">1996. According to </w:t>
      </w:r>
      <w:r>
        <w:rPr>
          <w:lang w:val="en-US"/>
        </w:rPr>
        <w:t>the law</w:t>
      </w:r>
      <w:r w:rsidRPr="00656BED">
        <w:rPr>
          <w:lang w:val="en-US"/>
        </w:rPr>
        <w:t xml:space="preserve">, the whole or part of </w:t>
      </w:r>
      <w:r>
        <w:rPr>
          <w:lang w:val="en-US"/>
        </w:rPr>
        <w:t xml:space="preserve">GM </w:t>
      </w:r>
      <w:r w:rsidRPr="00656BED">
        <w:rPr>
          <w:lang w:val="en-US"/>
        </w:rPr>
        <w:t xml:space="preserve">organisms are patentable provided that </w:t>
      </w:r>
      <w:r>
        <w:rPr>
          <w:lang w:val="en-US"/>
        </w:rPr>
        <w:t xml:space="preserve">it </w:t>
      </w:r>
      <w:r w:rsidRPr="00656BED">
        <w:rPr>
          <w:lang w:val="en-US"/>
        </w:rPr>
        <w:t>meet</w:t>
      </w:r>
      <w:r>
        <w:rPr>
          <w:lang w:val="en-US"/>
        </w:rPr>
        <w:t>s</w:t>
      </w:r>
      <w:r w:rsidRPr="00656BED">
        <w:rPr>
          <w:lang w:val="en-US"/>
        </w:rPr>
        <w:t xml:space="preserve"> the principle of novelty, </w:t>
      </w:r>
      <w:r>
        <w:rPr>
          <w:lang w:val="en-US"/>
        </w:rPr>
        <w:t xml:space="preserve">results </w:t>
      </w:r>
      <w:r w:rsidRPr="00656BED">
        <w:rPr>
          <w:lang w:val="en-US"/>
        </w:rPr>
        <w:t xml:space="preserve">from an inventive activity, </w:t>
      </w:r>
      <w:r>
        <w:rPr>
          <w:lang w:val="en-US"/>
        </w:rPr>
        <w:t xml:space="preserve">has </w:t>
      </w:r>
      <w:r w:rsidRPr="00656BED">
        <w:rPr>
          <w:lang w:val="en-US"/>
        </w:rPr>
        <w:t>some industrial application, and do</w:t>
      </w:r>
      <w:r>
        <w:rPr>
          <w:lang w:val="en-US"/>
        </w:rPr>
        <w:t>es</w:t>
      </w:r>
      <w:r w:rsidRPr="00656BED">
        <w:rPr>
          <w:lang w:val="en-US"/>
        </w:rPr>
        <w:t xml:space="preserve"> not represent a mere discovery.</w:t>
      </w:r>
      <w:r w:rsidRPr="0071284B">
        <w:rPr>
          <w:rStyle w:val="Refdenotaderodap"/>
        </w:rPr>
        <w:footnoteReference w:id="19"/>
      </w:r>
      <w:r>
        <w:rPr>
          <w:lang w:val="en-US"/>
        </w:rPr>
        <w:t xml:space="preserve"> In general, a biotech</w:t>
      </w:r>
      <w:r w:rsidRPr="00656BED">
        <w:rPr>
          <w:lang w:val="en-US"/>
        </w:rPr>
        <w:t xml:space="preserve"> company in </w:t>
      </w:r>
      <w:smartTag w:uri="urn:schemas-microsoft-com:office:smarttags" w:element="place">
        <w:smartTag w:uri="urn:schemas-microsoft-com:office:smarttags" w:element="country-region">
          <w:r w:rsidRPr="00656BED">
            <w:rPr>
              <w:lang w:val="en-US"/>
            </w:rPr>
            <w:t>Brazil</w:t>
          </w:r>
        </w:smartTag>
      </w:smartTag>
      <w:r w:rsidRPr="00656BED">
        <w:rPr>
          <w:lang w:val="en-US"/>
        </w:rPr>
        <w:t xml:space="preserve"> may </w:t>
      </w:r>
      <w:r>
        <w:rPr>
          <w:lang w:val="en-US"/>
        </w:rPr>
        <w:t xml:space="preserve">gain </w:t>
      </w:r>
      <w:r w:rsidRPr="00656BED">
        <w:rPr>
          <w:lang w:val="en-US"/>
        </w:rPr>
        <w:t>a patent on a genetic trait and</w:t>
      </w:r>
      <w:r>
        <w:rPr>
          <w:lang w:val="en-US"/>
        </w:rPr>
        <w:t>/</w:t>
      </w:r>
      <w:r w:rsidRPr="00656BED">
        <w:rPr>
          <w:lang w:val="en-US"/>
        </w:rPr>
        <w:t xml:space="preserve">or </w:t>
      </w:r>
      <w:r>
        <w:rPr>
          <w:lang w:val="en-US"/>
        </w:rPr>
        <w:t>a biotechnology</w:t>
      </w:r>
      <w:r w:rsidRPr="00656BED">
        <w:rPr>
          <w:lang w:val="en-US"/>
        </w:rPr>
        <w:t xml:space="preserve"> tool </w:t>
      </w:r>
      <w:r>
        <w:rPr>
          <w:lang w:val="en-US"/>
        </w:rPr>
        <w:t xml:space="preserve">which points out that </w:t>
      </w:r>
      <w:r w:rsidRPr="00656BED">
        <w:rPr>
          <w:lang w:val="en-US"/>
        </w:rPr>
        <w:t xml:space="preserve">the Law of Industrial </w:t>
      </w:r>
      <w:r>
        <w:rPr>
          <w:lang w:val="en-US"/>
        </w:rPr>
        <w:t>Protection</w:t>
      </w:r>
      <w:r w:rsidRPr="00656BED">
        <w:rPr>
          <w:lang w:val="en-US"/>
        </w:rPr>
        <w:t xml:space="preserve"> </w:t>
      </w:r>
      <w:r>
        <w:rPr>
          <w:lang w:val="en-US"/>
        </w:rPr>
        <w:t xml:space="preserve">is similar to </w:t>
      </w:r>
      <w:r w:rsidRPr="00656BED">
        <w:rPr>
          <w:lang w:val="en-US"/>
        </w:rPr>
        <w:t>the concept of utility patent.</w:t>
      </w:r>
    </w:p>
    <w:p w:rsidR="002165AA" w:rsidRDefault="002165AA" w:rsidP="002165AA">
      <w:pPr>
        <w:spacing w:before="240" w:after="240" w:line="360" w:lineRule="auto"/>
        <w:jc w:val="both"/>
        <w:rPr>
          <w:lang w:val="en-US"/>
        </w:rPr>
      </w:pPr>
      <w:r>
        <w:rPr>
          <w:lang w:val="en-US"/>
        </w:rPr>
        <w:t>In 1997</w:t>
      </w:r>
      <w:r w:rsidRPr="00656BED">
        <w:rPr>
          <w:lang w:val="en-US"/>
        </w:rPr>
        <w:t xml:space="preserve"> </w:t>
      </w:r>
      <w:smartTag w:uri="urn:schemas-microsoft-com:office:smarttags" w:element="place">
        <w:smartTag w:uri="urn:schemas-microsoft-com:office:smarttags" w:element="country-region">
          <w:r w:rsidRPr="00656BED">
            <w:rPr>
              <w:lang w:val="en-US"/>
            </w:rPr>
            <w:t>Brazil</w:t>
          </w:r>
        </w:smartTag>
      </w:smartTag>
      <w:r w:rsidRPr="00656BED">
        <w:rPr>
          <w:lang w:val="en-US"/>
        </w:rPr>
        <w:t xml:space="preserve"> </w:t>
      </w:r>
      <w:r>
        <w:rPr>
          <w:lang w:val="en-US"/>
        </w:rPr>
        <w:t xml:space="preserve">became a member of </w:t>
      </w:r>
      <w:r w:rsidRPr="00656BED">
        <w:rPr>
          <w:lang w:val="en-US"/>
        </w:rPr>
        <w:t>the International Union for Prote</w:t>
      </w:r>
      <w:r>
        <w:rPr>
          <w:lang w:val="en-US"/>
        </w:rPr>
        <w:t>ction of New Varieties of Plants (UPOV).</w:t>
      </w:r>
      <w:r w:rsidRPr="002F1669">
        <w:rPr>
          <w:rStyle w:val="Refdenotaderodap"/>
        </w:rPr>
        <w:footnoteReference w:id="20"/>
      </w:r>
      <w:r>
        <w:rPr>
          <w:lang w:val="en-US"/>
        </w:rPr>
        <w:t xml:space="preserve"> In the same year, the </w:t>
      </w:r>
      <w:r w:rsidRPr="00656BED">
        <w:rPr>
          <w:lang w:val="en-US"/>
        </w:rPr>
        <w:t xml:space="preserve">Law of </w:t>
      </w:r>
      <w:r>
        <w:rPr>
          <w:lang w:val="en-US"/>
        </w:rPr>
        <w:t xml:space="preserve">Cultivar </w:t>
      </w:r>
      <w:r w:rsidRPr="00656BED">
        <w:rPr>
          <w:lang w:val="en-US"/>
        </w:rPr>
        <w:t>Protection (Law n</w:t>
      </w:r>
      <w:r>
        <w:rPr>
          <w:lang w:val="en-US"/>
        </w:rPr>
        <w:t>º</w:t>
      </w:r>
      <w:r w:rsidRPr="00656BED">
        <w:rPr>
          <w:lang w:val="en-US"/>
        </w:rPr>
        <w:t>. 9</w:t>
      </w:r>
      <w:r>
        <w:rPr>
          <w:lang w:val="en-US"/>
        </w:rPr>
        <w:t>,</w:t>
      </w:r>
      <w:r w:rsidRPr="00656BED">
        <w:rPr>
          <w:lang w:val="en-US"/>
        </w:rPr>
        <w:t>457/97)</w:t>
      </w:r>
      <w:r>
        <w:rPr>
          <w:lang w:val="en-US"/>
        </w:rPr>
        <w:t xml:space="preserve"> was approved</w:t>
      </w:r>
      <w:r w:rsidRPr="00656BED">
        <w:rPr>
          <w:lang w:val="en-US"/>
        </w:rPr>
        <w:t xml:space="preserve">. This law is similar to the Plant Variety Protection Act in that it benefits the </w:t>
      </w:r>
      <w:r>
        <w:rPr>
          <w:lang w:val="en-US"/>
        </w:rPr>
        <w:t xml:space="preserve">breeder </w:t>
      </w:r>
      <w:r w:rsidRPr="00656BED">
        <w:rPr>
          <w:lang w:val="en-US"/>
        </w:rPr>
        <w:t xml:space="preserve">through the recognition of ownership </w:t>
      </w:r>
      <w:r>
        <w:rPr>
          <w:lang w:val="en-US"/>
        </w:rPr>
        <w:t xml:space="preserve">rights related to </w:t>
      </w:r>
      <w:r w:rsidRPr="00656BED">
        <w:rPr>
          <w:lang w:val="en-US"/>
        </w:rPr>
        <w:t xml:space="preserve">new plant varieties. The law not only establishes the right of temporary monopoly on the commercial reproduction of </w:t>
      </w:r>
      <w:r>
        <w:rPr>
          <w:lang w:val="en-US"/>
        </w:rPr>
        <w:t>new plant varieties</w:t>
      </w:r>
      <w:r w:rsidRPr="00656BED">
        <w:rPr>
          <w:lang w:val="en-US"/>
        </w:rPr>
        <w:t xml:space="preserve">, but also ensures </w:t>
      </w:r>
      <w:r>
        <w:rPr>
          <w:lang w:val="en-US"/>
        </w:rPr>
        <w:t xml:space="preserve">the </w:t>
      </w:r>
      <w:r w:rsidRPr="00656BED">
        <w:rPr>
          <w:lang w:val="en-US"/>
        </w:rPr>
        <w:t xml:space="preserve">small </w:t>
      </w:r>
      <w:r>
        <w:rPr>
          <w:lang w:val="en-US"/>
        </w:rPr>
        <w:t>farmers’</w:t>
      </w:r>
      <w:r w:rsidRPr="00656BED">
        <w:rPr>
          <w:lang w:val="en-US"/>
        </w:rPr>
        <w:t xml:space="preserve"> right to </w:t>
      </w:r>
      <w:r>
        <w:rPr>
          <w:lang w:val="en-US"/>
        </w:rPr>
        <w:t xml:space="preserve">save </w:t>
      </w:r>
      <w:r w:rsidRPr="00656BED">
        <w:rPr>
          <w:lang w:val="en-US"/>
        </w:rPr>
        <w:t xml:space="preserve">and </w:t>
      </w:r>
      <w:r>
        <w:rPr>
          <w:lang w:val="en-US"/>
        </w:rPr>
        <w:t>exchange</w:t>
      </w:r>
      <w:r w:rsidRPr="00656BED">
        <w:rPr>
          <w:lang w:val="en-US"/>
        </w:rPr>
        <w:t xml:space="preserve"> seeds (farmers</w:t>
      </w:r>
      <w:r>
        <w:rPr>
          <w:lang w:val="en-US"/>
        </w:rPr>
        <w:t>’ exception</w:t>
      </w:r>
      <w:r w:rsidRPr="00656BED">
        <w:rPr>
          <w:lang w:val="en-US"/>
        </w:rPr>
        <w:t xml:space="preserve">). </w:t>
      </w:r>
    </w:p>
    <w:p w:rsidR="002165AA" w:rsidRDefault="002165AA" w:rsidP="002165AA">
      <w:pPr>
        <w:spacing w:before="240" w:after="240" w:line="360" w:lineRule="auto"/>
        <w:jc w:val="both"/>
        <w:rPr>
          <w:lang w:val="en-US"/>
        </w:rPr>
      </w:pPr>
      <w:r>
        <w:rPr>
          <w:lang w:val="en-US"/>
        </w:rPr>
        <w:t xml:space="preserve">In view of the above regulatory framework </w:t>
      </w:r>
      <w:r w:rsidRPr="00656BED">
        <w:rPr>
          <w:lang w:val="en-US"/>
        </w:rPr>
        <w:t xml:space="preserve">Monsanto </w:t>
      </w:r>
      <w:r>
        <w:rPr>
          <w:lang w:val="en-US"/>
        </w:rPr>
        <w:t>o</w:t>
      </w:r>
      <w:r w:rsidRPr="00656BED">
        <w:rPr>
          <w:lang w:val="en-US"/>
        </w:rPr>
        <w:t xml:space="preserve">btained </w:t>
      </w:r>
      <w:r>
        <w:rPr>
          <w:lang w:val="en-US"/>
        </w:rPr>
        <w:t xml:space="preserve">in 1998 </w:t>
      </w:r>
      <w:r w:rsidRPr="00656BED">
        <w:rPr>
          <w:lang w:val="en-US"/>
        </w:rPr>
        <w:t xml:space="preserve">the permission of </w:t>
      </w:r>
      <w:proofErr w:type="spellStart"/>
      <w:r w:rsidRPr="00656BED">
        <w:rPr>
          <w:lang w:val="en-US"/>
        </w:rPr>
        <w:t>CTNBio</w:t>
      </w:r>
      <w:proofErr w:type="spellEnd"/>
      <w:r w:rsidRPr="00656BED">
        <w:rPr>
          <w:lang w:val="en-US"/>
        </w:rPr>
        <w:t xml:space="preserve"> to market </w:t>
      </w:r>
      <w:r>
        <w:rPr>
          <w:lang w:val="en-US"/>
        </w:rPr>
        <w:t xml:space="preserve">GM soybean seeds tolerant </w:t>
      </w:r>
      <w:r w:rsidRPr="00656BED">
        <w:rPr>
          <w:lang w:val="en-US"/>
        </w:rPr>
        <w:t xml:space="preserve">to </w:t>
      </w:r>
      <w:proofErr w:type="spellStart"/>
      <w:r w:rsidRPr="00656BED">
        <w:rPr>
          <w:lang w:val="en-US"/>
        </w:rPr>
        <w:t>glyphosate</w:t>
      </w:r>
      <w:proofErr w:type="spellEnd"/>
      <w:r w:rsidRPr="00656BED">
        <w:rPr>
          <w:lang w:val="en-US"/>
        </w:rPr>
        <w:t>.</w:t>
      </w:r>
      <w:r>
        <w:rPr>
          <w:rStyle w:val="Refdenotaderodap"/>
          <w:lang w:val="en-US"/>
        </w:rPr>
        <w:footnoteReference w:id="21"/>
      </w:r>
      <w:r w:rsidRPr="00656BED">
        <w:rPr>
          <w:lang w:val="en-US"/>
        </w:rPr>
        <w:t xml:space="preserve"> </w:t>
      </w:r>
      <w:r>
        <w:rPr>
          <w:lang w:val="en-US"/>
        </w:rPr>
        <w:t>Nonetheless, the</w:t>
      </w:r>
      <w:r w:rsidRPr="00656BED">
        <w:rPr>
          <w:lang w:val="en-US"/>
        </w:rPr>
        <w:t xml:space="preserve"> authorization</w:t>
      </w:r>
      <w:r>
        <w:rPr>
          <w:lang w:val="en-US"/>
        </w:rPr>
        <w:t xml:space="preserve"> </w:t>
      </w:r>
      <w:r w:rsidRPr="00656BED">
        <w:rPr>
          <w:lang w:val="en-US"/>
        </w:rPr>
        <w:t xml:space="preserve">was </w:t>
      </w:r>
      <w:r>
        <w:rPr>
          <w:lang w:val="en-US"/>
        </w:rPr>
        <w:t>suspended</w:t>
      </w:r>
      <w:r w:rsidRPr="00656BED">
        <w:rPr>
          <w:lang w:val="en-US"/>
        </w:rPr>
        <w:t xml:space="preserve"> by the judiciary in </w:t>
      </w:r>
      <w:smartTag w:uri="urn:schemas-microsoft-com:office:smarttags" w:element="metricconverter">
        <w:smartTagPr>
          <w:attr w:name="ProductID" w:val="1999 in"/>
        </w:smartTagPr>
        <w:r w:rsidRPr="00656BED">
          <w:rPr>
            <w:lang w:val="en-US"/>
          </w:rPr>
          <w:t>1999 in</w:t>
        </w:r>
      </w:smartTag>
      <w:r w:rsidRPr="00656BED">
        <w:rPr>
          <w:lang w:val="en-US"/>
        </w:rPr>
        <w:t xml:space="preserve"> the face of a </w:t>
      </w:r>
      <w:r>
        <w:rPr>
          <w:lang w:val="en-US"/>
        </w:rPr>
        <w:t xml:space="preserve">legal claim filed </w:t>
      </w:r>
      <w:r w:rsidRPr="00656BED">
        <w:rPr>
          <w:lang w:val="en-US"/>
        </w:rPr>
        <w:t>by the Brazilian Institute for Consumer Protection (IDEC)</w:t>
      </w:r>
      <w:r>
        <w:rPr>
          <w:lang w:val="en-US"/>
        </w:rPr>
        <w:t>, a non-governmental organization</w:t>
      </w:r>
      <w:r w:rsidRPr="00656BED">
        <w:rPr>
          <w:lang w:val="en-US"/>
        </w:rPr>
        <w:t>. First</w:t>
      </w:r>
      <w:r>
        <w:rPr>
          <w:lang w:val="en-US"/>
        </w:rPr>
        <w:t>ly,</w:t>
      </w:r>
      <w:r w:rsidRPr="00656BED">
        <w:rPr>
          <w:lang w:val="en-US"/>
        </w:rPr>
        <w:t xml:space="preserve"> </w:t>
      </w:r>
      <w:r>
        <w:rPr>
          <w:lang w:val="en-US"/>
        </w:rPr>
        <w:t xml:space="preserve">IDEC claimed that </w:t>
      </w:r>
      <w:r w:rsidRPr="00656BED">
        <w:rPr>
          <w:lang w:val="en-US"/>
        </w:rPr>
        <w:t xml:space="preserve">the authorization granted to Monsanto was </w:t>
      </w:r>
      <w:r>
        <w:rPr>
          <w:lang w:val="en-US"/>
        </w:rPr>
        <w:t>groundless</w:t>
      </w:r>
      <w:r w:rsidRPr="00656BED">
        <w:rPr>
          <w:lang w:val="en-US"/>
        </w:rPr>
        <w:t xml:space="preserve"> </w:t>
      </w:r>
      <w:r>
        <w:rPr>
          <w:lang w:val="en-US"/>
        </w:rPr>
        <w:t xml:space="preserve">because </w:t>
      </w:r>
      <w:proofErr w:type="spellStart"/>
      <w:r w:rsidRPr="00656BED">
        <w:rPr>
          <w:lang w:val="en-US"/>
        </w:rPr>
        <w:t>CTNBio</w:t>
      </w:r>
      <w:proofErr w:type="spellEnd"/>
      <w:r w:rsidRPr="00656BED">
        <w:rPr>
          <w:lang w:val="en-US"/>
        </w:rPr>
        <w:t xml:space="preserve"> </w:t>
      </w:r>
      <w:r>
        <w:rPr>
          <w:lang w:val="en-US"/>
        </w:rPr>
        <w:t xml:space="preserve">supposedly </w:t>
      </w:r>
      <w:r w:rsidRPr="00656BED">
        <w:rPr>
          <w:lang w:val="en-US"/>
        </w:rPr>
        <w:t xml:space="preserve">failed to </w:t>
      </w:r>
      <w:r>
        <w:rPr>
          <w:lang w:val="en-US"/>
        </w:rPr>
        <w:t xml:space="preserve">request </w:t>
      </w:r>
      <w:r w:rsidRPr="00656BED">
        <w:rPr>
          <w:lang w:val="en-US"/>
        </w:rPr>
        <w:t xml:space="preserve">an environmental impact assessment </w:t>
      </w:r>
      <w:r>
        <w:rPr>
          <w:lang w:val="en-US"/>
        </w:rPr>
        <w:t xml:space="preserve">(EIA) </w:t>
      </w:r>
      <w:r w:rsidRPr="00656BED">
        <w:rPr>
          <w:lang w:val="en-US"/>
        </w:rPr>
        <w:t>specific to the Brazilian conditions.</w:t>
      </w:r>
      <w:r>
        <w:rPr>
          <w:rStyle w:val="Refdenotaderodap"/>
          <w:color w:val="000000"/>
        </w:rPr>
        <w:footnoteReference w:id="22"/>
      </w:r>
      <w:r w:rsidRPr="00656BED">
        <w:rPr>
          <w:lang w:val="en-US"/>
        </w:rPr>
        <w:t xml:space="preserve"> Second</w:t>
      </w:r>
      <w:r>
        <w:rPr>
          <w:lang w:val="en-US"/>
        </w:rPr>
        <w:t>ly</w:t>
      </w:r>
      <w:r w:rsidRPr="00656BED">
        <w:rPr>
          <w:lang w:val="en-US"/>
        </w:rPr>
        <w:t xml:space="preserve">, and more importantly, </w:t>
      </w:r>
      <w:r>
        <w:rPr>
          <w:lang w:val="en-US"/>
        </w:rPr>
        <w:t xml:space="preserve">IDEC claimed that </w:t>
      </w:r>
      <w:r w:rsidRPr="00656BED">
        <w:rPr>
          <w:lang w:val="en-US"/>
        </w:rPr>
        <w:t xml:space="preserve">the power originally </w:t>
      </w:r>
      <w:r>
        <w:rPr>
          <w:lang w:val="en-US"/>
        </w:rPr>
        <w:t xml:space="preserve">conferred to </w:t>
      </w:r>
      <w:proofErr w:type="spellStart"/>
      <w:r w:rsidRPr="00656BED">
        <w:rPr>
          <w:lang w:val="en-US"/>
        </w:rPr>
        <w:t>CTNBio</w:t>
      </w:r>
      <w:proofErr w:type="spellEnd"/>
      <w:r w:rsidRPr="00656BED">
        <w:rPr>
          <w:lang w:val="en-US"/>
        </w:rPr>
        <w:t xml:space="preserve"> </w:t>
      </w:r>
      <w:r>
        <w:rPr>
          <w:lang w:val="en-US"/>
        </w:rPr>
        <w:t xml:space="preserve">with the </w:t>
      </w:r>
      <w:r w:rsidRPr="00656BED">
        <w:rPr>
          <w:lang w:val="en-US"/>
        </w:rPr>
        <w:t>purpose of</w:t>
      </w:r>
      <w:r>
        <w:rPr>
          <w:lang w:val="en-US"/>
        </w:rPr>
        <w:t xml:space="preserve"> authorizing</w:t>
      </w:r>
      <w:r w:rsidRPr="00656BED">
        <w:rPr>
          <w:lang w:val="en-US"/>
        </w:rPr>
        <w:t xml:space="preserve"> the marketing of </w:t>
      </w:r>
      <w:r>
        <w:rPr>
          <w:lang w:val="en-US"/>
        </w:rPr>
        <w:t xml:space="preserve">GM </w:t>
      </w:r>
      <w:r w:rsidRPr="00656BED">
        <w:rPr>
          <w:lang w:val="en-US"/>
        </w:rPr>
        <w:t xml:space="preserve">seeds </w:t>
      </w:r>
      <w:r>
        <w:rPr>
          <w:lang w:val="en-US"/>
        </w:rPr>
        <w:t xml:space="preserve">was in opposition to </w:t>
      </w:r>
      <w:r w:rsidRPr="00656BED">
        <w:rPr>
          <w:lang w:val="en-US"/>
        </w:rPr>
        <w:t xml:space="preserve">the responsibilities of </w:t>
      </w:r>
      <w:r>
        <w:rPr>
          <w:lang w:val="en-US"/>
        </w:rPr>
        <w:t xml:space="preserve">local governments </w:t>
      </w:r>
      <w:r w:rsidRPr="00656BED">
        <w:rPr>
          <w:lang w:val="en-US"/>
        </w:rPr>
        <w:t xml:space="preserve">and municipalities to regulate environmental issues. As a result, the marketing of </w:t>
      </w:r>
      <w:r>
        <w:rPr>
          <w:lang w:val="en-US"/>
        </w:rPr>
        <w:t>GM</w:t>
      </w:r>
      <w:r w:rsidRPr="00656BED">
        <w:rPr>
          <w:lang w:val="en-US"/>
        </w:rPr>
        <w:t xml:space="preserve"> seeds was banned until the enactment of the "New </w:t>
      </w:r>
      <w:proofErr w:type="spellStart"/>
      <w:r>
        <w:rPr>
          <w:lang w:val="en-US"/>
        </w:rPr>
        <w:t>Biosafety</w:t>
      </w:r>
      <w:proofErr w:type="spellEnd"/>
      <w:r>
        <w:rPr>
          <w:lang w:val="en-US"/>
        </w:rPr>
        <w:t xml:space="preserve"> </w:t>
      </w:r>
      <w:r w:rsidRPr="00656BED">
        <w:rPr>
          <w:lang w:val="en-US"/>
        </w:rPr>
        <w:t>Law" (Law n</w:t>
      </w:r>
      <w:r>
        <w:rPr>
          <w:lang w:val="en-US"/>
        </w:rPr>
        <w:t>º</w:t>
      </w:r>
      <w:r w:rsidRPr="00656BED">
        <w:rPr>
          <w:lang w:val="en-US"/>
        </w:rPr>
        <w:t>. 11.105/05)</w:t>
      </w:r>
      <w:r>
        <w:rPr>
          <w:lang w:val="en-US"/>
        </w:rPr>
        <w:t xml:space="preserve"> in 2005</w:t>
      </w:r>
      <w:r w:rsidRPr="00656BED">
        <w:rPr>
          <w:lang w:val="en-US"/>
        </w:rPr>
        <w:t xml:space="preserve">. </w:t>
      </w:r>
    </w:p>
    <w:p w:rsidR="002165AA" w:rsidRDefault="002165AA" w:rsidP="002165AA">
      <w:pPr>
        <w:spacing w:before="240" w:after="240" w:line="360" w:lineRule="auto"/>
        <w:jc w:val="both"/>
        <w:rPr>
          <w:lang w:val="en-US"/>
        </w:rPr>
      </w:pPr>
      <w:r>
        <w:rPr>
          <w:lang w:val="en-US"/>
        </w:rPr>
        <w:lastRenderedPageBreak/>
        <w:t>D</w:t>
      </w:r>
      <w:r w:rsidRPr="00656BED">
        <w:rPr>
          <w:lang w:val="en-US"/>
        </w:rPr>
        <w:t xml:space="preserve">espite the ban on planting </w:t>
      </w:r>
      <w:r>
        <w:rPr>
          <w:lang w:val="en-US"/>
        </w:rPr>
        <w:t xml:space="preserve">GM </w:t>
      </w:r>
      <w:r w:rsidRPr="00656BED">
        <w:rPr>
          <w:lang w:val="en-US"/>
        </w:rPr>
        <w:t xml:space="preserve">seeds, </w:t>
      </w:r>
      <w:r>
        <w:rPr>
          <w:lang w:val="en-US"/>
        </w:rPr>
        <w:t xml:space="preserve">farmers – </w:t>
      </w:r>
      <w:r w:rsidRPr="00656BED">
        <w:rPr>
          <w:lang w:val="en-US"/>
        </w:rPr>
        <w:t xml:space="preserve">especially </w:t>
      </w:r>
      <w:r>
        <w:rPr>
          <w:lang w:val="en-US"/>
        </w:rPr>
        <w:t xml:space="preserve">in </w:t>
      </w:r>
      <w:r w:rsidRPr="00656BED">
        <w:rPr>
          <w:lang w:val="en-US"/>
        </w:rPr>
        <w:t xml:space="preserve">the southern region of </w:t>
      </w:r>
      <w:smartTag w:uri="urn:schemas-microsoft-com:office:smarttags" w:element="place">
        <w:smartTag w:uri="urn:schemas-microsoft-com:office:smarttags" w:element="country-region">
          <w:r>
            <w:rPr>
              <w:lang w:val="en-US"/>
            </w:rPr>
            <w:t>Brazil</w:t>
          </w:r>
        </w:smartTag>
      </w:smartTag>
      <w:r>
        <w:rPr>
          <w:lang w:val="en-US"/>
        </w:rPr>
        <w:t xml:space="preserve"> – have </w:t>
      </w:r>
      <w:r w:rsidRPr="00656BED">
        <w:rPr>
          <w:lang w:val="en-US"/>
        </w:rPr>
        <w:t>illegally adopt</w:t>
      </w:r>
      <w:r>
        <w:rPr>
          <w:lang w:val="en-US"/>
        </w:rPr>
        <w:t>ed</w:t>
      </w:r>
      <w:r w:rsidRPr="00656BED">
        <w:rPr>
          <w:lang w:val="en-US"/>
        </w:rPr>
        <w:t xml:space="preserve"> </w:t>
      </w:r>
      <w:r>
        <w:rPr>
          <w:lang w:val="en-US"/>
        </w:rPr>
        <w:t>Monsanto’s</w:t>
      </w:r>
      <w:r w:rsidRPr="00656BED">
        <w:rPr>
          <w:lang w:val="en-US"/>
        </w:rPr>
        <w:t xml:space="preserve"> technology through </w:t>
      </w:r>
      <w:r>
        <w:rPr>
          <w:lang w:val="en-US"/>
        </w:rPr>
        <w:t xml:space="preserve">the </w:t>
      </w:r>
      <w:r w:rsidRPr="00656BED">
        <w:rPr>
          <w:lang w:val="en-US"/>
        </w:rPr>
        <w:t xml:space="preserve">smuggling of </w:t>
      </w:r>
      <w:r>
        <w:rPr>
          <w:lang w:val="en-US"/>
        </w:rPr>
        <w:t xml:space="preserve">Argentinean </w:t>
      </w:r>
      <w:r w:rsidRPr="00656BED">
        <w:rPr>
          <w:lang w:val="en-US"/>
        </w:rPr>
        <w:t xml:space="preserve">soybean seeds </w:t>
      </w:r>
      <w:r>
        <w:rPr>
          <w:lang w:val="en-US"/>
        </w:rPr>
        <w:t>from 2003 to 2005</w:t>
      </w:r>
      <w:r w:rsidRPr="00656BED">
        <w:rPr>
          <w:lang w:val="en-US"/>
        </w:rPr>
        <w:t>.</w:t>
      </w:r>
      <w:r>
        <w:rPr>
          <w:rStyle w:val="Refdenotaderodap"/>
          <w:color w:val="000000"/>
        </w:rPr>
        <w:footnoteReference w:id="23"/>
      </w:r>
      <w:r w:rsidRPr="00656BED">
        <w:rPr>
          <w:lang w:val="en-US"/>
        </w:rPr>
        <w:t xml:space="preserve"> </w:t>
      </w:r>
      <w:r>
        <w:rPr>
          <w:lang w:val="en-US"/>
        </w:rPr>
        <w:t>As indicated in graph 1 which</w:t>
      </w:r>
      <w:r w:rsidRPr="00656BED">
        <w:rPr>
          <w:lang w:val="en-US"/>
        </w:rPr>
        <w:t xml:space="preserve"> shows the consumption trend of </w:t>
      </w:r>
      <w:r>
        <w:rPr>
          <w:lang w:val="en-US"/>
        </w:rPr>
        <w:t xml:space="preserve">saved and brown-bagged </w:t>
      </w:r>
      <w:r w:rsidRPr="00656BED">
        <w:rPr>
          <w:lang w:val="en-US"/>
        </w:rPr>
        <w:t xml:space="preserve">soybean seeds in the state of Rio Grande do </w:t>
      </w:r>
      <w:proofErr w:type="spellStart"/>
      <w:r w:rsidRPr="00656BED">
        <w:rPr>
          <w:lang w:val="en-US"/>
        </w:rPr>
        <w:t>Sul</w:t>
      </w:r>
      <w:proofErr w:type="spellEnd"/>
      <w:r>
        <w:rPr>
          <w:lang w:val="en-US"/>
        </w:rPr>
        <w:t xml:space="preserve"> (southern region of Brazil),</w:t>
      </w:r>
      <w:r w:rsidRPr="00656BED">
        <w:rPr>
          <w:lang w:val="en-US"/>
        </w:rPr>
        <w:t xml:space="preserve"> the year of 2003 marks an increase of 44% in </w:t>
      </w:r>
      <w:r>
        <w:rPr>
          <w:lang w:val="en-US"/>
        </w:rPr>
        <w:t xml:space="preserve">the </w:t>
      </w:r>
      <w:r w:rsidRPr="00656BED">
        <w:rPr>
          <w:lang w:val="en-US"/>
        </w:rPr>
        <w:t>demand.</w:t>
      </w:r>
    </w:p>
    <w:p w:rsidR="002165AA" w:rsidRPr="00B22541" w:rsidRDefault="002165AA" w:rsidP="002165AA">
      <w:pPr>
        <w:spacing w:before="240" w:after="240" w:line="360" w:lineRule="auto"/>
        <w:jc w:val="center"/>
        <w:rPr>
          <w:sz w:val="20"/>
          <w:szCs w:val="20"/>
          <w:lang w:val="en-US"/>
        </w:rPr>
      </w:pPr>
      <w:r>
        <w:rPr>
          <w:sz w:val="20"/>
          <w:szCs w:val="20"/>
          <w:lang w:val="en-US"/>
        </w:rPr>
        <w:t>Graph 1</w:t>
      </w:r>
      <w:r w:rsidRPr="00B22541">
        <w:rPr>
          <w:sz w:val="20"/>
          <w:szCs w:val="20"/>
          <w:lang w:val="en-US"/>
        </w:rPr>
        <w:t xml:space="preserve"> </w:t>
      </w:r>
      <w:r>
        <w:rPr>
          <w:sz w:val="20"/>
          <w:szCs w:val="20"/>
          <w:lang w:val="en-US"/>
        </w:rPr>
        <w:t>–</w:t>
      </w:r>
      <w:r w:rsidRPr="00B22541">
        <w:rPr>
          <w:sz w:val="20"/>
          <w:szCs w:val="20"/>
          <w:lang w:val="en-US"/>
        </w:rPr>
        <w:t xml:space="preserve"> Ratio between the consumption of </w:t>
      </w:r>
      <w:r>
        <w:rPr>
          <w:sz w:val="20"/>
          <w:szCs w:val="20"/>
          <w:lang w:val="en-US"/>
        </w:rPr>
        <w:t xml:space="preserve">saved or brown-bagged </w:t>
      </w:r>
      <w:r w:rsidRPr="00B22541">
        <w:rPr>
          <w:sz w:val="20"/>
          <w:szCs w:val="20"/>
          <w:lang w:val="en-US"/>
        </w:rPr>
        <w:t xml:space="preserve">seed and the total consumption of seeds (soybeans), </w:t>
      </w:r>
      <w:smartTag w:uri="urn:schemas-microsoft-com:office:smarttags" w:element="place">
        <w:smartTag w:uri="urn:schemas-microsoft-com:office:smarttags" w:element="City">
          <w:r w:rsidRPr="00B22541">
            <w:rPr>
              <w:sz w:val="20"/>
              <w:szCs w:val="20"/>
              <w:lang w:val="en-US"/>
            </w:rPr>
            <w:t>Rio Grande</w:t>
          </w:r>
        </w:smartTag>
      </w:smartTag>
      <w:r w:rsidRPr="00B22541">
        <w:rPr>
          <w:sz w:val="20"/>
          <w:szCs w:val="20"/>
          <w:lang w:val="en-US"/>
        </w:rPr>
        <w:t xml:space="preserve"> do </w:t>
      </w:r>
      <w:proofErr w:type="spellStart"/>
      <w:r w:rsidRPr="00B22541">
        <w:rPr>
          <w:sz w:val="20"/>
          <w:szCs w:val="20"/>
          <w:lang w:val="en-US"/>
        </w:rPr>
        <w:t>Sul</w:t>
      </w:r>
      <w:proofErr w:type="spellEnd"/>
      <w:r w:rsidRPr="00B22541">
        <w:rPr>
          <w:sz w:val="20"/>
          <w:szCs w:val="20"/>
          <w:lang w:val="en-US"/>
        </w:rPr>
        <w:t>, 1999-2006</w:t>
      </w:r>
    </w:p>
    <w:p w:rsidR="002165AA" w:rsidRPr="00692924" w:rsidRDefault="006C37E9" w:rsidP="002165AA">
      <w:pPr>
        <w:spacing w:before="240" w:after="240" w:line="360" w:lineRule="auto"/>
        <w:jc w:val="center"/>
        <w:rPr>
          <w:sz w:val="20"/>
          <w:szCs w:val="20"/>
          <w:lang w:val="en-US"/>
        </w:rPr>
      </w:pPr>
      <w:r w:rsidRPr="006C37E9">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50" type="#_x0000_t105" style="position:absolute;left:0;text-align:left;margin-left:187.45pt;margin-top:41.6pt;width:1in;height:18.65pt;rotation:-2213582fd;z-index:251655680" adj="15340,19405,11452"/>
        </w:pict>
      </w:r>
      <w:r w:rsidRPr="006C37E9">
        <w:rPr>
          <w:noProof/>
        </w:rPr>
        <w:pict>
          <v:shape id="_x0000_s1251" type="#_x0000_t202" style="position:absolute;left:0;text-align:left;margin-left:180pt;margin-top:32.4pt;width:45pt;height:18pt;z-index:251656704" stroked="f">
            <v:fill opacity="0"/>
            <v:textbox style="mso-next-textbox:#_x0000_s1251">
              <w:txbxContent>
                <w:p w:rsidR="002165AA" w:rsidRPr="00A6607C" w:rsidRDefault="002165AA" w:rsidP="002165AA">
                  <w:pPr>
                    <w:rPr>
                      <w:b/>
                      <w:sz w:val="22"/>
                      <w:szCs w:val="22"/>
                    </w:rPr>
                  </w:pPr>
                  <w:r w:rsidRPr="00A6607C">
                    <w:rPr>
                      <w:b/>
                      <w:sz w:val="22"/>
                      <w:szCs w:val="22"/>
                    </w:rPr>
                    <w:t>44%</w:t>
                  </w:r>
                </w:p>
              </w:txbxContent>
            </v:textbox>
          </v:shape>
        </w:pict>
      </w:r>
      <w:r w:rsidR="00E76EC6">
        <w:rPr>
          <w:noProof/>
        </w:rPr>
        <w:drawing>
          <wp:inline distT="0" distB="0" distL="0" distR="0">
            <wp:extent cx="5391150" cy="2607945"/>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8" cstate="print"/>
                    <a:srcRect/>
                    <a:stretch>
                      <a:fillRect/>
                    </a:stretch>
                  </pic:blipFill>
                  <pic:spPr bwMode="auto">
                    <a:xfrm>
                      <a:off x="0" y="0"/>
                      <a:ext cx="5391150" cy="2607945"/>
                    </a:xfrm>
                    <a:prstGeom prst="rect">
                      <a:avLst/>
                    </a:prstGeom>
                    <a:noFill/>
                    <a:ln w="9525">
                      <a:noFill/>
                      <a:miter lim="800000"/>
                      <a:headEnd/>
                      <a:tailEnd/>
                    </a:ln>
                  </pic:spPr>
                </pic:pic>
              </a:graphicData>
            </a:graphic>
          </wp:inline>
        </w:drawing>
      </w:r>
    </w:p>
    <w:p w:rsidR="002165AA" w:rsidRPr="00B22541" w:rsidRDefault="002165AA" w:rsidP="002165AA">
      <w:pPr>
        <w:spacing w:before="240" w:after="240" w:line="360" w:lineRule="auto"/>
        <w:jc w:val="both"/>
        <w:rPr>
          <w:sz w:val="20"/>
          <w:szCs w:val="20"/>
          <w:lang w:val="en-US"/>
        </w:rPr>
      </w:pPr>
      <w:r w:rsidRPr="00B22541">
        <w:rPr>
          <w:sz w:val="20"/>
          <w:szCs w:val="20"/>
          <w:lang w:val="en-US"/>
        </w:rPr>
        <w:t>Source: Brazilian Association of Seeds and Seedlings</w:t>
      </w:r>
      <w:r>
        <w:rPr>
          <w:sz w:val="20"/>
          <w:szCs w:val="20"/>
          <w:lang w:val="en-US"/>
        </w:rPr>
        <w:t xml:space="preserve"> (</w:t>
      </w:r>
      <w:proofErr w:type="spellStart"/>
      <w:r>
        <w:rPr>
          <w:sz w:val="20"/>
          <w:szCs w:val="20"/>
          <w:lang w:val="en-US"/>
        </w:rPr>
        <w:t>Abrasem</w:t>
      </w:r>
      <w:proofErr w:type="spellEnd"/>
      <w:r>
        <w:rPr>
          <w:sz w:val="20"/>
          <w:szCs w:val="20"/>
          <w:lang w:val="en-US"/>
        </w:rPr>
        <w:t>)</w:t>
      </w:r>
      <w:r w:rsidRPr="00B22541">
        <w:rPr>
          <w:sz w:val="20"/>
          <w:szCs w:val="20"/>
          <w:lang w:val="en-US"/>
        </w:rPr>
        <w:t xml:space="preserve"> - prepared by the author</w:t>
      </w:r>
      <w:r>
        <w:rPr>
          <w:sz w:val="20"/>
          <w:szCs w:val="20"/>
          <w:lang w:val="en-US"/>
        </w:rPr>
        <w:t>s</w:t>
      </w:r>
      <w:r w:rsidRPr="00B22541">
        <w:rPr>
          <w:sz w:val="20"/>
          <w:szCs w:val="20"/>
          <w:lang w:val="en-US"/>
        </w:rPr>
        <w:t>.</w:t>
      </w:r>
    </w:p>
    <w:p w:rsidR="002165AA" w:rsidRDefault="002165AA" w:rsidP="002165AA">
      <w:pPr>
        <w:spacing w:before="240" w:after="240" w:line="360" w:lineRule="auto"/>
        <w:jc w:val="both"/>
        <w:rPr>
          <w:lang w:val="en-US"/>
        </w:rPr>
      </w:pPr>
      <w:r>
        <w:rPr>
          <w:lang w:val="en-US"/>
        </w:rPr>
        <w:t>It is interesting to note that t</w:t>
      </w:r>
      <w:r w:rsidRPr="007405EC">
        <w:rPr>
          <w:lang w:val="en-US"/>
        </w:rPr>
        <w:t xml:space="preserve">he prohibition in domestic marketing of </w:t>
      </w:r>
      <w:r>
        <w:rPr>
          <w:lang w:val="en-US"/>
        </w:rPr>
        <w:t>GM</w:t>
      </w:r>
      <w:r w:rsidRPr="007405EC">
        <w:rPr>
          <w:lang w:val="en-US"/>
        </w:rPr>
        <w:t xml:space="preserve"> seeds </w:t>
      </w:r>
      <w:r>
        <w:rPr>
          <w:lang w:val="en-US"/>
        </w:rPr>
        <w:t xml:space="preserve">along </w:t>
      </w:r>
      <w:r w:rsidRPr="007405EC">
        <w:rPr>
          <w:lang w:val="en-US"/>
        </w:rPr>
        <w:t xml:space="preserve">with the illegal import of seeds from </w:t>
      </w:r>
      <w:smartTag w:uri="urn:schemas-microsoft-com:office:smarttags" w:element="place">
        <w:smartTag w:uri="urn:schemas-microsoft-com:office:smarttags" w:element="country-region">
          <w:r w:rsidRPr="007405EC">
            <w:rPr>
              <w:lang w:val="en-US"/>
            </w:rPr>
            <w:t>Argentina</w:t>
          </w:r>
        </w:smartTag>
      </w:smartTag>
      <w:r w:rsidRPr="007405EC">
        <w:rPr>
          <w:lang w:val="en-US"/>
        </w:rPr>
        <w:t xml:space="preserve"> </w:t>
      </w:r>
      <w:r>
        <w:rPr>
          <w:lang w:val="en-US"/>
        </w:rPr>
        <w:t>restricted the</w:t>
      </w:r>
      <w:r w:rsidRPr="007405EC">
        <w:rPr>
          <w:lang w:val="en-US"/>
        </w:rPr>
        <w:t xml:space="preserve"> strategies </w:t>
      </w:r>
      <w:r>
        <w:rPr>
          <w:lang w:val="en-US"/>
        </w:rPr>
        <w:t xml:space="preserve">of protection of property rights </w:t>
      </w:r>
      <w:r w:rsidRPr="007405EC">
        <w:rPr>
          <w:lang w:val="en-US"/>
        </w:rPr>
        <w:t xml:space="preserve">available to </w:t>
      </w:r>
      <w:r>
        <w:rPr>
          <w:lang w:val="en-US"/>
        </w:rPr>
        <w:t>biotech</w:t>
      </w:r>
      <w:r w:rsidRPr="007405EC">
        <w:rPr>
          <w:lang w:val="en-US"/>
        </w:rPr>
        <w:t xml:space="preserve"> firm</w:t>
      </w:r>
      <w:r>
        <w:rPr>
          <w:lang w:val="en-US"/>
        </w:rPr>
        <w:t>s</w:t>
      </w:r>
      <w:r w:rsidRPr="007405EC">
        <w:rPr>
          <w:lang w:val="en-US"/>
        </w:rPr>
        <w:t xml:space="preserve">. There was no basis for proposition of </w:t>
      </w:r>
      <w:r>
        <w:rPr>
          <w:lang w:val="en-US"/>
        </w:rPr>
        <w:t>legal</w:t>
      </w:r>
      <w:r w:rsidRPr="007405EC">
        <w:rPr>
          <w:lang w:val="en-US"/>
        </w:rPr>
        <w:t xml:space="preserve"> action for recovery of royalties since the presence of </w:t>
      </w:r>
      <w:r>
        <w:rPr>
          <w:lang w:val="en-US"/>
        </w:rPr>
        <w:t>GM</w:t>
      </w:r>
      <w:r w:rsidRPr="007405EC">
        <w:rPr>
          <w:lang w:val="en-US"/>
        </w:rPr>
        <w:t xml:space="preserve"> seeds in the domestic market was </w:t>
      </w:r>
      <w:r>
        <w:rPr>
          <w:lang w:val="en-US"/>
        </w:rPr>
        <w:t xml:space="preserve">legally </w:t>
      </w:r>
      <w:r w:rsidRPr="007405EC">
        <w:rPr>
          <w:lang w:val="en-US"/>
        </w:rPr>
        <w:t xml:space="preserve">prohibited. </w:t>
      </w:r>
      <w:r>
        <w:rPr>
          <w:lang w:val="en-US"/>
        </w:rPr>
        <w:t>This</w:t>
      </w:r>
      <w:r w:rsidRPr="00656BED">
        <w:rPr>
          <w:lang w:val="en-US"/>
        </w:rPr>
        <w:t xml:space="preserve"> lack of </w:t>
      </w:r>
      <w:r>
        <w:rPr>
          <w:lang w:val="en-US"/>
        </w:rPr>
        <w:t xml:space="preserve">basis </w:t>
      </w:r>
      <w:r w:rsidRPr="00656BED">
        <w:rPr>
          <w:lang w:val="en-US"/>
        </w:rPr>
        <w:t xml:space="preserve">for </w:t>
      </w:r>
      <w:r>
        <w:rPr>
          <w:lang w:val="en-US"/>
        </w:rPr>
        <w:t xml:space="preserve">royalty collection, however, </w:t>
      </w:r>
      <w:r w:rsidRPr="00656BED">
        <w:rPr>
          <w:lang w:val="en-US"/>
        </w:rPr>
        <w:t xml:space="preserve">did not last for long. </w:t>
      </w:r>
      <w:r>
        <w:rPr>
          <w:lang w:val="en-US"/>
        </w:rPr>
        <w:t>I</w:t>
      </w:r>
      <w:r w:rsidRPr="009A78D2">
        <w:rPr>
          <w:lang w:val="en-US"/>
        </w:rPr>
        <w:t xml:space="preserve">n 2004 the </w:t>
      </w:r>
      <w:r>
        <w:rPr>
          <w:lang w:val="en-US"/>
        </w:rPr>
        <w:t xml:space="preserve">Brazilian </w:t>
      </w:r>
      <w:r w:rsidRPr="009A78D2">
        <w:rPr>
          <w:lang w:val="en-US"/>
        </w:rPr>
        <w:t xml:space="preserve">market was flooded with </w:t>
      </w:r>
      <w:r>
        <w:rPr>
          <w:lang w:val="en-US"/>
        </w:rPr>
        <w:t>GM</w:t>
      </w:r>
      <w:r w:rsidRPr="009A78D2">
        <w:rPr>
          <w:lang w:val="en-US"/>
        </w:rPr>
        <w:t xml:space="preserve"> grains whose existence in the national </w:t>
      </w:r>
      <w:r>
        <w:rPr>
          <w:lang w:val="en-US"/>
        </w:rPr>
        <w:t>market</w:t>
      </w:r>
      <w:r w:rsidRPr="009A78D2">
        <w:rPr>
          <w:lang w:val="en-US"/>
        </w:rPr>
        <w:t xml:space="preserve"> was not authorized. In </w:t>
      </w:r>
      <w:r>
        <w:rPr>
          <w:lang w:val="en-US"/>
        </w:rPr>
        <w:t xml:space="preserve">the </w:t>
      </w:r>
      <w:r w:rsidRPr="009A78D2">
        <w:rPr>
          <w:lang w:val="en-US"/>
        </w:rPr>
        <w:t xml:space="preserve">face of this contradiction, and considering the large </w:t>
      </w:r>
      <w:r>
        <w:rPr>
          <w:lang w:val="en-US"/>
        </w:rPr>
        <w:t>production</w:t>
      </w:r>
      <w:r w:rsidRPr="009A78D2">
        <w:rPr>
          <w:lang w:val="en-US"/>
        </w:rPr>
        <w:t xml:space="preserve">, the Brazilian government had no choice but </w:t>
      </w:r>
      <w:r>
        <w:rPr>
          <w:lang w:val="en-US"/>
        </w:rPr>
        <w:t xml:space="preserve">to </w:t>
      </w:r>
      <w:r w:rsidRPr="009A78D2">
        <w:rPr>
          <w:lang w:val="en-US"/>
        </w:rPr>
        <w:t xml:space="preserve">implement a series of </w:t>
      </w:r>
      <w:r>
        <w:rPr>
          <w:lang w:val="en-US"/>
        </w:rPr>
        <w:t xml:space="preserve">legal </w:t>
      </w:r>
      <w:r w:rsidRPr="009A78D2">
        <w:rPr>
          <w:lang w:val="en-US"/>
        </w:rPr>
        <w:t xml:space="preserve">measures that allowed ex-post the planting of </w:t>
      </w:r>
      <w:r>
        <w:rPr>
          <w:lang w:val="en-US"/>
        </w:rPr>
        <w:t>GM</w:t>
      </w:r>
      <w:r w:rsidRPr="009A78D2">
        <w:rPr>
          <w:lang w:val="en-US"/>
        </w:rPr>
        <w:t xml:space="preserve"> seeds.</w:t>
      </w:r>
      <w:r>
        <w:rPr>
          <w:rStyle w:val="Refdenotaderodap"/>
          <w:color w:val="000000"/>
        </w:rPr>
        <w:footnoteReference w:id="24"/>
      </w:r>
      <w:r w:rsidRPr="009A78D2">
        <w:rPr>
          <w:lang w:val="en-US"/>
        </w:rPr>
        <w:t xml:space="preserve"> </w:t>
      </w:r>
      <w:r w:rsidR="00EC2E26">
        <w:rPr>
          <w:lang w:val="en-US"/>
        </w:rPr>
        <w:t>More importantly, i</w:t>
      </w:r>
      <w:r w:rsidRPr="009A78D2">
        <w:rPr>
          <w:lang w:val="en-US"/>
        </w:rPr>
        <w:t xml:space="preserve">f </w:t>
      </w:r>
      <w:r w:rsidRPr="009A78D2">
        <w:rPr>
          <w:lang w:val="en-US"/>
        </w:rPr>
        <w:lastRenderedPageBreak/>
        <w:t>adoption of GM seeds is legally permitted and farmers effectively adopted it, then firm</w:t>
      </w:r>
      <w:r>
        <w:rPr>
          <w:lang w:val="en-US"/>
        </w:rPr>
        <w:t>s</w:t>
      </w:r>
      <w:r w:rsidRPr="009A78D2">
        <w:rPr>
          <w:lang w:val="en-US"/>
        </w:rPr>
        <w:t xml:space="preserve"> may establish mechanisms for reco</w:t>
      </w:r>
      <w:r>
        <w:rPr>
          <w:lang w:val="en-US"/>
        </w:rPr>
        <w:t xml:space="preserve">very of royalties </w:t>
      </w:r>
      <w:r w:rsidRPr="008B5C23">
        <w:rPr>
          <w:lang w:val="en-US"/>
        </w:rPr>
        <w:t>(</w:t>
      </w:r>
      <w:proofErr w:type="spellStart"/>
      <w:r w:rsidRPr="008B5C23">
        <w:rPr>
          <w:lang w:val="en-US"/>
        </w:rPr>
        <w:t>Zylbersztajn</w:t>
      </w:r>
      <w:proofErr w:type="spellEnd"/>
      <w:r w:rsidRPr="008B5C23">
        <w:rPr>
          <w:lang w:val="en-US"/>
        </w:rPr>
        <w:t xml:space="preserve"> et al., 2007).</w:t>
      </w:r>
      <w:r w:rsidRPr="007405EC">
        <w:rPr>
          <w:lang w:val="en-US"/>
        </w:rPr>
        <w:t xml:space="preserve"> </w:t>
      </w:r>
    </w:p>
    <w:p w:rsidR="002165AA" w:rsidRDefault="002165AA" w:rsidP="002165AA">
      <w:pPr>
        <w:spacing w:before="240" w:after="240" w:line="360" w:lineRule="auto"/>
        <w:jc w:val="both"/>
        <w:rPr>
          <w:lang w:val="en-US"/>
        </w:rPr>
      </w:pPr>
      <w:r w:rsidRPr="007405EC">
        <w:rPr>
          <w:lang w:val="en-US"/>
        </w:rPr>
        <w:t xml:space="preserve">In the case of Monsanto, </w:t>
      </w:r>
      <w:r>
        <w:rPr>
          <w:lang w:val="en-US"/>
        </w:rPr>
        <w:t xml:space="preserve">the collection </w:t>
      </w:r>
      <w:r w:rsidRPr="007405EC">
        <w:rPr>
          <w:lang w:val="en-US"/>
        </w:rPr>
        <w:t xml:space="preserve">of royalties </w:t>
      </w:r>
      <w:r>
        <w:rPr>
          <w:lang w:val="en-US"/>
        </w:rPr>
        <w:t>had to cope with two aspects</w:t>
      </w:r>
      <w:r w:rsidRPr="007405EC">
        <w:rPr>
          <w:lang w:val="en-US"/>
        </w:rPr>
        <w:t xml:space="preserve">. </w:t>
      </w:r>
      <w:r>
        <w:rPr>
          <w:lang w:val="en-US"/>
        </w:rPr>
        <w:t xml:space="preserve">On the one hand, it had to </w:t>
      </w:r>
      <w:r w:rsidRPr="007405EC">
        <w:rPr>
          <w:lang w:val="en-US"/>
        </w:rPr>
        <w:t xml:space="preserve">be retroactive </w:t>
      </w:r>
      <w:r>
        <w:rPr>
          <w:lang w:val="en-US"/>
        </w:rPr>
        <w:t xml:space="preserve">because farmers </w:t>
      </w:r>
      <w:r w:rsidRPr="009A78D2">
        <w:rPr>
          <w:lang w:val="en-US"/>
        </w:rPr>
        <w:t>had already harvested the GM soybeans</w:t>
      </w:r>
      <w:r w:rsidRPr="007405EC">
        <w:rPr>
          <w:lang w:val="en-US"/>
        </w:rPr>
        <w:t>. O</w:t>
      </w:r>
      <w:r>
        <w:rPr>
          <w:lang w:val="en-US"/>
        </w:rPr>
        <w:t>n the other hand</w:t>
      </w:r>
      <w:r w:rsidRPr="00656BED">
        <w:rPr>
          <w:lang w:val="en-US"/>
        </w:rPr>
        <w:t xml:space="preserve">, </w:t>
      </w:r>
      <w:r>
        <w:rPr>
          <w:lang w:val="en-US"/>
        </w:rPr>
        <w:t xml:space="preserve">it </w:t>
      </w:r>
      <w:r w:rsidRPr="00656BED">
        <w:rPr>
          <w:lang w:val="en-US"/>
        </w:rPr>
        <w:t>wou</w:t>
      </w:r>
      <w:r>
        <w:rPr>
          <w:lang w:val="en-US"/>
        </w:rPr>
        <w:t>ld be based on seeds purchased o</w:t>
      </w:r>
      <w:r w:rsidRPr="00656BED">
        <w:rPr>
          <w:lang w:val="en-US"/>
        </w:rPr>
        <w:t xml:space="preserve">n the </w:t>
      </w:r>
      <w:r>
        <w:rPr>
          <w:lang w:val="en-US"/>
        </w:rPr>
        <w:t xml:space="preserve">black </w:t>
      </w:r>
      <w:r w:rsidRPr="00656BED">
        <w:rPr>
          <w:lang w:val="en-US"/>
        </w:rPr>
        <w:t>market.</w:t>
      </w:r>
      <w:r>
        <w:rPr>
          <w:lang w:val="en-US"/>
        </w:rPr>
        <w:t xml:space="preserve"> </w:t>
      </w:r>
      <w:r w:rsidRPr="00656BED">
        <w:rPr>
          <w:lang w:val="en-US"/>
        </w:rPr>
        <w:t xml:space="preserve">As described in </w:t>
      </w:r>
      <w:r w:rsidRPr="00D73DF9">
        <w:rPr>
          <w:lang w:val="en-US"/>
        </w:rPr>
        <w:t xml:space="preserve">figure </w:t>
      </w:r>
      <w:r>
        <w:rPr>
          <w:lang w:val="en-US"/>
        </w:rPr>
        <w:t>1</w:t>
      </w:r>
      <w:r w:rsidRPr="00656BED">
        <w:rPr>
          <w:lang w:val="en-US"/>
        </w:rPr>
        <w:t>, the</w:t>
      </w:r>
      <w:r>
        <w:rPr>
          <w:lang w:val="en-US"/>
        </w:rPr>
        <w:t xml:space="preserve"> collection of royalties </w:t>
      </w:r>
      <w:r w:rsidRPr="00656BED">
        <w:rPr>
          <w:lang w:val="en-US"/>
        </w:rPr>
        <w:t>was based on three components: (</w:t>
      </w:r>
      <w:proofErr w:type="spellStart"/>
      <w:r w:rsidRPr="00656BED">
        <w:rPr>
          <w:lang w:val="en-US"/>
        </w:rPr>
        <w:t>i</w:t>
      </w:r>
      <w:proofErr w:type="spellEnd"/>
      <w:r w:rsidRPr="00656BED">
        <w:rPr>
          <w:lang w:val="en-US"/>
        </w:rPr>
        <w:t xml:space="preserve">) the existence of an inexpensive field test for the detection of genetic traits in soybean seeds, (ii) the design of a contract involving three parties, and (iii) the establishment of a credible threat. </w:t>
      </w:r>
    </w:p>
    <w:p w:rsidR="002165AA" w:rsidRDefault="002165AA" w:rsidP="002165AA">
      <w:pPr>
        <w:spacing w:before="240" w:after="240" w:line="360" w:lineRule="auto"/>
        <w:jc w:val="center"/>
        <w:rPr>
          <w:lang w:val="en-US"/>
        </w:rPr>
      </w:pPr>
      <w:r w:rsidRPr="001B67D3">
        <w:rPr>
          <w:sz w:val="20"/>
          <w:szCs w:val="20"/>
          <w:lang w:val="en-US"/>
        </w:rPr>
        <w:t xml:space="preserve">Figure </w:t>
      </w:r>
      <w:r>
        <w:rPr>
          <w:sz w:val="20"/>
          <w:szCs w:val="20"/>
          <w:lang w:val="en-US"/>
        </w:rPr>
        <w:t>1</w:t>
      </w:r>
      <w:r w:rsidRPr="001B67D3">
        <w:rPr>
          <w:sz w:val="20"/>
          <w:szCs w:val="20"/>
          <w:lang w:val="en-US"/>
        </w:rPr>
        <w:t xml:space="preserve"> – Mechanism of </w:t>
      </w:r>
      <w:r>
        <w:rPr>
          <w:sz w:val="20"/>
          <w:szCs w:val="20"/>
          <w:lang w:val="en-US"/>
        </w:rPr>
        <w:t xml:space="preserve">collecting royalties, </w:t>
      </w:r>
      <w:smartTag w:uri="urn:schemas-microsoft-com:office:smarttags" w:element="place">
        <w:smartTag w:uri="urn:schemas-microsoft-com:office:smarttags" w:element="City">
          <w:r>
            <w:rPr>
              <w:sz w:val="20"/>
              <w:szCs w:val="20"/>
              <w:lang w:val="en-US"/>
            </w:rPr>
            <w:t>Monsanto</w:t>
          </w:r>
        </w:smartTag>
        <w:r>
          <w:rPr>
            <w:sz w:val="20"/>
            <w:szCs w:val="20"/>
            <w:lang w:val="en-US"/>
          </w:rPr>
          <w:t>,</w:t>
        </w:r>
        <w:r w:rsidRPr="001B67D3">
          <w:rPr>
            <w:sz w:val="20"/>
            <w:szCs w:val="20"/>
            <w:lang w:val="en-US"/>
          </w:rPr>
          <w:t xml:space="preserve"> </w:t>
        </w:r>
        <w:smartTag w:uri="urn:schemas-microsoft-com:office:smarttags" w:element="country-region">
          <w:r w:rsidRPr="001B67D3">
            <w:rPr>
              <w:sz w:val="20"/>
              <w:szCs w:val="20"/>
              <w:lang w:val="en-US"/>
            </w:rPr>
            <w:t>Brazil</w:t>
          </w:r>
        </w:smartTag>
      </w:smartTag>
      <w:r w:rsidRPr="001B67D3">
        <w:rPr>
          <w:sz w:val="20"/>
          <w:szCs w:val="20"/>
          <w:lang w:val="en-US"/>
        </w:rPr>
        <w:t>, the southern region</w:t>
      </w:r>
      <w:r w:rsidRPr="00656BED">
        <w:rPr>
          <w:lang w:val="en-US"/>
        </w:rPr>
        <w:t>.</w:t>
      </w:r>
    </w:p>
    <w:p w:rsidR="002165AA" w:rsidRDefault="006C37E9" w:rsidP="002165AA">
      <w:pPr>
        <w:spacing w:before="240" w:after="240" w:line="360" w:lineRule="auto"/>
        <w:jc w:val="both"/>
        <w:rPr>
          <w:lang w:val="en-US"/>
        </w:rPr>
      </w:pPr>
      <w:r w:rsidRPr="006C37E9">
        <w:rPr>
          <w:lang w:val="en-US"/>
        </w:rPr>
      </w:r>
      <w:r>
        <w:rPr>
          <w:lang w:val="en-US"/>
        </w:rPr>
        <w:pict>
          <v:group id="_x0000_s1230" editas="canvas" style="width:441pt;height:270pt;mso-position-horizontal-relative:char;mso-position-vertical-relative:line" coordorigin="1527,4094" coordsize="8820,5400">
            <o:lock v:ext="edit" aspectratio="t"/>
            <v:shape id="_x0000_s1231" type="#_x0000_t75" style="position:absolute;left:1527;top:4094;width:8820;height:5400" o:preferrelative="f">
              <v:fill o:detectmouseclick="t"/>
              <v:path o:extrusionok="t" o:connecttype="none"/>
              <o:lock v:ext="edit" text="t"/>
            </v:shape>
            <v:group id="_x0000_s1232" style="position:absolute;left:1887;top:4274;width:7380;height:5040" coordorigin="1887,4274" coordsize="7380,5040">
              <v:shape id="_x0000_s1233" type="#_x0000_t202" style="position:absolute;left:1887;top:8594;width:7380;height:720" stroked="f">
                <v:fill opacity="0"/>
                <v:textbox style="mso-next-textbox:#_x0000_s1233">
                  <w:txbxContent>
                    <w:p w:rsidR="002165AA" w:rsidRPr="001D5A20" w:rsidRDefault="002165AA" w:rsidP="002165AA">
                      <w:pPr>
                        <w:spacing w:line="360" w:lineRule="auto"/>
                        <w:rPr>
                          <w:rFonts w:ascii="Tahoma" w:hAnsi="Tahoma" w:cs="Tahoma"/>
                          <w:sz w:val="16"/>
                          <w:szCs w:val="16"/>
                          <w:lang w:val="en-US"/>
                        </w:rPr>
                      </w:pPr>
                      <w:r w:rsidRPr="001D5A20">
                        <w:rPr>
                          <w:rFonts w:ascii="Tahoma" w:hAnsi="Tahoma" w:cs="Tahoma"/>
                          <w:sz w:val="16"/>
                          <w:szCs w:val="16"/>
                          <w:lang w:val="en-US"/>
                        </w:rPr>
                        <w:t xml:space="preserve">R = royalties on </w:t>
                      </w:r>
                      <w:proofErr w:type="spellStart"/>
                      <w:r w:rsidRPr="001D5A20">
                        <w:rPr>
                          <w:rFonts w:ascii="Tahoma" w:hAnsi="Tahoma" w:cs="Tahoma"/>
                          <w:sz w:val="16"/>
                          <w:szCs w:val="16"/>
                          <w:lang w:val="en-US"/>
                        </w:rPr>
                        <w:t>glyphosate</w:t>
                      </w:r>
                      <w:proofErr w:type="spellEnd"/>
                      <w:r w:rsidRPr="001D5A20">
                        <w:rPr>
                          <w:rFonts w:ascii="Tahoma" w:hAnsi="Tahoma" w:cs="Tahoma"/>
                          <w:sz w:val="16"/>
                          <w:szCs w:val="16"/>
                          <w:lang w:val="en-US"/>
                        </w:rPr>
                        <w:t xml:space="preserve"> </w:t>
                      </w:r>
                      <w:r>
                        <w:rPr>
                          <w:rFonts w:ascii="Tahoma" w:hAnsi="Tahoma" w:cs="Tahoma"/>
                          <w:sz w:val="16"/>
                          <w:szCs w:val="16"/>
                          <w:lang w:val="en-US"/>
                        </w:rPr>
                        <w:t>tolerance</w:t>
                      </w:r>
                      <w:r w:rsidRPr="001D5A20">
                        <w:rPr>
                          <w:rFonts w:ascii="Tahoma" w:hAnsi="Tahoma" w:cs="Tahoma"/>
                          <w:sz w:val="16"/>
                          <w:szCs w:val="16"/>
                          <w:lang w:val="en-US"/>
                        </w:rPr>
                        <w:t xml:space="preserve"> </w:t>
                      </w:r>
                      <w:r>
                        <w:rPr>
                          <w:rFonts w:ascii="Tahoma" w:hAnsi="Tahoma" w:cs="Tahoma"/>
                          <w:sz w:val="16"/>
                          <w:szCs w:val="16"/>
                          <w:lang w:val="en-US"/>
                        </w:rPr>
                        <w:t>technology.</w:t>
                      </w:r>
                      <w:r w:rsidRPr="001D5A20">
                        <w:rPr>
                          <w:rFonts w:ascii="Tahoma" w:hAnsi="Tahoma" w:cs="Tahoma"/>
                          <w:sz w:val="16"/>
                          <w:szCs w:val="16"/>
                          <w:lang w:val="en-US"/>
                        </w:rPr>
                        <w:t xml:space="preserve"> </w:t>
                      </w:r>
                    </w:p>
                    <w:p w:rsidR="002165AA" w:rsidRPr="003D6655" w:rsidRDefault="002165AA" w:rsidP="002165AA">
                      <w:pPr>
                        <w:spacing w:line="360" w:lineRule="auto"/>
                        <w:rPr>
                          <w:rFonts w:ascii="Tahoma" w:hAnsi="Tahoma" w:cs="Tahoma"/>
                          <w:sz w:val="16"/>
                          <w:szCs w:val="16"/>
                          <w:lang w:val="en-US"/>
                        </w:rPr>
                      </w:pPr>
                      <w:r w:rsidRPr="003D6655">
                        <w:rPr>
                          <w:rFonts w:ascii="Tahoma" w:hAnsi="Tahoma" w:cs="Tahoma"/>
                          <w:sz w:val="16"/>
                          <w:szCs w:val="16"/>
                          <w:lang w:val="en-US"/>
                        </w:rPr>
                        <w:t xml:space="preserve">C = percentage of the </w:t>
                      </w:r>
                      <w:r>
                        <w:rPr>
                          <w:rFonts w:ascii="Tahoma" w:hAnsi="Tahoma" w:cs="Tahoma"/>
                          <w:sz w:val="16"/>
                          <w:szCs w:val="16"/>
                          <w:lang w:val="en-US"/>
                        </w:rPr>
                        <w:t xml:space="preserve">royalty that corresponds to </w:t>
                      </w:r>
                      <w:r w:rsidRPr="003D6655">
                        <w:rPr>
                          <w:rFonts w:ascii="Tahoma" w:hAnsi="Tahoma" w:cs="Tahoma"/>
                          <w:sz w:val="16"/>
                          <w:szCs w:val="16"/>
                          <w:lang w:val="en-US"/>
                        </w:rPr>
                        <w:t>incentive compensation</w:t>
                      </w:r>
                      <w:r>
                        <w:rPr>
                          <w:rFonts w:ascii="Tahoma" w:hAnsi="Tahoma" w:cs="Tahoma"/>
                          <w:sz w:val="16"/>
                          <w:szCs w:val="16"/>
                          <w:lang w:val="en-US"/>
                        </w:rPr>
                        <w:t>.</w:t>
                      </w:r>
                    </w:p>
                  </w:txbxContent>
                </v:textbox>
              </v:shape>
              <v:shape id="_x0000_s1234" type="#_x0000_t202" style="position:absolute;left:4227;top:4274;width:2880;height:540" strokeweight="1.25pt">
                <v:textbox style="mso-next-textbox:#_x0000_s1234">
                  <w:txbxContent>
                    <w:p w:rsidR="002165AA" w:rsidRPr="00310502" w:rsidRDefault="002165AA" w:rsidP="002165AA">
                      <w:pPr>
                        <w:jc w:val="center"/>
                        <w:rPr>
                          <w:rFonts w:ascii="Tahoma" w:hAnsi="Tahoma" w:cs="Tahoma"/>
                          <w:i/>
                          <w:sz w:val="18"/>
                          <w:szCs w:val="18"/>
                        </w:rPr>
                      </w:pPr>
                      <w:r w:rsidRPr="00FB35DA">
                        <w:rPr>
                          <w:rFonts w:ascii="Tahoma" w:hAnsi="Tahoma" w:cs="Tahoma"/>
                          <w:sz w:val="18"/>
                          <w:szCs w:val="18"/>
                          <w:lang w:val="en-US"/>
                        </w:rPr>
                        <w:t>Biotech</w:t>
                      </w:r>
                      <w:r>
                        <w:rPr>
                          <w:rFonts w:ascii="Tahoma" w:hAnsi="Tahoma" w:cs="Tahoma"/>
                          <w:sz w:val="18"/>
                          <w:szCs w:val="18"/>
                        </w:rPr>
                        <w:t xml:space="preserve"> </w:t>
                      </w:r>
                      <w:proofErr w:type="gramStart"/>
                      <w:r w:rsidRPr="00FB35DA">
                        <w:rPr>
                          <w:rFonts w:ascii="Tahoma" w:hAnsi="Tahoma" w:cs="Tahoma"/>
                          <w:sz w:val="18"/>
                          <w:szCs w:val="18"/>
                          <w:lang w:val="en-US"/>
                        </w:rPr>
                        <w:t>company</w:t>
                      </w:r>
                      <w:proofErr w:type="gramEnd"/>
                    </w:p>
                  </w:txbxContent>
                </v:textbox>
              </v:shape>
              <v:shape id="_x0000_s1235" type="#_x0000_t202" style="position:absolute;left:7827;top:7244;width:1440;height:900" strokeweight="1.25pt">
                <v:textbox style="mso-next-textbox:#_x0000_s1235">
                  <w:txbxContent>
                    <w:p w:rsidR="002165AA" w:rsidRDefault="002165AA" w:rsidP="002165AA">
                      <w:pPr>
                        <w:jc w:val="center"/>
                        <w:rPr>
                          <w:rFonts w:ascii="Tahoma" w:hAnsi="Tahoma" w:cs="Tahoma"/>
                          <w:sz w:val="18"/>
                          <w:szCs w:val="18"/>
                        </w:rPr>
                      </w:pPr>
                    </w:p>
                    <w:p w:rsidR="002165AA" w:rsidRPr="00DD13D1" w:rsidRDefault="002165AA" w:rsidP="002165AA">
                      <w:pPr>
                        <w:jc w:val="center"/>
                        <w:rPr>
                          <w:rFonts w:ascii="Tahoma" w:hAnsi="Tahoma" w:cs="Tahoma"/>
                          <w:sz w:val="18"/>
                          <w:szCs w:val="18"/>
                        </w:rPr>
                      </w:pPr>
                      <w:r w:rsidRPr="001D5A20">
                        <w:rPr>
                          <w:rFonts w:ascii="Tahoma" w:hAnsi="Tahoma" w:cs="Tahoma"/>
                          <w:sz w:val="18"/>
                          <w:szCs w:val="18"/>
                          <w:lang w:val="en-US"/>
                        </w:rPr>
                        <w:t>Farmer</w:t>
                      </w:r>
                    </w:p>
                  </w:txbxContent>
                </v:textbox>
              </v:shape>
              <v:shape id="_x0000_s1236" type="#_x0000_t202" style="position:absolute;left:1887;top:7244;width:1800;height:900" strokeweight="1.25pt">
                <v:textbox style="mso-next-textbox:#_x0000_s1236">
                  <w:txbxContent>
                    <w:p w:rsidR="002165AA" w:rsidRPr="001D5A20" w:rsidRDefault="002165AA" w:rsidP="002165AA">
                      <w:pPr>
                        <w:jc w:val="center"/>
                        <w:rPr>
                          <w:rFonts w:ascii="Tahoma" w:hAnsi="Tahoma" w:cs="Tahoma"/>
                          <w:sz w:val="18"/>
                          <w:szCs w:val="18"/>
                          <w:lang w:val="en-US"/>
                        </w:rPr>
                      </w:pPr>
                      <w:r w:rsidRPr="001D5A20">
                        <w:rPr>
                          <w:rFonts w:ascii="Tahoma" w:hAnsi="Tahoma" w:cs="Tahoma"/>
                          <w:sz w:val="18"/>
                          <w:szCs w:val="18"/>
                          <w:lang w:val="en-US"/>
                        </w:rPr>
                        <w:t>Cooperative</w:t>
                      </w:r>
                    </w:p>
                    <w:p w:rsidR="002165AA" w:rsidRPr="001D5A20" w:rsidRDefault="002165AA" w:rsidP="002165AA">
                      <w:pPr>
                        <w:jc w:val="center"/>
                        <w:rPr>
                          <w:rFonts w:ascii="Tahoma" w:hAnsi="Tahoma" w:cs="Tahoma"/>
                          <w:sz w:val="18"/>
                          <w:szCs w:val="18"/>
                          <w:lang w:val="en-US"/>
                        </w:rPr>
                      </w:pPr>
                      <w:r w:rsidRPr="001D5A20">
                        <w:rPr>
                          <w:rFonts w:ascii="Tahoma" w:hAnsi="Tahoma" w:cs="Tahoma"/>
                          <w:sz w:val="18"/>
                          <w:szCs w:val="18"/>
                          <w:lang w:val="en-US"/>
                        </w:rPr>
                        <w:t>Processor</w:t>
                      </w:r>
                    </w:p>
                    <w:p w:rsidR="002165AA" w:rsidRPr="001D5A20" w:rsidRDefault="002165AA" w:rsidP="002165AA">
                      <w:pPr>
                        <w:jc w:val="center"/>
                        <w:rPr>
                          <w:rFonts w:ascii="Tahoma" w:hAnsi="Tahoma" w:cs="Tahoma"/>
                          <w:sz w:val="18"/>
                          <w:szCs w:val="18"/>
                          <w:lang w:val="en-US"/>
                        </w:rPr>
                      </w:pPr>
                      <w:r w:rsidRPr="001D5A20">
                        <w:rPr>
                          <w:rFonts w:ascii="Tahoma" w:hAnsi="Tahoma" w:cs="Tahoma"/>
                          <w:sz w:val="18"/>
                          <w:szCs w:val="18"/>
                          <w:lang w:val="en-US"/>
                        </w:rPr>
                        <w:t>Trading Company</w:t>
                      </w:r>
                    </w:p>
                  </w:txbxContent>
                </v:textbox>
              </v:shape>
              <v:shape id="_x0000_s1237" type="#_x0000_t202" style="position:absolute;left:4767;top:5894;width:1800;height:540" stroked="f">
                <v:textbox style="mso-next-textbox:#_x0000_s1237">
                  <w:txbxContent>
                    <w:p w:rsidR="002165AA" w:rsidRPr="00F733EF" w:rsidRDefault="002165AA" w:rsidP="002165AA">
                      <w:pPr>
                        <w:jc w:val="center"/>
                        <w:rPr>
                          <w:rFonts w:ascii="Tahoma" w:hAnsi="Tahoma" w:cs="Tahoma"/>
                          <w:b/>
                          <w:sz w:val="22"/>
                          <w:szCs w:val="22"/>
                        </w:rPr>
                      </w:pPr>
                      <w:proofErr w:type="gramStart"/>
                      <w:r w:rsidRPr="001D5A20">
                        <w:rPr>
                          <w:rFonts w:ascii="Tahoma" w:hAnsi="Tahoma" w:cs="Tahoma"/>
                          <w:b/>
                          <w:sz w:val="22"/>
                          <w:szCs w:val="22"/>
                          <w:lang w:val="en-US"/>
                        </w:rPr>
                        <w:t>contract</w:t>
                      </w:r>
                      <w:proofErr w:type="gramEnd"/>
                    </w:p>
                  </w:txbxContent>
                </v:textbox>
              </v:shape>
              <v:line id="_x0000_s1238" style="position:absolute" from="6927,4994" to="8367,6974" strokeweight="1.75pt">
                <v:stroke endarrow="block"/>
              </v:line>
              <v:line id="_x0000_s1239" style="position:absolute;flip:x y" from="3867,7334" to="7647,7335" strokeweight="1.75pt">
                <v:stroke endarrow="block"/>
              </v:line>
              <v:line id="_x0000_s1240" style="position:absolute" from="3867,7873" to="7647,7874" strokeweight="1.75pt">
                <v:stroke endarrow="block"/>
              </v:line>
              <v:shape id="_x0000_s1241" type="#_x0000_t202" style="position:absolute;left:7287;top:5174;width:1800;height:720" stroked="f">
                <v:fill opacity="0"/>
                <v:textbox style="mso-next-textbox:#_x0000_s1241">
                  <w:txbxContent>
                    <w:p w:rsidR="002165AA" w:rsidRPr="001D5A20" w:rsidRDefault="002165AA" w:rsidP="002165AA">
                      <w:pPr>
                        <w:jc w:val="center"/>
                        <w:rPr>
                          <w:rFonts w:ascii="Tahoma" w:hAnsi="Tahoma" w:cs="Tahoma"/>
                          <w:b/>
                          <w:sz w:val="16"/>
                          <w:szCs w:val="16"/>
                          <w:lang w:val="en-US"/>
                        </w:rPr>
                      </w:pPr>
                      <w:r w:rsidRPr="001D5A20">
                        <w:rPr>
                          <w:rFonts w:ascii="Tahoma" w:hAnsi="Tahoma" w:cs="Tahoma"/>
                          <w:b/>
                          <w:sz w:val="16"/>
                          <w:szCs w:val="16"/>
                          <w:lang w:val="en-US"/>
                        </w:rPr>
                        <w:t>Verification</w:t>
                      </w:r>
                    </w:p>
                    <w:p w:rsidR="002165AA" w:rsidRPr="001D5A20" w:rsidRDefault="002165AA" w:rsidP="002165AA">
                      <w:pPr>
                        <w:jc w:val="center"/>
                        <w:rPr>
                          <w:rFonts w:ascii="Tahoma" w:hAnsi="Tahoma" w:cs="Tahoma"/>
                          <w:b/>
                          <w:sz w:val="16"/>
                          <w:szCs w:val="16"/>
                          <w:lang w:val="en-US"/>
                        </w:rPr>
                      </w:pPr>
                      <w:r w:rsidRPr="001D5A20">
                        <w:rPr>
                          <w:rFonts w:ascii="Tahoma" w:hAnsi="Tahoma" w:cs="Tahoma"/>
                          <w:b/>
                          <w:sz w:val="16"/>
                          <w:szCs w:val="16"/>
                          <w:lang w:val="en-US"/>
                        </w:rPr>
                        <w:t>(Field test)</w:t>
                      </w:r>
                    </w:p>
                  </w:txbxContent>
                </v:textbox>
              </v:shape>
              <v:line id="_x0000_s1242" style="position:absolute;flip:y" from="3147,5174" to="4587,7154" strokeweight="1.75pt">
                <v:stroke endarrow="block"/>
              </v:line>
              <v:shape id="_x0000_s1243" type="#_x0000_t202" style="position:absolute;left:3327;top:6614;width:1080;height:360" stroked="f">
                <v:fill opacity="0"/>
                <v:textbox style="mso-next-textbox:#_x0000_s1243">
                  <w:txbxContent>
                    <w:p w:rsidR="002165AA" w:rsidRPr="00DD13D1" w:rsidRDefault="002165AA" w:rsidP="002165AA">
                      <w:pPr>
                        <w:jc w:val="center"/>
                        <w:rPr>
                          <w:rFonts w:ascii="Tahoma" w:hAnsi="Tahoma" w:cs="Tahoma"/>
                          <w:b/>
                          <w:sz w:val="16"/>
                          <w:szCs w:val="16"/>
                        </w:rPr>
                      </w:pPr>
                      <w:r w:rsidRPr="00DD13D1">
                        <w:rPr>
                          <w:rFonts w:ascii="Tahoma" w:hAnsi="Tahoma" w:cs="Tahoma"/>
                          <w:b/>
                          <w:sz w:val="16"/>
                          <w:szCs w:val="16"/>
                        </w:rPr>
                        <w:t xml:space="preserve">(1 – </w:t>
                      </w:r>
                      <w:r>
                        <w:rPr>
                          <w:rFonts w:ascii="Tahoma" w:hAnsi="Tahoma" w:cs="Tahoma"/>
                          <w:b/>
                          <w:sz w:val="16"/>
                          <w:szCs w:val="16"/>
                        </w:rPr>
                        <w:t>C</w:t>
                      </w:r>
                      <w:r w:rsidRPr="00DD13D1">
                        <w:rPr>
                          <w:rFonts w:ascii="Tahoma" w:hAnsi="Tahoma" w:cs="Tahoma"/>
                          <w:b/>
                          <w:sz w:val="16"/>
                          <w:szCs w:val="16"/>
                        </w:rPr>
                        <w:t>)R</w:t>
                      </w:r>
                    </w:p>
                  </w:txbxContent>
                </v:textbox>
              </v:shape>
              <v:shape id="_x0000_s1244" type="#_x0000_t202" style="position:absolute;left:5217;top:6974;width:900;height:360" stroked="f">
                <v:fill opacity="0"/>
                <v:textbox style="mso-next-textbox:#_x0000_s1244">
                  <w:txbxContent>
                    <w:p w:rsidR="002165AA" w:rsidRPr="00DD13D1" w:rsidRDefault="002165AA" w:rsidP="002165AA">
                      <w:pPr>
                        <w:rPr>
                          <w:rFonts w:ascii="Tahoma" w:hAnsi="Tahoma" w:cs="Tahoma"/>
                          <w:b/>
                          <w:sz w:val="16"/>
                          <w:szCs w:val="16"/>
                        </w:rPr>
                      </w:pPr>
                      <w:proofErr w:type="gramStart"/>
                      <w:r w:rsidRPr="001D5A20">
                        <w:rPr>
                          <w:rFonts w:ascii="Tahoma" w:hAnsi="Tahoma" w:cs="Tahoma"/>
                          <w:b/>
                          <w:sz w:val="16"/>
                          <w:szCs w:val="16"/>
                          <w:lang w:val="en-US"/>
                        </w:rPr>
                        <w:t>grain</w:t>
                      </w:r>
                      <w:proofErr w:type="gramEnd"/>
                    </w:p>
                  </w:txbxContent>
                </v:textbox>
              </v:shape>
              <v:shape id="_x0000_s1245" type="#_x0000_t202" style="position:absolute;left:4767;top:7514;width:1800;height:360" stroked="f">
                <v:fill opacity="0"/>
                <v:textbox style="mso-next-textbox:#_x0000_s1245">
                  <w:txbxContent>
                    <w:p w:rsidR="002165AA" w:rsidRPr="00DD13D1" w:rsidRDefault="002165AA" w:rsidP="002165AA">
                      <w:pPr>
                        <w:jc w:val="center"/>
                        <w:rPr>
                          <w:rFonts w:ascii="Tahoma" w:hAnsi="Tahoma" w:cs="Tahoma"/>
                          <w:b/>
                          <w:sz w:val="16"/>
                          <w:szCs w:val="16"/>
                        </w:rPr>
                      </w:pPr>
                      <w:r w:rsidRPr="001D5A20">
                        <w:rPr>
                          <w:rFonts w:ascii="Tahoma" w:hAnsi="Tahoma" w:cs="Tahoma"/>
                          <w:b/>
                          <w:sz w:val="16"/>
                          <w:szCs w:val="16"/>
                          <w:lang w:val="en-US"/>
                        </w:rPr>
                        <w:t>Payment</w:t>
                      </w:r>
                      <w:r w:rsidRPr="00DD13D1">
                        <w:rPr>
                          <w:rFonts w:ascii="Tahoma" w:hAnsi="Tahoma" w:cs="Tahoma"/>
                          <w:b/>
                          <w:sz w:val="16"/>
                          <w:szCs w:val="16"/>
                        </w:rPr>
                        <w:t xml:space="preserve"> – R</w:t>
                      </w:r>
                    </w:p>
                  </w:txbxContent>
                </v:textbox>
              </v:shape>
              <v:shape id="_x0000_s1246" type="#_x0000_t202" style="position:absolute;left:8007;top:8774;width:1080;height:360" stroked="f">
                <v:fill opacity="0"/>
                <v:textbox style="mso-next-textbox:#_x0000_s1246">
                  <w:txbxContent>
                    <w:p w:rsidR="002165AA" w:rsidRPr="00310502" w:rsidRDefault="002165AA" w:rsidP="002165AA">
                      <w:pPr>
                        <w:jc w:val="center"/>
                        <w:rPr>
                          <w:rFonts w:ascii="Tahoma" w:hAnsi="Tahoma" w:cs="Tahoma"/>
                          <w:sz w:val="16"/>
                          <w:szCs w:val="16"/>
                        </w:rPr>
                      </w:pPr>
                      <w:proofErr w:type="gramStart"/>
                      <w:r w:rsidRPr="001D5A20">
                        <w:rPr>
                          <w:rFonts w:ascii="Tahoma" w:hAnsi="Tahoma" w:cs="Tahoma"/>
                          <w:sz w:val="16"/>
                          <w:szCs w:val="16"/>
                          <w:lang w:val="en-US"/>
                        </w:rPr>
                        <w:t>seed</w:t>
                      </w:r>
                      <w:proofErr w:type="gramEnd"/>
                    </w:p>
                  </w:txbxContent>
                </v:textbox>
              </v:shape>
              <v:shapetype id="_x0000_t32" coordsize="21600,21600" o:spt="32" o:oned="t" path="m,l21600,21600e" filled="f">
                <v:path arrowok="t" fillok="f" o:connecttype="none"/>
                <o:lock v:ext="edit" shapetype="t"/>
              </v:shapetype>
              <v:shape id="_x0000_s1247" type="#_x0000_t32" style="position:absolute;left:8239;top:8464;width:618;height:1;rotation:270" o:connectortype="elbow" adj="-304812,-1,-304812">
                <v:stroke dashstyle="dash" endarrow="block"/>
              </v:shape>
              <v:shape id="_x0000_s1248" type="#_x0000_t202" style="position:absolute;left:2607;top:5174;width:1440;height:360" stroked="f">
                <v:fill opacity="0"/>
                <v:textbox style="mso-next-textbox:#_x0000_s1248">
                  <w:txbxContent>
                    <w:p w:rsidR="002165AA" w:rsidRPr="001D5A20" w:rsidRDefault="002165AA" w:rsidP="002165AA">
                      <w:pPr>
                        <w:jc w:val="center"/>
                        <w:rPr>
                          <w:rFonts w:ascii="Tahoma" w:hAnsi="Tahoma" w:cs="Tahoma"/>
                          <w:sz w:val="16"/>
                          <w:szCs w:val="16"/>
                          <w:lang w:val="en-US"/>
                        </w:rPr>
                      </w:pPr>
                      <w:r w:rsidRPr="001D5A20">
                        <w:rPr>
                          <w:rFonts w:ascii="Tahoma" w:hAnsi="Tahoma" w:cs="Tahoma"/>
                          <w:sz w:val="16"/>
                          <w:szCs w:val="16"/>
                          <w:lang w:val="en-US"/>
                        </w:rPr>
                        <w:t>Credible t</w:t>
                      </w:r>
                      <w:r>
                        <w:rPr>
                          <w:rFonts w:ascii="Tahoma" w:hAnsi="Tahoma" w:cs="Tahoma"/>
                          <w:sz w:val="16"/>
                          <w:szCs w:val="16"/>
                          <w:lang w:val="en-US"/>
                        </w:rPr>
                        <w:t>h</w:t>
                      </w:r>
                      <w:r w:rsidRPr="001D5A20">
                        <w:rPr>
                          <w:rFonts w:ascii="Tahoma" w:hAnsi="Tahoma" w:cs="Tahoma"/>
                          <w:sz w:val="16"/>
                          <w:szCs w:val="16"/>
                          <w:lang w:val="en-US"/>
                        </w:rPr>
                        <w:t>reat</w:t>
                      </w:r>
                    </w:p>
                  </w:txbxContent>
                </v:textbox>
              </v:shape>
              <v:line id="_x0000_s1249" style="position:absolute;flip:x" from="2607,4994" to="4227,7154">
                <v:stroke dashstyle="dash" endarrow="block"/>
              </v:line>
            </v:group>
            <w10:wrap type="none"/>
            <w10:anchorlock/>
          </v:group>
        </w:pict>
      </w:r>
    </w:p>
    <w:p w:rsidR="002165AA" w:rsidRDefault="002165AA" w:rsidP="002165AA">
      <w:pPr>
        <w:spacing w:before="240" w:after="240" w:line="360" w:lineRule="auto"/>
        <w:jc w:val="both"/>
        <w:rPr>
          <w:lang w:val="en-US"/>
        </w:rPr>
      </w:pPr>
      <w:r w:rsidRPr="008A120A">
        <w:rPr>
          <w:lang w:val="en-US"/>
        </w:rPr>
        <w:t xml:space="preserve">Since farmers in the southern region of </w:t>
      </w:r>
      <w:smartTag w:uri="urn:schemas-microsoft-com:office:smarttags" w:element="place">
        <w:smartTag w:uri="urn:schemas-microsoft-com:office:smarttags" w:element="country-region">
          <w:r w:rsidRPr="008A120A">
            <w:rPr>
              <w:lang w:val="en-US"/>
            </w:rPr>
            <w:t>Brazil</w:t>
          </w:r>
        </w:smartTag>
      </w:smartTag>
      <w:r w:rsidRPr="008A120A">
        <w:rPr>
          <w:lang w:val="en-US"/>
        </w:rPr>
        <w:t xml:space="preserve"> are numerous and the adoption of the technology had already occurred, Monsanto would face a high monitoring cost if it decided to negotiate individually with each farmer. Yet, since the harvested grains </w:t>
      </w:r>
      <w:r>
        <w:rPr>
          <w:lang w:val="en-US"/>
        </w:rPr>
        <w:t>have</w:t>
      </w:r>
      <w:r w:rsidRPr="008A120A">
        <w:rPr>
          <w:lang w:val="en-US"/>
        </w:rPr>
        <w:t xml:space="preserve"> to be transported to cooperatives, processors, and trading companies, the monitoring cost in this stage of the production chain </w:t>
      </w:r>
      <w:r>
        <w:rPr>
          <w:lang w:val="en-US"/>
        </w:rPr>
        <w:t>is</w:t>
      </w:r>
      <w:r w:rsidRPr="008A120A">
        <w:rPr>
          <w:lang w:val="en-US"/>
        </w:rPr>
        <w:t xml:space="preserve"> comparatively lower. </w:t>
      </w:r>
      <w:r>
        <w:rPr>
          <w:lang w:val="en-US"/>
        </w:rPr>
        <w:t>C</w:t>
      </w:r>
      <w:r w:rsidRPr="008A120A">
        <w:rPr>
          <w:lang w:val="en-US"/>
        </w:rPr>
        <w:t>onsequently, due to the existence of an inexpensive field test</w:t>
      </w:r>
      <w:r>
        <w:rPr>
          <w:lang w:val="en-US"/>
        </w:rPr>
        <w:t>,</w:t>
      </w:r>
      <w:r w:rsidRPr="008A120A">
        <w:rPr>
          <w:lang w:val="en-US"/>
        </w:rPr>
        <w:t xml:space="preserve"> Monsanto was able to identify the presence of the genetic trait through genetic analysis of soybean shipments carried by trucks into the cooperatives, processors, and trading companies</w:t>
      </w:r>
      <w:r w:rsidRPr="001F3E9A">
        <w:rPr>
          <w:lang w:val="en-US"/>
        </w:rPr>
        <w:t>.</w:t>
      </w:r>
      <w:r>
        <w:rPr>
          <w:lang w:val="en-US"/>
        </w:rPr>
        <w:t xml:space="preserve"> </w:t>
      </w:r>
    </w:p>
    <w:p w:rsidR="002165AA" w:rsidRDefault="002165AA" w:rsidP="002165AA">
      <w:pPr>
        <w:spacing w:before="240" w:after="240" w:line="360" w:lineRule="auto"/>
        <w:jc w:val="both"/>
        <w:rPr>
          <w:lang w:val="en-US"/>
        </w:rPr>
      </w:pPr>
      <w:r>
        <w:rPr>
          <w:lang w:val="en-US"/>
        </w:rPr>
        <w:lastRenderedPageBreak/>
        <w:t>Monsanto then established</w:t>
      </w:r>
      <w:r w:rsidRPr="00656BED">
        <w:rPr>
          <w:lang w:val="en-US"/>
        </w:rPr>
        <w:t xml:space="preserve"> a difficult negotiation with the four largest trading c</w:t>
      </w:r>
      <w:r>
        <w:rPr>
          <w:lang w:val="en-US"/>
        </w:rPr>
        <w:t>ompanies operating in the</w:t>
      </w:r>
      <w:r w:rsidRPr="00656BED">
        <w:rPr>
          <w:lang w:val="en-US"/>
        </w:rPr>
        <w:t xml:space="preserve"> south</w:t>
      </w:r>
      <w:r>
        <w:rPr>
          <w:lang w:val="en-US"/>
        </w:rPr>
        <w:t>ern region</w:t>
      </w:r>
      <w:r w:rsidRPr="00656BED">
        <w:rPr>
          <w:lang w:val="en-US"/>
        </w:rPr>
        <w:t xml:space="preserve"> of the country. </w:t>
      </w:r>
      <w:r>
        <w:rPr>
          <w:lang w:val="en-US"/>
        </w:rPr>
        <w:t xml:space="preserve">The biotech firm </w:t>
      </w:r>
      <w:r w:rsidRPr="00656BED">
        <w:rPr>
          <w:lang w:val="en-US"/>
        </w:rPr>
        <w:t xml:space="preserve">proposed </w:t>
      </w:r>
      <w:r>
        <w:rPr>
          <w:lang w:val="en-US"/>
        </w:rPr>
        <w:t xml:space="preserve">that </w:t>
      </w:r>
      <w:r w:rsidRPr="00656BED">
        <w:rPr>
          <w:lang w:val="en-US"/>
        </w:rPr>
        <w:t xml:space="preserve">traders collect the royalties on the </w:t>
      </w:r>
      <w:r>
        <w:rPr>
          <w:lang w:val="en-US"/>
        </w:rPr>
        <w:t xml:space="preserve">genetic </w:t>
      </w:r>
      <w:r w:rsidRPr="00656BED">
        <w:rPr>
          <w:lang w:val="en-US"/>
        </w:rPr>
        <w:t xml:space="preserve">technology </w:t>
      </w:r>
      <w:r>
        <w:rPr>
          <w:lang w:val="en-US"/>
        </w:rPr>
        <w:t xml:space="preserve">based on the </w:t>
      </w:r>
      <w:r w:rsidRPr="00656BED">
        <w:rPr>
          <w:lang w:val="en-US"/>
        </w:rPr>
        <w:t>to</w:t>
      </w:r>
      <w:r>
        <w:rPr>
          <w:lang w:val="en-US"/>
        </w:rPr>
        <w:t>n</w:t>
      </w:r>
      <w:r w:rsidRPr="00656BED">
        <w:rPr>
          <w:lang w:val="en-US"/>
        </w:rPr>
        <w:t xml:space="preserve"> of soybean</w:t>
      </w:r>
      <w:r>
        <w:rPr>
          <w:lang w:val="en-US"/>
        </w:rPr>
        <w:t xml:space="preserve"> grain delivered by farmers, keeping </w:t>
      </w:r>
      <w:r w:rsidRPr="00656BED">
        <w:rPr>
          <w:lang w:val="en-US"/>
        </w:rPr>
        <w:t xml:space="preserve">a percentage of the </w:t>
      </w:r>
      <w:r>
        <w:rPr>
          <w:lang w:val="en-US"/>
        </w:rPr>
        <w:t>royalties</w:t>
      </w:r>
      <w:r w:rsidRPr="00656BED">
        <w:rPr>
          <w:lang w:val="en-US"/>
        </w:rPr>
        <w:t xml:space="preserve"> as incentive compensation.</w:t>
      </w:r>
      <w:r>
        <w:rPr>
          <w:lang w:val="en-US"/>
        </w:rPr>
        <w:t xml:space="preserve"> </w:t>
      </w:r>
      <w:r w:rsidRPr="00656BED">
        <w:rPr>
          <w:lang w:val="en-US"/>
        </w:rPr>
        <w:t xml:space="preserve">Initially, the traders </w:t>
      </w:r>
      <w:r>
        <w:rPr>
          <w:lang w:val="en-US"/>
        </w:rPr>
        <w:t xml:space="preserve">decided </w:t>
      </w:r>
      <w:r w:rsidRPr="00656BED">
        <w:rPr>
          <w:lang w:val="en-US"/>
        </w:rPr>
        <w:t xml:space="preserve">not to cooperate. </w:t>
      </w:r>
      <w:r>
        <w:rPr>
          <w:lang w:val="en-US"/>
        </w:rPr>
        <w:t>Nevertheless, t</w:t>
      </w:r>
      <w:r w:rsidRPr="00656BED">
        <w:rPr>
          <w:lang w:val="en-US"/>
        </w:rPr>
        <w:t>he resistance was offset by a credible strategic move made by Monsanto. Supported by international laws for the protection of property rights</w:t>
      </w:r>
      <w:r>
        <w:rPr>
          <w:rStyle w:val="Refdenotaderodap"/>
          <w:color w:val="000000"/>
        </w:rPr>
        <w:footnoteReference w:id="25"/>
      </w:r>
      <w:r w:rsidRPr="00656BED">
        <w:rPr>
          <w:lang w:val="en-US"/>
        </w:rPr>
        <w:t xml:space="preserve">, the company intercepted a ship in the </w:t>
      </w:r>
      <w:r w:rsidR="00EC2E26">
        <w:rPr>
          <w:lang w:val="en-US"/>
        </w:rPr>
        <w:t xml:space="preserve">Italian </w:t>
      </w:r>
      <w:r w:rsidRPr="00656BED">
        <w:rPr>
          <w:lang w:val="en-US"/>
        </w:rPr>
        <w:t>port of Trieste</w:t>
      </w:r>
      <w:r w:rsidR="00EC2E26">
        <w:rPr>
          <w:lang w:val="en-US"/>
        </w:rPr>
        <w:t xml:space="preserve"> which was carrying </w:t>
      </w:r>
      <w:r w:rsidRPr="00656BED">
        <w:rPr>
          <w:lang w:val="en-US"/>
        </w:rPr>
        <w:t xml:space="preserve">a large shipment of Brazilian soybeans. For fear of exposure, the trading companies agreed to negotiate. For the same reason, cooperatives and processors also </w:t>
      </w:r>
      <w:r>
        <w:rPr>
          <w:lang w:val="en-US"/>
        </w:rPr>
        <w:t xml:space="preserve">decided to </w:t>
      </w:r>
      <w:r w:rsidRPr="00656BED">
        <w:rPr>
          <w:lang w:val="en-US"/>
        </w:rPr>
        <w:t>colla</w:t>
      </w:r>
      <w:r>
        <w:rPr>
          <w:lang w:val="en-US"/>
        </w:rPr>
        <w:t>borate with the biotech firm</w:t>
      </w:r>
      <w:r w:rsidRPr="00656BED">
        <w:rPr>
          <w:lang w:val="en-US"/>
        </w:rPr>
        <w:t>.</w:t>
      </w:r>
      <w:r>
        <w:rPr>
          <w:lang w:val="en-US"/>
        </w:rPr>
        <w:t xml:space="preserve"> As a result, </w:t>
      </w:r>
      <w:r w:rsidRPr="00656BED">
        <w:rPr>
          <w:lang w:val="en-US"/>
        </w:rPr>
        <w:t xml:space="preserve">Monsanto was able to structure a </w:t>
      </w:r>
      <w:r>
        <w:rPr>
          <w:lang w:val="en-US"/>
        </w:rPr>
        <w:t>royalty collection scheme</w:t>
      </w:r>
      <w:r w:rsidRPr="00656BED">
        <w:rPr>
          <w:lang w:val="en-US"/>
        </w:rPr>
        <w:t xml:space="preserve"> base</w:t>
      </w:r>
      <w:r w:rsidR="00EC2E26">
        <w:rPr>
          <w:lang w:val="en-US"/>
        </w:rPr>
        <w:t>d on a contractual arrangement.</w:t>
      </w:r>
    </w:p>
    <w:p w:rsidR="002165AA" w:rsidRPr="002F4A43" w:rsidRDefault="002165AA" w:rsidP="002165AA">
      <w:pPr>
        <w:spacing w:before="240" w:after="240" w:line="360" w:lineRule="auto"/>
        <w:jc w:val="both"/>
        <w:rPr>
          <w:lang w:val="en-US"/>
        </w:rPr>
      </w:pPr>
      <w:r w:rsidRPr="00656BED">
        <w:rPr>
          <w:lang w:val="en-US"/>
        </w:rPr>
        <w:t xml:space="preserve">A contract was designed so that each farmer had the freedom to state what </w:t>
      </w:r>
      <w:r>
        <w:rPr>
          <w:lang w:val="en-US"/>
        </w:rPr>
        <w:t xml:space="preserve">type of </w:t>
      </w:r>
      <w:r w:rsidRPr="00656BED">
        <w:rPr>
          <w:lang w:val="en-US"/>
        </w:rPr>
        <w:t xml:space="preserve">technology </w:t>
      </w:r>
      <w:r>
        <w:rPr>
          <w:lang w:val="en-US"/>
        </w:rPr>
        <w:t>had been</w:t>
      </w:r>
      <w:r w:rsidRPr="00656BED">
        <w:rPr>
          <w:lang w:val="en-US"/>
        </w:rPr>
        <w:t xml:space="preserve"> used on </w:t>
      </w:r>
      <w:r>
        <w:rPr>
          <w:lang w:val="en-US"/>
        </w:rPr>
        <w:t xml:space="preserve">his </w:t>
      </w:r>
      <w:r w:rsidRPr="00656BED">
        <w:rPr>
          <w:lang w:val="en-US"/>
        </w:rPr>
        <w:t xml:space="preserve">property. If the </w:t>
      </w:r>
      <w:r>
        <w:rPr>
          <w:lang w:val="en-US"/>
        </w:rPr>
        <w:t xml:space="preserve">farmer declared </w:t>
      </w:r>
      <w:r w:rsidRPr="00656BED">
        <w:rPr>
          <w:lang w:val="en-US"/>
        </w:rPr>
        <w:t xml:space="preserve">that </w:t>
      </w:r>
      <w:r>
        <w:rPr>
          <w:lang w:val="en-US"/>
        </w:rPr>
        <w:t xml:space="preserve">he had used GM </w:t>
      </w:r>
      <w:r w:rsidRPr="00656BED">
        <w:rPr>
          <w:lang w:val="en-US"/>
        </w:rPr>
        <w:t xml:space="preserve">seeds, a </w:t>
      </w:r>
      <w:r w:rsidRPr="009A78D2">
        <w:rPr>
          <w:lang w:val="en-US"/>
        </w:rPr>
        <w:t>charge was laid</w:t>
      </w:r>
      <w:r w:rsidRPr="00656BED">
        <w:rPr>
          <w:lang w:val="en-US"/>
        </w:rPr>
        <w:t xml:space="preserve"> and </w:t>
      </w:r>
      <w:r>
        <w:rPr>
          <w:lang w:val="en-US"/>
        </w:rPr>
        <w:t xml:space="preserve">its value was </w:t>
      </w:r>
      <w:r w:rsidRPr="00656BED">
        <w:rPr>
          <w:lang w:val="en-US"/>
        </w:rPr>
        <w:t xml:space="preserve">reduced </w:t>
      </w:r>
      <w:r>
        <w:rPr>
          <w:lang w:val="en-US"/>
        </w:rPr>
        <w:t xml:space="preserve">from </w:t>
      </w:r>
      <w:r w:rsidRPr="00656BED">
        <w:rPr>
          <w:lang w:val="en-US"/>
        </w:rPr>
        <w:t xml:space="preserve">the payment made </w:t>
      </w:r>
      <w:r>
        <w:rPr>
          <w:lang w:val="en-US"/>
        </w:rPr>
        <w:t xml:space="preserve">to </w:t>
      </w:r>
      <w:r w:rsidRPr="00656BED">
        <w:rPr>
          <w:lang w:val="en-US"/>
        </w:rPr>
        <w:t xml:space="preserve">the </w:t>
      </w:r>
      <w:r>
        <w:rPr>
          <w:lang w:val="en-US"/>
        </w:rPr>
        <w:t xml:space="preserve">farmer by the </w:t>
      </w:r>
      <w:r w:rsidRPr="00656BED">
        <w:rPr>
          <w:lang w:val="en-US"/>
        </w:rPr>
        <w:t>cooperative, the processor</w:t>
      </w:r>
      <w:r>
        <w:rPr>
          <w:lang w:val="en-US"/>
        </w:rPr>
        <w:t>,</w:t>
      </w:r>
      <w:r w:rsidRPr="00656BED">
        <w:rPr>
          <w:lang w:val="en-US"/>
        </w:rPr>
        <w:t xml:space="preserve"> or </w:t>
      </w:r>
      <w:r>
        <w:rPr>
          <w:lang w:val="en-US"/>
        </w:rPr>
        <w:t xml:space="preserve">the </w:t>
      </w:r>
      <w:r w:rsidRPr="00656BED">
        <w:rPr>
          <w:lang w:val="en-US"/>
        </w:rPr>
        <w:t>trading</w:t>
      </w:r>
      <w:r>
        <w:rPr>
          <w:lang w:val="en-US"/>
        </w:rPr>
        <w:t xml:space="preserve"> company</w:t>
      </w:r>
      <w:r w:rsidRPr="00656BED">
        <w:rPr>
          <w:lang w:val="en-US"/>
        </w:rPr>
        <w:t xml:space="preserve">. If the </w:t>
      </w:r>
      <w:r>
        <w:rPr>
          <w:lang w:val="en-US"/>
        </w:rPr>
        <w:t xml:space="preserve">farmer did </w:t>
      </w:r>
      <w:r w:rsidRPr="00656BED">
        <w:rPr>
          <w:lang w:val="en-US"/>
        </w:rPr>
        <w:t xml:space="preserve">not declare the adoption of </w:t>
      </w:r>
      <w:r>
        <w:rPr>
          <w:lang w:val="en-US"/>
        </w:rPr>
        <w:t xml:space="preserve">the GM </w:t>
      </w:r>
      <w:r w:rsidRPr="00656BED">
        <w:rPr>
          <w:lang w:val="en-US"/>
        </w:rPr>
        <w:t xml:space="preserve">technology, the field test was conducted on each shipment </w:t>
      </w:r>
      <w:r>
        <w:rPr>
          <w:lang w:val="en-US"/>
        </w:rPr>
        <w:t>delivered by the farmer</w:t>
      </w:r>
      <w:r w:rsidRPr="00656BED">
        <w:rPr>
          <w:lang w:val="en-US"/>
        </w:rPr>
        <w:t xml:space="preserve">. </w:t>
      </w:r>
      <w:r>
        <w:rPr>
          <w:lang w:val="en-US"/>
        </w:rPr>
        <w:t>I</w:t>
      </w:r>
      <w:r w:rsidRPr="00656BED">
        <w:rPr>
          <w:lang w:val="en-US"/>
        </w:rPr>
        <w:t xml:space="preserve">f the test was positive for the presence of </w:t>
      </w:r>
      <w:r>
        <w:rPr>
          <w:lang w:val="en-US"/>
        </w:rPr>
        <w:t xml:space="preserve">GM </w:t>
      </w:r>
      <w:r w:rsidRPr="00656BED">
        <w:rPr>
          <w:lang w:val="en-US"/>
        </w:rPr>
        <w:t xml:space="preserve">seeds, the farmer </w:t>
      </w:r>
      <w:r>
        <w:rPr>
          <w:lang w:val="en-US"/>
        </w:rPr>
        <w:t xml:space="preserve">had to </w:t>
      </w:r>
      <w:r w:rsidRPr="00656BED">
        <w:rPr>
          <w:lang w:val="en-US"/>
        </w:rPr>
        <w:t xml:space="preserve">pay a fine and bear the cost of </w:t>
      </w:r>
      <w:r>
        <w:rPr>
          <w:lang w:val="en-US"/>
        </w:rPr>
        <w:t xml:space="preserve">the </w:t>
      </w:r>
      <w:r w:rsidRPr="00656BED">
        <w:rPr>
          <w:lang w:val="en-US"/>
        </w:rPr>
        <w:t xml:space="preserve">test. Given the widespread adoption of </w:t>
      </w:r>
      <w:r>
        <w:rPr>
          <w:lang w:val="en-US"/>
        </w:rPr>
        <w:t xml:space="preserve">GM seeds </w:t>
      </w:r>
      <w:r w:rsidRPr="00656BED">
        <w:rPr>
          <w:lang w:val="en-US"/>
        </w:rPr>
        <w:t>and the risk of penalty, 98% of farmers in the south</w:t>
      </w:r>
      <w:r>
        <w:rPr>
          <w:lang w:val="en-US"/>
        </w:rPr>
        <w:t>ern</w:t>
      </w:r>
      <w:r w:rsidRPr="00656BED">
        <w:rPr>
          <w:lang w:val="en-US"/>
        </w:rPr>
        <w:t xml:space="preserve"> region of </w:t>
      </w:r>
      <w:smartTag w:uri="urn:schemas-microsoft-com:office:smarttags" w:element="place">
        <w:smartTag w:uri="urn:schemas-microsoft-com:office:smarttags" w:element="country-region">
          <w:r>
            <w:rPr>
              <w:lang w:val="en-US"/>
            </w:rPr>
            <w:t>Brazil</w:t>
          </w:r>
        </w:smartTag>
      </w:smartTag>
      <w:r>
        <w:rPr>
          <w:lang w:val="en-US"/>
        </w:rPr>
        <w:t xml:space="preserve"> </w:t>
      </w:r>
      <w:r w:rsidRPr="00656BED">
        <w:rPr>
          <w:lang w:val="en-US"/>
        </w:rPr>
        <w:t>acceded to the contract (</w:t>
      </w:r>
      <w:proofErr w:type="spellStart"/>
      <w:r w:rsidRPr="00656BED">
        <w:rPr>
          <w:lang w:val="en-US"/>
        </w:rPr>
        <w:t>Zylbersztajn</w:t>
      </w:r>
      <w:proofErr w:type="spellEnd"/>
      <w:r w:rsidRPr="00656BED">
        <w:rPr>
          <w:lang w:val="en-US"/>
        </w:rPr>
        <w:t xml:space="preserve"> et al.</w:t>
      </w:r>
      <w:r>
        <w:rPr>
          <w:lang w:val="en-US"/>
        </w:rPr>
        <w:t>,</w:t>
      </w:r>
      <w:r w:rsidRPr="00656BED">
        <w:rPr>
          <w:lang w:val="en-US"/>
        </w:rPr>
        <w:t xml:space="preserve"> 2007).</w:t>
      </w:r>
      <w:r>
        <w:rPr>
          <w:lang w:val="en-US"/>
        </w:rPr>
        <w:t xml:space="preserve"> </w:t>
      </w:r>
      <w:r>
        <w:rPr>
          <w:rStyle w:val="Refdenotaderodap"/>
          <w:color w:val="000000"/>
        </w:rPr>
        <w:footnoteReference w:id="26"/>
      </w:r>
    </w:p>
    <w:p w:rsidR="002165AA" w:rsidRDefault="002165AA" w:rsidP="002165AA">
      <w:pPr>
        <w:spacing w:before="240" w:after="240" w:line="360" w:lineRule="auto"/>
        <w:jc w:val="both"/>
        <w:rPr>
          <w:lang w:val="en-US"/>
        </w:rPr>
      </w:pPr>
      <w:r>
        <w:rPr>
          <w:lang w:val="en-US"/>
        </w:rPr>
        <w:t>O</w:t>
      </w:r>
      <w:r w:rsidRPr="00656BED">
        <w:rPr>
          <w:lang w:val="en-US"/>
        </w:rPr>
        <w:t xml:space="preserve">verall, </w:t>
      </w:r>
      <w:r>
        <w:rPr>
          <w:lang w:val="en-US"/>
        </w:rPr>
        <w:t xml:space="preserve">the analysis of the </w:t>
      </w:r>
      <w:r>
        <w:rPr>
          <w:color w:val="000000"/>
          <w:lang w:val="en-US"/>
        </w:rPr>
        <w:t>mechanism of collecting royalties on GM</w:t>
      </w:r>
      <w:r w:rsidRPr="001F3E9A">
        <w:rPr>
          <w:color w:val="000000"/>
          <w:lang w:val="en-US"/>
        </w:rPr>
        <w:t xml:space="preserve"> soybean seeds</w:t>
      </w:r>
      <w:r>
        <w:rPr>
          <w:lang w:val="en-US"/>
        </w:rPr>
        <w:t xml:space="preserve"> in the southern region of </w:t>
      </w:r>
      <w:smartTag w:uri="urn:schemas-microsoft-com:office:smarttags" w:element="place">
        <w:smartTag w:uri="urn:schemas-microsoft-com:office:smarttags" w:element="country-region">
          <w:r>
            <w:rPr>
              <w:lang w:val="en-US"/>
            </w:rPr>
            <w:t>Brazil</w:t>
          </w:r>
        </w:smartTag>
      </w:smartTag>
      <w:r>
        <w:rPr>
          <w:lang w:val="en-US"/>
        </w:rPr>
        <w:t xml:space="preserve"> reveals a subtle aspect. T</w:t>
      </w:r>
      <w:r w:rsidRPr="00656BED">
        <w:rPr>
          <w:lang w:val="en-US"/>
        </w:rPr>
        <w:t xml:space="preserve">he </w:t>
      </w:r>
      <w:r>
        <w:rPr>
          <w:lang w:val="en-US"/>
        </w:rPr>
        <w:t xml:space="preserve">property rights protection </w:t>
      </w:r>
      <w:r w:rsidRPr="00656BED">
        <w:rPr>
          <w:lang w:val="en-US"/>
        </w:rPr>
        <w:t xml:space="preserve">effort undertaken by the firm is based on </w:t>
      </w:r>
      <w:r>
        <w:rPr>
          <w:lang w:val="en-US"/>
        </w:rPr>
        <w:t>the unbundling of the attribute</w:t>
      </w:r>
      <w:r w:rsidRPr="00656BED">
        <w:rPr>
          <w:lang w:val="en-US"/>
        </w:rPr>
        <w:t xml:space="preserve"> (tolerance to </w:t>
      </w:r>
      <w:proofErr w:type="spellStart"/>
      <w:r w:rsidRPr="00656BED">
        <w:rPr>
          <w:lang w:val="en-US"/>
        </w:rPr>
        <w:t>glyphosate</w:t>
      </w:r>
      <w:proofErr w:type="spellEnd"/>
      <w:r w:rsidRPr="00656BED">
        <w:rPr>
          <w:lang w:val="en-US"/>
        </w:rPr>
        <w:t xml:space="preserve">) </w:t>
      </w:r>
      <w:r>
        <w:rPr>
          <w:lang w:val="en-US"/>
        </w:rPr>
        <w:t xml:space="preserve">from the asset </w:t>
      </w:r>
      <w:r w:rsidRPr="00656BED">
        <w:rPr>
          <w:lang w:val="en-US"/>
        </w:rPr>
        <w:t>(seed)</w:t>
      </w:r>
      <w:proofErr w:type="gramStart"/>
      <w:r w:rsidRPr="00656BED">
        <w:rPr>
          <w:lang w:val="en-US"/>
        </w:rPr>
        <w:t>,</w:t>
      </w:r>
      <w:proofErr w:type="gramEnd"/>
      <w:r w:rsidRPr="00656BED">
        <w:rPr>
          <w:lang w:val="en-US"/>
        </w:rPr>
        <w:t xml:space="preserve"> outlining a particular way to negotiate the attribute regardless of how </w:t>
      </w:r>
      <w:r>
        <w:rPr>
          <w:lang w:val="en-US"/>
        </w:rPr>
        <w:t xml:space="preserve">the </w:t>
      </w:r>
      <w:r w:rsidRPr="00656BED">
        <w:rPr>
          <w:lang w:val="en-US"/>
        </w:rPr>
        <w:t xml:space="preserve">acquisition of </w:t>
      </w:r>
      <w:r>
        <w:rPr>
          <w:lang w:val="en-US"/>
        </w:rPr>
        <w:t xml:space="preserve">the </w:t>
      </w:r>
      <w:r w:rsidRPr="00656BED">
        <w:rPr>
          <w:lang w:val="en-US"/>
        </w:rPr>
        <w:t>asset</w:t>
      </w:r>
      <w:r>
        <w:rPr>
          <w:lang w:val="en-US"/>
        </w:rPr>
        <w:t xml:space="preserve"> is made</w:t>
      </w:r>
      <w:r w:rsidRPr="00656BED">
        <w:rPr>
          <w:lang w:val="en-US"/>
        </w:rPr>
        <w:t xml:space="preserve">. This is relevant since the collection of royalties is based on seeds purchased </w:t>
      </w:r>
      <w:r>
        <w:rPr>
          <w:lang w:val="en-US"/>
        </w:rPr>
        <w:t>i</w:t>
      </w:r>
      <w:r w:rsidRPr="00656BED">
        <w:rPr>
          <w:lang w:val="en-US"/>
        </w:rPr>
        <w:t xml:space="preserve">n the </w:t>
      </w:r>
      <w:r>
        <w:rPr>
          <w:lang w:val="en-US"/>
        </w:rPr>
        <w:t xml:space="preserve">black </w:t>
      </w:r>
      <w:r w:rsidRPr="00656BED">
        <w:rPr>
          <w:lang w:val="en-US"/>
        </w:rPr>
        <w:t xml:space="preserve">market. The result contrasts with the </w:t>
      </w:r>
      <w:r>
        <w:rPr>
          <w:lang w:val="en-US"/>
        </w:rPr>
        <w:t>US</w:t>
      </w:r>
      <w:r w:rsidRPr="00656BED">
        <w:rPr>
          <w:lang w:val="en-US"/>
        </w:rPr>
        <w:t xml:space="preserve"> case where all the </w:t>
      </w:r>
      <w:r>
        <w:rPr>
          <w:lang w:val="en-US"/>
        </w:rPr>
        <w:t xml:space="preserve">protection </w:t>
      </w:r>
      <w:r w:rsidRPr="00656BED">
        <w:rPr>
          <w:lang w:val="en-US"/>
        </w:rPr>
        <w:t xml:space="preserve">effort </w:t>
      </w:r>
      <w:r>
        <w:rPr>
          <w:lang w:val="en-US"/>
        </w:rPr>
        <w:t xml:space="preserve">made by </w:t>
      </w:r>
      <w:r w:rsidRPr="00656BED">
        <w:rPr>
          <w:lang w:val="en-US"/>
        </w:rPr>
        <w:t xml:space="preserve">Monsanto focuses on combating the saving </w:t>
      </w:r>
      <w:r>
        <w:rPr>
          <w:lang w:val="en-US"/>
        </w:rPr>
        <w:t xml:space="preserve">of </w:t>
      </w:r>
      <w:r w:rsidRPr="00656BED">
        <w:rPr>
          <w:lang w:val="en-US"/>
        </w:rPr>
        <w:t>seed</w:t>
      </w:r>
      <w:r>
        <w:rPr>
          <w:lang w:val="en-US"/>
        </w:rPr>
        <w:t>s</w:t>
      </w:r>
      <w:r w:rsidRPr="00656BED">
        <w:rPr>
          <w:lang w:val="en-US"/>
        </w:rPr>
        <w:t>.</w:t>
      </w:r>
    </w:p>
    <w:p w:rsidR="002165AA" w:rsidRPr="003C42B8" w:rsidRDefault="002165AA" w:rsidP="002165AA">
      <w:pPr>
        <w:spacing w:before="240" w:after="240" w:line="360" w:lineRule="auto"/>
        <w:jc w:val="both"/>
        <w:rPr>
          <w:lang w:val="en-US"/>
        </w:rPr>
      </w:pPr>
      <w:r w:rsidRPr="00656BED">
        <w:rPr>
          <w:lang w:val="en-US"/>
        </w:rPr>
        <w:lastRenderedPageBreak/>
        <w:t xml:space="preserve">Although the above argument might suggest that the strategy implemented in </w:t>
      </w:r>
      <w:r>
        <w:rPr>
          <w:lang w:val="en-US"/>
        </w:rPr>
        <w:t xml:space="preserve">the </w:t>
      </w:r>
      <w:r w:rsidRPr="00656BED">
        <w:rPr>
          <w:lang w:val="en-US"/>
        </w:rPr>
        <w:t>southern</w:t>
      </w:r>
      <w:r>
        <w:rPr>
          <w:lang w:val="en-US"/>
        </w:rPr>
        <w:t xml:space="preserve"> region</w:t>
      </w:r>
      <w:r w:rsidRPr="00656BED">
        <w:rPr>
          <w:lang w:val="en-US"/>
        </w:rPr>
        <w:t xml:space="preserve"> </w:t>
      </w:r>
      <w:r>
        <w:rPr>
          <w:lang w:val="en-US"/>
        </w:rPr>
        <w:t xml:space="preserve">of </w:t>
      </w:r>
      <w:r w:rsidRPr="00656BED">
        <w:rPr>
          <w:lang w:val="en-US"/>
        </w:rPr>
        <w:t xml:space="preserve">Brazil is more efficient than that established in the </w:t>
      </w:r>
      <w:r>
        <w:rPr>
          <w:lang w:val="en-US"/>
        </w:rPr>
        <w:t>US</w:t>
      </w:r>
      <w:r w:rsidRPr="00656BED">
        <w:rPr>
          <w:lang w:val="en-US"/>
        </w:rPr>
        <w:t xml:space="preserve"> since the firm is able to collect royalties on the technology even in the case of </w:t>
      </w:r>
      <w:r>
        <w:rPr>
          <w:lang w:val="en-US"/>
        </w:rPr>
        <w:t xml:space="preserve">saved </w:t>
      </w:r>
      <w:r w:rsidRPr="00656BED">
        <w:rPr>
          <w:lang w:val="en-US"/>
        </w:rPr>
        <w:t xml:space="preserve">seed, it </w:t>
      </w:r>
      <w:r>
        <w:rPr>
          <w:lang w:val="en-US"/>
        </w:rPr>
        <w:t xml:space="preserve">is worth noting </w:t>
      </w:r>
      <w:r w:rsidRPr="00656BED">
        <w:rPr>
          <w:lang w:val="en-US"/>
        </w:rPr>
        <w:t xml:space="preserve">that the </w:t>
      </w:r>
      <w:r>
        <w:rPr>
          <w:lang w:val="en-US"/>
        </w:rPr>
        <w:t xml:space="preserve">contractual </w:t>
      </w:r>
      <w:r w:rsidRPr="00656BED">
        <w:rPr>
          <w:lang w:val="en-US"/>
        </w:rPr>
        <w:t xml:space="preserve">arrangement structured in Brazil is more complex than the </w:t>
      </w:r>
      <w:r>
        <w:rPr>
          <w:lang w:val="en-US"/>
        </w:rPr>
        <w:t xml:space="preserve">filing of legal claims. The arrangement entails </w:t>
      </w:r>
      <w:r w:rsidRPr="00656BED">
        <w:rPr>
          <w:lang w:val="en-US"/>
        </w:rPr>
        <w:t xml:space="preserve">the coordination of multiple agents and different transactions. </w:t>
      </w:r>
      <w:r>
        <w:rPr>
          <w:lang w:val="en-US"/>
        </w:rPr>
        <w:t>I</w:t>
      </w:r>
      <w:r w:rsidRPr="00656BED">
        <w:rPr>
          <w:lang w:val="en-US"/>
        </w:rPr>
        <w:t xml:space="preserve">n </w:t>
      </w:r>
      <w:r>
        <w:rPr>
          <w:lang w:val="en-US"/>
        </w:rPr>
        <w:t>fact</w:t>
      </w:r>
      <w:r w:rsidRPr="00656BED">
        <w:rPr>
          <w:lang w:val="en-US"/>
        </w:rPr>
        <w:t>, as soon as the problem of illegal</w:t>
      </w:r>
      <w:r>
        <w:rPr>
          <w:lang w:val="en-US"/>
        </w:rPr>
        <w:t xml:space="preserve"> seed</w:t>
      </w:r>
      <w:r w:rsidRPr="00656BED">
        <w:rPr>
          <w:lang w:val="en-US"/>
        </w:rPr>
        <w:t xml:space="preserve"> acquisition bec</w:t>
      </w:r>
      <w:r>
        <w:rPr>
          <w:lang w:val="en-US"/>
        </w:rPr>
        <w:t>ame</w:t>
      </w:r>
      <w:r w:rsidRPr="00656BED">
        <w:rPr>
          <w:lang w:val="en-US"/>
        </w:rPr>
        <w:t xml:space="preserve"> less intense, Monsanto </w:t>
      </w:r>
      <w:r>
        <w:rPr>
          <w:lang w:val="en-US"/>
        </w:rPr>
        <w:t>shifted</w:t>
      </w:r>
      <w:r w:rsidRPr="00656BED">
        <w:rPr>
          <w:lang w:val="en-US"/>
        </w:rPr>
        <w:t xml:space="preserve"> its strategy of collecti</w:t>
      </w:r>
      <w:r>
        <w:rPr>
          <w:lang w:val="en-US"/>
        </w:rPr>
        <w:t xml:space="preserve">ng royalties. This is the case of </w:t>
      </w:r>
      <w:r w:rsidRPr="00656BED">
        <w:rPr>
          <w:lang w:val="en-US"/>
        </w:rPr>
        <w:t xml:space="preserve">the </w:t>
      </w:r>
      <w:r>
        <w:rPr>
          <w:lang w:val="en-US"/>
        </w:rPr>
        <w:t>Midwest</w:t>
      </w:r>
      <w:r w:rsidRPr="00656BED">
        <w:rPr>
          <w:lang w:val="en-US"/>
        </w:rPr>
        <w:t xml:space="preserve"> of Brazil.</w:t>
      </w:r>
      <w:r>
        <w:rPr>
          <w:lang w:val="en-US"/>
        </w:rPr>
        <w:t xml:space="preserve"> </w:t>
      </w:r>
    </w:p>
    <w:p w:rsidR="002165AA" w:rsidRDefault="002165AA" w:rsidP="002165AA">
      <w:pPr>
        <w:spacing w:before="240" w:after="240" w:line="360" w:lineRule="auto"/>
        <w:jc w:val="both"/>
        <w:rPr>
          <w:lang w:val="en-US"/>
        </w:rPr>
      </w:pPr>
      <w:r w:rsidRPr="00FA2A52">
        <w:rPr>
          <w:rStyle w:val="longtext1"/>
          <w:color w:val="000000"/>
          <w:sz w:val="24"/>
          <w:szCs w:val="24"/>
          <w:lang w:val="en-US"/>
        </w:rPr>
        <w:t xml:space="preserve">The major soybean producing states of the Midwest </w:t>
      </w:r>
      <w:r>
        <w:rPr>
          <w:rStyle w:val="longtext1"/>
          <w:color w:val="000000"/>
          <w:sz w:val="24"/>
          <w:szCs w:val="24"/>
          <w:lang w:val="en-US"/>
        </w:rPr>
        <w:t xml:space="preserve">of Brazil </w:t>
      </w:r>
      <w:r w:rsidRPr="00FA2A52">
        <w:rPr>
          <w:rStyle w:val="longtext1"/>
          <w:color w:val="000000"/>
          <w:sz w:val="24"/>
          <w:szCs w:val="24"/>
          <w:lang w:val="en-US"/>
        </w:rPr>
        <w:t xml:space="preserve">are </w:t>
      </w:r>
      <w:proofErr w:type="spellStart"/>
      <w:r w:rsidRPr="00FA2A52">
        <w:rPr>
          <w:rStyle w:val="longtext1"/>
          <w:color w:val="000000"/>
          <w:sz w:val="24"/>
          <w:szCs w:val="24"/>
          <w:lang w:val="en-US"/>
        </w:rPr>
        <w:t>Mato</w:t>
      </w:r>
      <w:proofErr w:type="spellEnd"/>
      <w:r w:rsidRPr="00FA2A52">
        <w:rPr>
          <w:rStyle w:val="longtext1"/>
          <w:color w:val="000000"/>
          <w:sz w:val="24"/>
          <w:szCs w:val="24"/>
          <w:lang w:val="en-US"/>
        </w:rPr>
        <w:t xml:space="preserve"> </w:t>
      </w:r>
      <w:proofErr w:type="spellStart"/>
      <w:r w:rsidRPr="00FA2A52">
        <w:rPr>
          <w:rStyle w:val="longtext1"/>
          <w:color w:val="000000"/>
          <w:sz w:val="24"/>
          <w:szCs w:val="24"/>
          <w:lang w:val="en-US"/>
        </w:rPr>
        <w:t>Grosso</w:t>
      </w:r>
      <w:proofErr w:type="spellEnd"/>
      <w:r w:rsidRPr="00FA2A52">
        <w:rPr>
          <w:rStyle w:val="longtext1"/>
          <w:color w:val="000000"/>
          <w:sz w:val="24"/>
          <w:szCs w:val="24"/>
          <w:lang w:val="en-US"/>
        </w:rPr>
        <w:t xml:space="preserve"> do </w:t>
      </w:r>
      <w:proofErr w:type="spellStart"/>
      <w:r w:rsidRPr="00FA2A52">
        <w:rPr>
          <w:rStyle w:val="longtext1"/>
          <w:color w:val="000000"/>
          <w:sz w:val="24"/>
          <w:szCs w:val="24"/>
          <w:lang w:val="en-US"/>
        </w:rPr>
        <w:t>Sul</w:t>
      </w:r>
      <w:proofErr w:type="spellEnd"/>
      <w:r w:rsidRPr="00FA2A52">
        <w:rPr>
          <w:rStyle w:val="longtext1"/>
          <w:color w:val="000000"/>
          <w:sz w:val="24"/>
          <w:szCs w:val="24"/>
          <w:lang w:val="en-US"/>
        </w:rPr>
        <w:t xml:space="preserve"> (MS) and </w:t>
      </w:r>
      <w:proofErr w:type="spellStart"/>
      <w:r w:rsidRPr="00FA2A52">
        <w:rPr>
          <w:rStyle w:val="longtext1"/>
          <w:color w:val="000000"/>
          <w:sz w:val="24"/>
          <w:szCs w:val="24"/>
          <w:lang w:val="en-US"/>
        </w:rPr>
        <w:t>Mato</w:t>
      </w:r>
      <w:proofErr w:type="spellEnd"/>
      <w:r w:rsidRPr="00FA2A52">
        <w:rPr>
          <w:rStyle w:val="longtext1"/>
          <w:color w:val="000000"/>
          <w:sz w:val="24"/>
          <w:szCs w:val="24"/>
          <w:lang w:val="en-US"/>
        </w:rPr>
        <w:t xml:space="preserve"> </w:t>
      </w:r>
      <w:proofErr w:type="spellStart"/>
      <w:r w:rsidRPr="00FA2A52">
        <w:rPr>
          <w:rStyle w:val="longtext1"/>
          <w:color w:val="000000"/>
          <w:sz w:val="24"/>
          <w:szCs w:val="24"/>
          <w:lang w:val="en-US"/>
        </w:rPr>
        <w:t>Grosso</w:t>
      </w:r>
      <w:proofErr w:type="spellEnd"/>
      <w:r w:rsidRPr="00FA2A52">
        <w:rPr>
          <w:rStyle w:val="longtext1"/>
          <w:color w:val="000000"/>
          <w:sz w:val="24"/>
          <w:szCs w:val="24"/>
          <w:lang w:val="en-US"/>
        </w:rPr>
        <w:t xml:space="preserve"> (MT). Industry sources say that </w:t>
      </w:r>
      <w:r>
        <w:rPr>
          <w:rStyle w:val="longtext1"/>
          <w:color w:val="000000"/>
          <w:sz w:val="24"/>
          <w:szCs w:val="24"/>
          <w:lang w:val="en-US"/>
        </w:rPr>
        <w:t>GM</w:t>
      </w:r>
      <w:r w:rsidRPr="00FA2A52">
        <w:rPr>
          <w:rStyle w:val="longtext1"/>
          <w:color w:val="000000"/>
          <w:sz w:val="24"/>
          <w:szCs w:val="24"/>
          <w:lang w:val="en-US"/>
        </w:rPr>
        <w:t xml:space="preserve"> soybeans </w:t>
      </w:r>
      <w:r>
        <w:rPr>
          <w:rStyle w:val="longtext1"/>
          <w:color w:val="000000"/>
          <w:sz w:val="24"/>
          <w:szCs w:val="24"/>
          <w:lang w:val="en-US"/>
        </w:rPr>
        <w:t xml:space="preserve">represent 80% of soybean production of </w:t>
      </w:r>
      <w:proofErr w:type="spellStart"/>
      <w:r w:rsidRPr="00FA2A52">
        <w:rPr>
          <w:rStyle w:val="longtext1"/>
          <w:color w:val="000000"/>
          <w:sz w:val="24"/>
          <w:szCs w:val="24"/>
          <w:lang w:val="en-US"/>
        </w:rPr>
        <w:t>Mato</w:t>
      </w:r>
      <w:proofErr w:type="spellEnd"/>
      <w:r w:rsidRPr="00FA2A52">
        <w:rPr>
          <w:rStyle w:val="longtext1"/>
          <w:color w:val="000000"/>
          <w:sz w:val="24"/>
          <w:szCs w:val="24"/>
          <w:lang w:val="en-US"/>
        </w:rPr>
        <w:t xml:space="preserve"> </w:t>
      </w:r>
      <w:proofErr w:type="spellStart"/>
      <w:r w:rsidRPr="00FA2A52">
        <w:rPr>
          <w:rStyle w:val="longtext1"/>
          <w:color w:val="000000"/>
          <w:sz w:val="24"/>
          <w:szCs w:val="24"/>
          <w:lang w:val="en-US"/>
        </w:rPr>
        <w:t>Grosso</w:t>
      </w:r>
      <w:proofErr w:type="spellEnd"/>
      <w:r w:rsidRPr="00FA2A52">
        <w:rPr>
          <w:rStyle w:val="longtext1"/>
          <w:color w:val="000000"/>
          <w:sz w:val="24"/>
          <w:szCs w:val="24"/>
          <w:lang w:val="en-US"/>
        </w:rPr>
        <w:t xml:space="preserve"> do </w:t>
      </w:r>
      <w:proofErr w:type="spellStart"/>
      <w:r w:rsidRPr="00FA2A52">
        <w:rPr>
          <w:rStyle w:val="longtext1"/>
          <w:color w:val="000000"/>
          <w:sz w:val="24"/>
          <w:szCs w:val="24"/>
          <w:lang w:val="en-US"/>
        </w:rPr>
        <w:t>Sul</w:t>
      </w:r>
      <w:proofErr w:type="spellEnd"/>
      <w:r w:rsidRPr="00FA2A52">
        <w:rPr>
          <w:rStyle w:val="longtext1"/>
          <w:color w:val="000000"/>
          <w:sz w:val="24"/>
          <w:szCs w:val="24"/>
          <w:lang w:val="en-US"/>
        </w:rPr>
        <w:t xml:space="preserve"> </w:t>
      </w:r>
      <w:r>
        <w:rPr>
          <w:rStyle w:val="longtext1"/>
          <w:color w:val="000000"/>
          <w:sz w:val="24"/>
          <w:szCs w:val="24"/>
          <w:lang w:val="en-US"/>
        </w:rPr>
        <w:t xml:space="preserve">and 40% of soybean production of </w:t>
      </w:r>
      <w:proofErr w:type="spellStart"/>
      <w:r w:rsidRPr="00FA2A52">
        <w:rPr>
          <w:rStyle w:val="longtext1"/>
          <w:color w:val="000000"/>
          <w:sz w:val="24"/>
          <w:szCs w:val="24"/>
          <w:lang w:val="en-US"/>
        </w:rPr>
        <w:t>Mato</w:t>
      </w:r>
      <w:proofErr w:type="spellEnd"/>
      <w:r w:rsidRPr="00FA2A52">
        <w:rPr>
          <w:rStyle w:val="longtext1"/>
          <w:color w:val="000000"/>
          <w:sz w:val="24"/>
          <w:szCs w:val="24"/>
          <w:lang w:val="en-US"/>
        </w:rPr>
        <w:t xml:space="preserve"> </w:t>
      </w:r>
      <w:proofErr w:type="spellStart"/>
      <w:r w:rsidRPr="00FA2A52">
        <w:rPr>
          <w:rStyle w:val="longtext1"/>
          <w:color w:val="000000"/>
          <w:sz w:val="24"/>
          <w:szCs w:val="24"/>
          <w:lang w:val="en-US"/>
        </w:rPr>
        <w:t>Grosso</w:t>
      </w:r>
      <w:proofErr w:type="spellEnd"/>
      <w:r>
        <w:rPr>
          <w:rStyle w:val="longtext1"/>
          <w:color w:val="000000"/>
          <w:sz w:val="24"/>
          <w:szCs w:val="24"/>
          <w:lang w:val="en-US"/>
        </w:rPr>
        <w:t>.</w:t>
      </w:r>
      <w:r w:rsidRPr="00FA2A52">
        <w:rPr>
          <w:rStyle w:val="Refdenotaderodap"/>
          <w:lang w:val="en-US"/>
        </w:rPr>
        <w:t xml:space="preserve"> </w:t>
      </w:r>
      <w:r w:rsidRPr="00830A5E">
        <w:rPr>
          <w:rStyle w:val="Refdenotaderodap"/>
        </w:rPr>
        <w:footnoteReference w:id="27"/>
      </w:r>
      <w:r>
        <w:rPr>
          <w:rStyle w:val="longtext1"/>
          <w:color w:val="000000"/>
          <w:sz w:val="24"/>
          <w:szCs w:val="24"/>
          <w:lang w:val="en-US"/>
        </w:rPr>
        <w:t xml:space="preserve"> </w:t>
      </w:r>
      <w:r w:rsidRPr="00FB3B9F">
        <w:rPr>
          <w:rStyle w:val="mediumtext1"/>
          <w:color w:val="000000"/>
          <w:sz w:val="24"/>
          <w:szCs w:val="24"/>
          <w:lang w:val="en-US"/>
        </w:rPr>
        <w:t>Generally speaking, the Midwest has two distinct characteristics in relation to the southern region of Brazil with regard to soybean production</w:t>
      </w:r>
      <w:r w:rsidRPr="00FB3B9F">
        <w:rPr>
          <w:lang w:val="en-US"/>
        </w:rPr>
        <w:t>. Firstly, the average farm size in the Midwest is bigger t</w:t>
      </w:r>
      <w:r>
        <w:rPr>
          <w:lang w:val="en-US"/>
        </w:rPr>
        <w:t xml:space="preserve">han that of the </w:t>
      </w:r>
      <w:r w:rsidRPr="00656BED">
        <w:rPr>
          <w:lang w:val="en-US"/>
        </w:rPr>
        <w:t xml:space="preserve">south. A typical </w:t>
      </w:r>
      <w:r>
        <w:rPr>
          <w:lang w:val="en-US"/>
        </w:rPr>
        <w:t xml:space="preserve">rural </w:t>
      </w:r>
      <w:r w:rsidRPr="00656BED">
        <w:rPr>
          <w:lang w:val="en-US"/>
        </w:rPr>
        <w:t xml:space="preserve">property in the state of </w:t>
      </w:r>
      <w:proofErr w:type="spellStart"/>
      <w:r w:rsidRPr="00656BED">
        <w:rPr>
          <w:lang w:val="en-US"/>
        </w:rPr>
        <w:t>Mato</w:t>
      </w:r>
      <w:proofErr w:type="spellEnd"/>
      <w:r w:rsidRPr="00656BED">
        <w:rPr>
          <w:lang w:val="en-US"/>
        </w:rPr>
        <w:t xml:space="preserve"> </w:t>
      </w:r>
      <w:proofErr w:type="spellStart"/>
      <w:r w:rsidRPr="00656BED">
        <w:rPr>
          <w:lang w:val="en-US"/>
        </w:rPr>
        <w:t>Grosso</w:t>
      </w:r>
      <w:proofErr w:type="spellEnd"/>
      <w:r w:rsidRPr="00656BED">
        <w:rPr>
          <w:lang w:val="en-US"/>
        </w:rPr>
        <w:t xml:space="preserve">, for </w:t>
      </w:r>
      <w:r>
        <w:rPr>
          <w:lang w:val="en-US"/>
        </w:rPr>
        <w:t>instance</w:t>
      </w:r>
      <w:r w:rsidRPr="00656BED">
        <w:rPr>
          <w:lang w:val="en-US"/>
        </w:rPr>
        <w:t xml:space="preserve">, has </w:t>
      </w:r>
      <w:r>
        <w:rPr>
          <w:lang w:val="en-US"/>
        </w:rPr>
        <w:t xml:space="preserve">approximately </w:t>
      </w:r>
      <w:smartTag w:uri="urn:schemas-microsoft-com:office:smarttags" w:element="metricconverter">
        <w:smartTagPr>
          <w:attr w:name="ProductID" w:val="8,000 acres"/>
        </w:smartTagPr>
        <w:r>
          <w:rPr>
            <w:lang w:val="en-US"/>
          </w:rPr>
          <w:t>8,000 acres</w:t>
        </w:r>
      </w:smartTag>
      <w:r w:rsidRPr="00656BED">
        <w:rPr>
          <w:lang w:val="en-US"/>
        </w:rPr>
        <w:t xml:space="preserve"> </w:t>
      </w:r>
      <w:r>
        <w:rPr>
          <w:lang w:val="en-US"/>
        </w:rPr>
        <w:t xml:space="preserve">compared to </w:t>
      </w:r>
      <w:smartTag w:uri="urn:schemas-microsoft-com:office:smarttags" w:element="metricconverter">
        <w:smartTagPr>
          <w:attr w:name="ProductID" w:val="2,000 acres"/>
        </w:smartTagPr>
        <w:r>
          <w:rPr>
            <w:lang w:val="en-US"/>
          </w:rPr>
          <w:t>2,000 acres</w:t>
        </w:r>
      </w:smartTag>
      <w:r>
        <w:rPr>
          <w:lang w:val="en-US"/>
        </w:rPr>
        <w:t xml:space="preserve"> </w:t>
      </w:r>
      <w:r w:rsidRPr="00656BED">
        <w:rPr>
          <w:lang w:val="en-US"/>
        </w:rPr>
        <w:t xml:space="preserve">in </w:t>
      </w:r>
      <w:smartTag w:uri="urn:schemas-microsoft-com:office:smarttags" w:element="City">
        <w:smartTag w:uri="urn:schemas-microsoft-com:office:smarttags" w:element="place">
          <w:r w:rsidRPr="00656BED">
            <w:rPr>
              <w:lang w:val="en-US"/>
            </w:rPr>
            <w:t>Rio Grande</w:t>
          </w:r>
        </w:smartTag>
      </w:smartTag>
      <w:r w:rsidRPr="00656BED">
        <w:rPr>
          <w:lang w:val="en-US"/>
        </w:rPr>
        <w:t xml:space="preserve"> do</w:t>
      </w:r>
      <w:r>
        <w:rPr>
          <w:lang w:val="en-US"/>
        </w:rPr>
        <w:t xml:space="preserve"> </w:t>
      </w:r>
      <w:proofErr w:type="spellStart"/>
      <w:r>
        <w:rPr>
          <w:lang w:val="en-US"/>
        </w:rPr>
        <w:t>Sul</w:t>
      </w:r>
      <w:proofErr w:type="spellEnd"/>
      <w:r w:rsidRPr="00656BED">
        <w:rPr>
          <w:lang w:val="en-US"/>
        </w:rPr>
        <w:t>.</w:t>
      </w:r>
      <w:r>
        <w:rPr>
          <w:lang w:val="en-US"/>
        </w:rPr>
        <w:t xml:space="preserve"> </w:t>
      </w:r>
      <w:r w:rsidRPr="00656BED">
        <w:rPr>
          <w:lang w:val="en-US"/>
        </w:rPr>
        <w:t>Second</w:t>
      </w:r>
      <w:r>
        <w:rPr>
          <w:lang w:val="en-US"/>
        </w:rPr>
        <w:t>ly</w:t>
      </w:r>
      <w:r w:rsidRPr="00656BED">
        <w:rPr>
          <w:lang w:val="en-US"/>
        </w:rPr>
        <w:t xml:space="preserve">, in the </w:t>
      </w:r>
      <w:smartTag w:uri="urn:schemas-microsoft-com:office:smarttags" w:element="place">
        <w:r>
          <w:rPr>
            <w:lang w:val="en-US"/>
          </w:rPr>
          <w:t>Midwest</w:t>
        </w:r>
      </w:smartTag>
      <w:r>
        <w:rPr>
          <w:lang w:val="en-US"/>
        </w:rPr>
        <w:t xml:space="preserve"> </w:t>
      </w:r>
      <w:r w:rsidRPr="00656BED">
        <w:rPr>
          <w:lang w:val="en-US"/>
        </w:rPr>
        <w:t xml:space="preserve">the adoption of </w:t>
      </w:r>
      <w:r>
        <w:rPr>
          <w:lang w:val="en-US"/>
        </w:rPr>
        <w:t>GM</w:t>
      </w:r>
      <w:r w:rsidRPr="00656BED">
        <w:rPr>
          <w:lang w:val="en-US"/>
        </w:rPr>
        <w:t xml:space="preserve"> technology has been slower. In the south, smuggled </w:t>
      </w:r>
      <w:r>
        <w:rPr>
          <w:lang w:val="en-US"/>
        </w:rPr>
        <w:t xml:space="preserve">GM </w:t>
      </w:r>
      <w:r w:rsidRPr="00656BED">
        <w:rPr>
          <w:lang w:val="en-US"/>
        </w:rPr>
        <w:t xml:space="preserve">seeds showed rapid </w:t>
      </w:r>
      <w:r>
        <w:rPr>
          <w:lang w:val="en-US"/>
        </w:rPr>
        <w:t xml:space="preserve">spreading due to </w:t>
      </w:r>
      <w:r w:rsidRPr="00656BED">
        <w:rPr>
          <w:lang w:val="en-US"/>
        </w:rPr>
        <w:t xml:space="preserve">the correlation of climate and soil between the region and </w:t>
      </w:r>
      <w:smartTag w:uri="urn:schemas-microsoft-com:office:smarttags" w:element="place">
        <w:smartTag w:uri="urn:schemas-microsoft-com:office:smarttags" w:element="country-region">
          <w:r w:rsidRPr="00656BED">
            <w:rPr>
              <w:lang w:val="en-US"/>
            </w:rPr>
            <w:t>Argentina</w:t>
          </w:r>
        </w:smartTag>
      </w:smartTag>
      <w:r w:rsidRPr="00656BED">
        <w:rPr>
          <w:lang w:val="en-US"/>
        </w:rPr>
        <w:t xml:space="preserve">. In the </w:t>
      </w:r>
      <w:smartTag w:uri="urn:schemas-microsoft-com:office:smarttags" w:element="place">
        <w:r>
          <w:rPr>
            <w:lang w:val="en-US"/>
          </w:rPr>
          <w:t>Midwest</w:t>
        </w:r>
      </w:smartTag>
      <w:r w:rsidRPr="00656BED">
        <w:rPr>
          <w:lang w:val="en-US"/>
        </w:rPr>
        <w:t xml:space="preserve">, rapid adoption has not occurred due to the need for adaptation of </w:t>
      </w:r>
      <w:r>
        <w:rPr>
          <w:lang w:val="en-US"/>
        </w:rPr>
        <w:t xml:space="preserve">seed </w:t>
      </w:r>
      <w:r w:rsidRPr="00656BED">
        <w:rPr>
          <w:lang w:val="en-US"/>
        </w:rPr>
        <w:t xml:space="preserve">varieties to the </w:t>
      </w:r>
      <w:r>
        <w:rPr>
          <w:lang w:val="en-US"/>
        </w:rPr>
        <w:t>“</w:t>
      </w:r>
      <w:proofErr w:type="spellStart"/>
      <w:r>
        <w:rPr>
          <w:lang w:val="en-US"/>
        </w:rPr>
        <w:t>cerrado</w:t>
      </w:r>
      <w:proofErr w:type="spellEnd"/>
      <w:r>
        <w:rPr>
          <w:lang w:val="en-US"/>
        </w:rPr>
        <w:t xml:space="preserve">” </w:t>
      </w:r>
      <w:r w:rsidRPr="00656BED">
        <w:rPr>
          <w:lang w:val="en-US"/>
        </w:rPr>
        <w:t xml:space="preserve">environment. This type of environment </w:t>
      </w:r>
      <w:r>
        <w:rPr>
          <w:lang w:val="en-US"/>
        </w:rPr>
        <w:t xml:space="preserve">has specific </w:t>
      </w:r>
      <w:r w:rsidRPr="00656BED">
        <w:rPr>
          <w:lang w:val="en-US"/>
        </w:rPr>
        <w:t xml:space="preserve">climate </w:t>
      </w:r>
      <w:r>
        <w:rPr>
          <w:lang w:val="en-US"/>
        </w:rPr>
        <w:t xml:space="preserve">and </w:t>
      </w:r>
      <w:r w:rsidRPr="00656BED">
        <w:rPr>
          <w:lang w:val="en-US"/>
        </w:rPr>
        <w:t>soil</w:t>
      </w:r>
      <w:r>
        <w:rPr>
          <w:lang w:val="en-US"/>
        </w:rPr>
        <w:t xml:space="preserve"> </w:t>
      </w:r>
      <w:r w:rsidRPr="00656BED">
        <w:rPr>
          <w:lang w:val="en-US"/>
        </w:rPr>
        <w:t xml:space="preserve">which make the planting of a seed originally intended </w:t>
      </w:r>
      <w:r>
        <w:rPr>
          <w:lang w:val="en-US"/>
        </w:rPr>
        <w:t>for</w:t>
      </w:r>
      <w:r w:rsidRPr="00656BED">
        <w:rPr>
          <w:lang w:val="en-US"/>
        </w:rPr>
        <w:t xml:space="preserve"> </w:t>
      </w:r>
      <w:smartTag w:uri="urn:schemas-microsoft-com:office:smarttags" w:element="place">
        <w:smartTag w:uri="urn:schemas-microsoft-com:office:smarttags" w:element="country-region">
          <w:r>
            <w:rPr>
              <w:lang w:val="en-US"/>
            </w:rPr>
            <w:t>Argentina</w:t>
          </w:r>
        </w:smartTag>
      </w:smartTag>
      <w:r>
        <w:rPr>
          <w:lang w:val="en-US"/>
        </w:rPr>
        <w:t xml:space="preserve"> far from the most favorable </w:t>
      </w:r>
      <w:r w:rsidRPr="00656BED">
        <w:rPr>
          <w:lang w:val="en-US"/>
        </w:rPr>
        <w:t xml:space="preserve">choice. </w:t>
      </w:r>
      <w:r w:rsidRPr="00DE727E">
        <w:rPr>
          <w:lang w:val="en-US"/>
        </w:rPr>
        <w:t xml:space="preserve">Perhaps more importantly, the </w:t>
      </w:r>
      <w:r>
        <w:rPr>
          <w:lang w:val="en-US"/>
        </w:rPr>
        <w:t xml:space="preserve">climate </w:t>
      </w:r>
      <w:r w:rsidRPr="00DE727E">
        <w:rPr>
          <w:lang w:val="en-US"/>
        </w:rPr>
        <w:t xml:space="preserve">in the </w:t>
      </w:r>
      <w:smartTag w:uri="urn:schemas-microsoft-com:office:smarttags" w:element="place">
        <w:r w:rsidRPr="00DE727E">
          <w:rPr>
            <w:lang w:val="en-US"/>
          </w:rPr>
          <w:t>Midwest</w:t>
        </w:r>
      </w:smartTag>
      <w:r w:rsidRPr="00DE727E">
        <w:rPr>
          <w:lang w:val="en-US"/>
        </w:rPr>
        <w:t xml:space="preserve"> can cause deterioration of seed storage if specific conditions are not obeyed (e</w:t>
      </w:r>
      <w:r>
        <w:rPr>
          <w:lang w:val="en-US"/>
        </w:rPr>
        <w:t>.</w:t>
      </w:r>
      <w:r w:rsidRPr="00DE727E">
        <w:rPr>
          <w:lang w:val="en-US"/>
        </w:rPr>
        <w:t>g</w:t>
      </w:r>
      <w:r>
        <w:rPr>
          <w:lang w:val="en-US"/>
        </w:rPr>
        <w:t>.</w:t>
      </w:r>
      <w:r w:rsidRPr="00DE727E">
        <w:rPr>
          <w:lang w:val="en-US"/>
        </w:rPr>
        <w:t>, cold storage system). These conditions, in turn, raise the cost of saving seeds.</w:t>
      </w:r>
      <w:r>
        <w:rPr>
          <w:lang w:val="en-US"/>
        </w:rPr>
        <w:t xml:space="preserve"> As noted in </w:t>
      </w:r>
      <w:r w:rsidRPr="00D73DF9">
        <w:rPr>
          <w:lang w:val="en-US"/>
        </w:rPr>
        <w:t>table 2</w:t>
      </w:r>
      <w:r>
        <w:rPr>
          <w:lang w:val="en-US"/>
        </w:rPr>
        <w:t xml:space="preserve">, after a peak of 80% in 2003 the consumption of saved and brown-bagged seeds in the state of </w:t>
      </w:r>
      <w:proofErr w:type="spellStart"/>
      <w:r>
        <w:rPr>
          <w:lang w:val="en-US"/>
        </w:rPr>
        <w:t>Mato</w:t>
      </w:r>
      <w:proofErr w:type="spellEnd"/>
      <w:r>
        <w:rPr>
          <w:lang w:val="en-US"/>
        </w:rPr>
        <w:t xml:space="preserve"> </w:t>
      </w:r>
      <w:proofErr w:type="spellStart"/>
      <w:r>
        <w:rPr>
          <w:lang w:val="en-US"/>
        </w:rPr>
        <w:t>Grosso</w:t>
      </w:r>
      <w:proofErr w:type="spellEnd"/>
      <w:r>
        <w:rPr>
          <w:lang w:val="en-US"/>
        </w:rPr>
        <w:t xml:space="preserve"> do </w:t>
      </w:r>
      <w:proofErr w:type="spellStart"/>
      <w:r>
        <w:rPr>
          <w:lang w:val="en-US"/>
        </w:rPr>
        <w:t>Sul</w:t>
      </w:r>
      <w:proofErr w:type="spellEnd"/>
      <w:r>
        <w:rPr>
          <w:lang w:val="en-US"/>
        </w:rPr>
        <w:t xml:space="preserve"> decreased faster than in the state of Rio Grande do </w:t>
      </w:r>
      <w:proofErr w:type="spellStart"/>
      <w:r>
        <w:rPr>
          <w:lang w:val="en-US"/>
        </w:rPr>
        <w:t>Sul</w:t>
      </w:r>
      <w:proofErr w:type="spellEnd"/>
      <w:r>
        <w:rPr>
          <w:lang w:val="en-US"/>
        </w:rPr>
        <w:t xml:space="preserve">. </w:t>
      </w:r>
    </w:p>
    <w:p w:rsidR="004C42D3" w:rsidRDefault="004C42D3">
      <w:pPr>
        <w:rPr>
          <w:bCs/>
          <w:sz w:val="20"/>
          <w:szCs w:val="20"/>
          <w:lang w:val="en-US"/>
        </w:rPr>
      </w:pPr>
      <w:r>
        <w:rPr>
          <w:b/>
          <w:lang w:val="en-US"/>
        </w:rPr>
        <w:br w:type="page"/>
      </w:r>
    </w:p>
    <w:p w:rsidR="002165AA" w:rsidRPr="002165AA" w:rsidRDefault="002165AA" w:rsidP="002165AA">
      <w:pPr>
        <w:pStyle w:val="Legenda"/>
        <w:jc w:val="center"/>
        <w:rPr>
          <w:b w:val="0"/>
          <w:lang w:val="en-US"/>
        </w:rPr>
      </w:pPr>
      <w:r w:rsidRPr="002165AA">
        <w:rPr>
          <w:b w:val="0"/>
          <w:lang w:val="en-US"/>
        </w:rPr>
        <w:lastRenderedPageBreak/>
        <w:t xml:space="preserve">Table </w:t>
      </w:r>
      <w:r w:rsidR="006C37E9" w:rsidRPr="002165AA">
        <w:rPr>
          <w:b w:val="0"/>
        </w:rPr>
        <w:fldChar w:fldCharType="begin"/>
      </w:r>
      <w:r w:rsidRPr="002165AA">
        <w:rPr>
          <w:b w:val="0"/>
          <w:lang w:val="en-US"/>
        </w:rPr>
        <w:instrText xml:space="preserve"> SEQ Table \* ARABIC </w:instrText>
      </w:r>
      <w:r w:rsidR="006C37E9" w:rsidRPr="002165AA">
        <w:rPr>
          <w:b w:val="0"/>
        </w:rPr>
        <w:fldChar w:fldCharType="separate"/>
      </w:r>
      <w:r w:rsidR="00040BF8">
        <w:rPr>
          <w:b w:val="0"/>
          <w:noProof/>
          <w:lang w:val="en-US"/>
        </w:rPr>
        <w:t>3</w:t>
      </w:r>
      <w:r w:rsidR="006C37E9" w:rsidRPr="002165AA">
        <w:rPr>
          <w:b w:val="0"/>
        </w:rPr>
        <w:fldChar w:fldCharType="end"/>
      </w:r>
      <w:r w:rsidRPr="002165AA">
        <w:rPr>
          <w:b w:val="0"/>
          <w:lang w:val="en-US"/>
        </w:rPr>
        <w:t xml:space="preserve"> – Percentage of saved and brown-bagged seed, Brazil (selected states), 1999-2006.</w:t>
      </w:r>
    </w:p>
    <w:tbl>
      <w:tblPr>
        <w:tblW w:w="5780" w:type="dxa"/>
        <w:jc w:val="center"/>
        <w:tblInd w:w="65" w:type="dxa"/>
        <w:tblCellMar>
          <w:left w:w="70" w:type="dxa"/>
          <w:right w:w="70" w:type="dxa"/>
        </w:tblCellMar>
        <w:tblLook w:val="0000"/>
      </w:tblPr>
      <w:tblGrid>
        <w:gridCol w:w="960"/>
        <w:gridCol w:w="2640"/>
        <w:gridCol w:w="2180"/>
      </w:tblGrid>
      <w:tr w:rsidR="002165AA" w:rsidRPr="002165AA">
        <w:trPr>
          <w:trHeight w:val="525"/>
          <w:jc w:val="center"/>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tcPr>
          <w:p w:rsidR="002165AA" w:rsidRPr="00936365" w:rsidRDefault="002165AA" w:rsidP="006F429D">
            <w:pPr>
              <w:rPr>
                <w:sz w:val="18"/>
                <w:szCs w:val="18"/>
                <w:lang w:val="en-US"/>
              </w:rPr>
            </w:pPr>
            <w:r w:rsidRPr="00936365">
              <w:rPr>
                <w:sz w:val="18"/>
                <w:szCs w:val="18"/>
                <w:lang w:val="en-US"/>
              </w:rPr>
              <w:t> </w:t>
            </w:r>
          </w:p>
        </w:tc>
        <w:tc>
          <w:tcPr>
            <w:tcW w:w="2640" w:type="dxa"/>
            <w:tcBorders>
              <w:top w:val="single" w:sz="4" w:space="0" w:color="auto"/>
              <w:left w:val="nil"/>
              <w:bottom w:val="double" w:sz="6" w:space="0" w:color="auto"/>
              <w:right w:val="single" w:sz="4" w:space="0" w:color="auto"/>
            </w:tcBorders>
            <w:shd w:val="clear" w:color="auto" w:fill="auto"/>
            <w:vAlign w:val="bottom"/>
          </w:tcPr>
          <w:p w:rsidR="002165AA" w:rsidRPr="004C42D3" w:rsidRDefault="002165AA" w:rsidP="006F429D">
            <w:pPr>
              <w:jc w:val="center"/>
              <w:rPr>
                <w:b/>
                <w:bCs/>
                <w:sz w:val="18"/>
                <w:szCs w:val="18"/>
              </w:rPr>
            </w:pPr>
            <w:r w:rsidRPr="004C42D3">
              <w:rPr>
                <w:b/>
                <w:bCs/>
                <w:sz w:val="18"/>
                <w:szCs w:val="18"/>
              </w:rPr>
              <w:t xml:space="preserve">Mato Grosso do Sul </w:t>
            </w:r>
          </w:p>
          <w:p w:rsidR="002165AA" w:rsidRPr="004C42D3" w:rsidRDefault="002165AA" w:rsidP="006F429D">
            <w:pPr>
              <w:jc w:val="center"/>
              <w:rPr>
                <w:b/>
                <w:bCs/>
                <w:sz w:val="18"/>
                <w:szCs w:val="18"/>
              </w:rPr>
            </w:pPr>
            <w:r w:rsidRPr="004C42D3">
              <w:rPr>
                <w:b/>
                <w:bCs/>
                <w:sz w:val="18"/>
                <w:szCs w:val="18"/>
              </w:rPr>
              <w:t>(</w:t>
            </w:r>
            <w:proofErr w:type="spellStart"/>
            <w:r w:rsidRPr="004C42D3">
              <w:rPr>
                <w:b/>
                <w:bCs/>
                <w:sz w:val="18"/>
                <w:szCs w:val="18"/>
              </w:rPr>
              <w:t>Midwest</w:t>
            </w:r>
            <w:proofErr w:type="spellEnd"/>
            <w:r w:rsidRPr="004C42D3">
              <w:rPr>
                <w:b/>
                <w:bCs/>
                <w:sz w:val="18"/>
                <w:szCs w:val="18"/>
              </w:rPr>
              <w:t xml:space="preserve"> </w:t>
            </w:r>
            <w:proofErr w:type="spellStart"/>
            <w:r w:rsidRPr="004C42D3">
              <w:rPr>
                <w:b/>
                <w:bCs/>
                <w:sz w:val="18"/>
                <w:szCs w:val="18"/>
              </w:rPr>
              <w:t>region</w:t>
            </w:r>
            <w:proofErr w:type="spellEnd"/>
            <w:r w:rsidRPr="004C42D3">
              <w:rPr>
                <w:b/>
                <w:bCs/>
                <w:sz w:val="18"/>
                <w:szCs w:val="18"/>
              </w:rPr>
              <w:t>)</w:t>
            </w:r>
          </w:p>
        </w:tc>
        <w:tc>
          <w:tcPr>
            <w:tcW w:w="2180" w:type="dxa"/>
            <w:tcBorders>
              <w:top w:val="single" w:sz="4" w:space="0" w:color="auto"/>
              <w:left w:val="nil"/>
              <w:bottom w:val="double" w:sz="6" w:space="0" w:color="auto"/>
              <w:right w:val="single" w:sz="4" w:space="0" w:color="auto"/>
            </w:tcBorders>
            <w:shd w:val="clear" w:color="auto" w:fill="auto"/>
            <w:vAlign w:val="bottom"/>
          </w:tcPr>
          <w:p w:rsidR="002165AA" w:rsidRPr="002165AA" w:rsidRDefault="002165AA" w:rsidP="006F429D">
            <w:pPr>
              <w:jc w:val="center"/>
              <w:rPr>
                <w:b/>
                <w:bCs/>
                <w:sz w:val="18"/>
                <w:szCs w:val="18"/>
              </w:rPr>
            </w:pPr>
            <w:r w:rsidRPr="002165AA">
              <w:rPr>
                <w:b/>
                <w:bCs/>
                <w:sz w:val="18"/>
                <w:szCs w:val="18"/>
              </w:rPr>
              <w:t>Rio Grande do Sul (</w:t>
            </w:r>
            <w:proofErr w:type="spellStart"/>
            <w:r w:rsidRPr="002165AA">
              <w:rPr>
                <w:b/>
                <w:bCs/>
                <w:sz w:val="18"/>
                <w:szCs w:val="18"/>
              </w:rPr>
              <w:t>southern</w:t>
            </w:r>
            <w:proofErr w:type="spellEnd"/>
            <w:r w:rsidRPr="002165AA">
              <w:rPr>
                <w:b/>
                <w:bCs/>
                <w:sz w:val="18"/>
                <w:szCs w:val="18"/>
              </w:rPr>
              <w:t xml:space="preserve"> </w:t>
            </w:r>
            <w:proofErr w:type="spellStart"/>
            <w:r w:rsidRPr="002165AA">
              <w:rPr>
                <w:b/>
                <w:bCs/>
                <w:sz w:val="18"/>
                <w:szCs w:val="18"/>
              </w:rPr>
              <w:t>region</w:t>
            </w:r>
            <w:proofErr w:type="spellEnd"/>
            <w:r w:rsidRPr="002165AA">
              <w:rPr>
                <w:b/>
                <w:bCs/>
                <w:sz w:val="18"/>
                <w:szCs w:val="18"/>
              </w:rPr>
              <w:t>)</w:t>
            </w:r>
          </w:p>
        </w:tc>
      </w:tr>
      <w:tr w:rsidR="002165AA" w:rsidRPr="0093636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1999</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35,0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40,0</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2000</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35,0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35,0</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2001</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50,0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45,0</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2002</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50,0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55,0</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2003</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80,0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79,5</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2004</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50,0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99,0</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2005</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55,0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97,0</w:t>
            </w:r>
          </w:p>
        </w:tc>
      </w:tr>
      <w:tr w:rsidR="002165AA" w:rsidRPr="0093636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2165AA" w:rsidRPr="00936365" w:rsidRDefault="002165AA" w:rsidP="006F429D">
            <w:pPr>
              <w:jc w:val="center"/>
              <w:rPr>
                <w:b/>
                <w:bCs/>
                <w:sz w:val="18"/>
                <w:szCs w:val="18"/>
                <w:lang w:val="en-US"/>
              </w:rPr>
            </w:pPr>
            <w:r w:rsidRPr="00936365">
              <w:rPr>
                <w:b/>
                <w:bCs/>
                <w:sz w:val="18"/>
                <w:szCs w:val="18"/>
                <w:lang w:val="en-US"/>
              </w:rPr>
              <w:t>2006</w:t>
            </w:r>
          </w:p>
        </w:tc>
        <w:tc>
          <w:tcPr>
            <w:tcW w:w="264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58,0</w:t>
            </w:r>
          </w:p>
        </w:tc>
        <w:tc>
          <w:tcPr>
            <w:tcW w:w="2180" w:type="dxa"/>
            <w:tcBorders>
              <w:top w:val="nil"/>
              <w:left w:val="nil"/>
              <w:bottom w:val="single" w:sz="4" w:space="0" w:color="auto"/>
              <w:right w:val="single" w:sz="4" w:space="0" w:color="auto"/>
            </w:tcBorders>
            <w:shd w:val="clear" w:color="auto" w:fill="auto"/>
            <w:noWrap/>
            <w:vAlign w:val="bottom"/>
          </w:tcPr>
          <w:p w:rsidR="002165AA" w:rsidRPr="00936365" w:rsidRDefault="002165AA" w:rsidP="006F429D">
            <w:pPr>
              <w:jc w:val="center"/>
              <w:rPr>
                <w:sz w:val="18"/>
                <w:szCs w:val="18"/>
                <w:lang w:val="en-US"/>
              </w:rPr>
            </w:pPr>
            <w:r w:rsidRPr="00936365">
              <w:rPr>
                <w:sz w:val="18"/>
                <w:szCs w:val="18"/>
                <w:lang w:val="en-US"/>
              </w:rPr>
              <w:t>90,0</w:t>
            </w:r>
          </w:p>
        </w:tc>
      </w:tr>
      <w:tr w:rsidR="002165AA" w:rsidRPr="00245316">
        <w:trPr>
          <w:trHeight w:val="255"/>
          <w:jc w:val="center"/>
        </w:trPr>
        <w:tc>
          <w:tcPr>
            <w:tcW w:w="5780" w:type="dxa"/>
            <w:gridSpan w:val="3"/>
            <w:tcBorders>
              <w:top w:val="nil"/>
              <w:left w:val="nil"/>
              <w:bottom w:val="nil"/>
              <w:right w:val="nil"/>
            </w:tcBorders>
            <w:shd w:val="clear" w:color="auto" w:fill="auto"/>
            <w:vAlign w:val="bottom"/>
          </w:tcPr>
          <w:p w:rsidR="002165AA" w:rsidRPr="00936365" w:rsidRDefault="002165AA" w:rsidP="006F429D">
            <w:pPr>
              <w:rPr>
                <w:sz w:val="18"/>
                <w:szCs w:val="18"/>
                <w:lang w:val="en-US"/>
              </w:rPr>
            </w:pPr>
            <w:r w:rsidRPr="00936365">
              <w:rPr>
                <w:sz w:val="18"/>
                <w:szCs w:val="18"/>
                <w:lang w:val="en-US"/>
              </w:rPr>
              <w:t>Source: Brazilian Association of Seeds and Seedlings (</w:t>
            </w:r>
            <w:proofErr w:type="spellStart"/>
            <w:r w:rsidRPr="00936365">
              <w:rPr>
                <w:sz w:val="18"/>
                <w:szCs w:val="18"/>
                <w:lang w:val="en-US"/>
              </w:rPr>
              <w:t>Abrasem</w:t>
            </w:r>
            <w:proofErr w:type="spellEnd"/>
            <w:r w:rsidRPr="00936365">
              <w:rPr>
                <w:sz w:val="18"/>
                <w:szCs w:val="18"/>
                <w:lang w:val="en-US"/>
              </w:rPr>
              <w:t>) - prepared by the authors.</w:t>
            </w:r>
          </w:p>
        </w:tc>
      </w:tr>
    </w:tbl>
    <w:p w:rsidR="002165AA" w:rsidRDefault="002165AA" w:rsidP="002165AA">
      <w:pPr>
        <w:spacing w:before="240" w:after="240" w:line="360" w:lineRule="auto"/>
        <w:jc w:val="both"/>
        <w:rPr>
          <w:lang w:val="en-US"/>
        </w:rPr>
      </w:pPr>
      <w:r w:rsidRPr="00656BED">
        <w:rPr>
          <w:lang w:val="en-US"/>
        </w:rPr>
        <w:t xml:space="preserve">In the </w:t>
      </w:r>
      <w:smartTag w:uri="urn:schemas-microsoft-com:office:smarttags" w:element="place">
        <w:r>
          <w:rPr>
            <w:lang w:val="en-US"/>
          </w:rPr>
          <w:t>Midwest</w:t>
        </w:r>
      </w:smartTag>
      <w:r>
        <w:rPr>
          <w:lang w:val="en-US"/>
        </w:rPr>
        <w:t xml:space="preserve"> </w:t>
      </w:r>
      <w:r w:rsidRPr="00656BED">
        <w:rPr>
          <w:lang w:val="en-US"/>
        </w:rPr>
        <w:t xml:space="preserve">the </w:t>
      </w:r>
      <w:r>
        <w:rPr>
          <w:lang w:val="en-US"/>
        </w:rPr>
        <w:t xml:space="preserve">collection of royalties from GM seeds occurs by means of payment slips </w:t>
      </w:r>
      <w:r w:rsidRPr="00656BED">
        <w:rPr>
          <w:lang w:val="en-US"/>
        </w:rPr>
        <w:t xml:space="preserve">which are delivered to </w:t>
      </w:r>
      <w:r>
        <w:rPr>
          <w:lang w:val="en-US"/>
        </w:rPr>
        <w:t>farmers</w:t>
      </w:r>
      <w:r w:rsidRPr="00656BED">
        <w:rPr>
          <w:lang w:val="en-US"/>
        </w:rPr>
        <w:t xml:space="preserve"> by cooperatives or </w:t>
      </w:r>
      <w:r>
        <w:rPr>
          <w:lang w:val="en-US"/>
        </w:rPr>
        <w:t>dealers</w:t>
      </w:r>
      <w:r w:rsidRPr="00656BED">
        <w:rPr>
          <w:lang w:val="en-US"/>
        </w:rPr>
        <w:t xml:space="preserve"> at the time of purchase of </w:t>
      </w:r>
      <w:r>
        <w:rPr>
          <w:lang w:val="en-US"/>
        </w:rPr>
        <w:t xml:space="preserve">the </w:t>
      </w:r>
      <w:r w:rsidRPr="00656BED">
        <w:rPr>
          <w:lang w:val="en-US"/>
        </w:rPr>
        <w:t>seed. Initially, Monsanto had stipulated that the value of the royalty should be</w:t>
      </w:r>
      <w:r>
        <w:rPr>
          <w:lang w:val="en-US"/>
        </w:rPr>
        <w:t xml:space="preserve"> R</w:t>
      </w:r>
      <w:r w:rsidRPr="00656BED">
        <w:rPr>
          <w:lang w:val="en-US"/>
        </w:rPr>
        <w:t>$ 0.88 per kilo</w:t>
      </w:r>
      <w:r>
        <w:rPr>
          <w:lang w:val="en-US"/>
        </w:rPr>
        <w:t xml:space="preserve"> </w:t>
      </w:r>
      <w:r w:rsidRPr="00656BED">
        <w:rPr>
          <w:lang w:val="en-US"/>
        </w:rPr>
        <w:t>of seed</w:t>
      </w:r>
      <w:r>
        <w:rPr>
          <w:lang w:val="en-US"/>
        </w:rPr>
        <w:t xml:space="preserve"> (approximately US$ 0.38)</w:t>
      </w:r>
      <w:r w:rsidRPr="00656BED">
        <w:rPr>
          <w:lang w:val="en-US"/>
        </w:rPr>
        <w:t xml:space="preserve">. Subsequently, the value was set </w:t>
      </w:r>
      <w:r>
        <w:rPr>
          <w:lang w:val="en-US"/>
        </w:rPr>
        <w:t>at R</w:t>
      </w:r>
      <w:r w:rsidRPr="00656BED">
        <w:rPr>
          <w:lang w:val="en-US"/>
        </w:rPr>
        <w:t>$ 0.50 per kilo</w:t>
      </w:r>
      <w:r>
        <w:rPr>
          <w:lang w:val="en-US"/>
        </w:rPr>
        <w:t xml:space="preserve"> (US$ 0.23)</w:t>
      </w:r>
      <w:r w:rsidRPr="00656BED">
        <w:rPr>
          <w:lang w:val="en-US"/>
        </w:rPr>
        <w:t xml:space="preserve">. These values, however, were never charged. In </w:t>
      </w:r>
      <w:r>
        <w:rPr>
          <w:lang w:val="en-US"/>
        </w:rPr>
        <w:t xml:space="preserve">the </w:t>
      </w:r>
      <w:r w:rsidRPr="00656BED">
        <w:rPr>
          <w:lang w:val="en-US"/>
        </w:rPr>
        <w:t>2006/07 and 2007/08</w:t>
      </w:r>
      <w:r>
        <w:rPr>
          <w:lang w:val="en-US"/>
        </w:rPr>
        <w:t xml:space="preserve"> </w:t>
      </w:r>
      <w:r w:rsidRPr="00656BED">
        <w:rPr>
          <w:lang w:val="en-US"/>
        </w:rPr>
        <w:t xml:space="preserve">seasons, </w:t>
      </w:r>
      <w:r>
        <w:rPr>
          <w:lang w:val="en-US"/>
        </w:rPr>
        <w:t xml:space="preserve">when the system was effectively put into practice, </w:t>
      </w:r>
      <w:r w:rsidRPr="00656BED">
        <w:rPr>
          <w:lang w:val="en-US"/>
        </w:rPr>
        <w:t xml:space="preserve">the royalty paid by </w:t>
      </w:r>
      <w:r>
        <w:rPr>
          <w:lang w:val="en-US"/>
        </w:rPr>
        <w:t xml:space="preserve">farmers </w:t>
      </w:r>
      <w:r w:rsidRPr="00656BED">
        <w:rPr>
          <w:lang w:val="en-US"/>
        </w:rPr>
        <w:t>was R$ 0.30 per kilo of seed</w:t>
      </w:r>
      <w:r>
        <w:rPr>
          <w:lang w:val="en-US"/>
        </w:rPr>
        <w:t xml:space="preserve"> (US$ 0.17) which is equivalent to </w:t>
      </w:r>
      <w:r w:rsidRPr="00656BED">
        <w:rPr>
          <w:lang w:val="en-US"/>
        </w:rPr>
        <w:t>27% of the</w:t>
      </w:r>
      <w:r>
        <w:rPr>
          <w:lang w:val="en-US"/>
        </w:rPr>
        <w:t xml:space="preserve"> value of the </w:t>
      </w:r>
      <w:r w:rsidRPr="00656BED">
        <w:rPr>
          <w:lang w:val="en-US"/>
        </w:rPr>
        <w:t>soybean</w:t>
      </w:r>
      <w:r>
        <w:rPr>
          <w:lang w:val="en-US"/>
        </w:rPr>
        <w:t xml:space="preserve"> seed bag</w:t>
      </w:r>
      <w:r w:rsidRPr="00656BED">
        <w:rPr>
          <w:lang w:val="en-US"/>
        </w:rPr>
        <w:t xml:space="preserve">. In </w:t>
      </w:r>
      <w:r>
        <w:rPr>
          <w:lang w:val="en-US"/>
        </w:rPr>
        <w:t xml:space="preserve">the </w:t>
      </w:r>
      <w:r w:rsidRPr="00656BED">
        <w:rPr>
          <w:lang w:val="en-US"/>
        </w:rPr>
        <w:t>2008/09</w:t>
      </w:r>
      <w:r>
        <w:rPr>
          <w:lang w:val="en-US"/>
        </w:rPr>
        <w:t xml:space="preserve"> </w:t>
      </w:r>
      <w:r w:rsidRPr="00656BED">
        <w:rPr>
          <w:lang w:val="en-US"/>
        </w:rPr>
        <w:t>season, t</w:t>
      </w:r>
      <w:r>
        <w:rPr>
          <w:lang w:val="en-US"/>
        </w:rPr>
        <w:t>he royalty was set at R$ 0.35.</w:t>
      </w:r>
    </w:p>
    <w:p w:rsidR="002165AA" w:rsidRDefault="002165AA" w:rsidP="002165AA">
      <w:pPr>
        <w:spacing w:before="240" w:after="240" w:line="360" w:lineRule="auto"/>
        <w:jc w:val="both"/>
        <w:rPr>
          <w:lang w:val="en-US"/>
        </w:rPr>
      </w:pPr>
      <w:r w:rsidRPr="00656BED">
        <w:rPr>
          <w:lang w:val="en-US"/>
        </w:rPr>
        <w:t>In the case of non-payment</w:t>
      </w:r>
      <w:r>
        <w:rPr>
          <w:lang w:val="en-US"/>
        </w:rPr>
        <w:t xml:space="preserve"> of the slip,</w:t>
      </w:r>
      <w:r w:rsidRPr="00656BED">
        <w:rPr>
          <w:lang w:val="en-US"/>
        </w:rPr>
        <w:t xml:space="preserve"> under the assumption that the </w:t>
      </w:r>
      <w:r>
        <w:rPr>
          <w:lang w:val="en-US"/>
        </w:rPr>
        <w:t>farmer</w:t>
      </w:r>
      <w:r w:rsidRPr="00656BED">
        <w:rPr>
          <w:lang w:val="en-US"/>
        </w:rPr>
        <w:t xml:space="preserve"> is reported in </w:t>
      </w:r>
      <w:r>
        <w:rPr>
          <w:lang w:val="en-US"/>
        </w:rPr>
        <w:t>the field test for detection of GM traits</w:t>
      </w:r>
      <w:r w:rsidRPr="00656BED">
        <w:rPr>
          <w:lang w:val="en-US"/>
        </w:rPr>
        <w:t>, Monsanto can charge a default rate of 2% on production.</w:t>
      </w:r>
      <w:r>
        <w:rPr>
          <w:lang w:val="en-US"/>
        </w:rPr>
        <w:t xml:space="preserve"> This</w:t>
      </w:r>
      <w:r w:rsidRPr="00656BED">
        <w:rPr>
          <w:lang w:val="en-US"/>
        </w:rPr>
        <w:t xml:space="preserve"> </w:t>
      </w:r>
      <w:r>
        <w:rPr>
          <w:lang w:val="en-US"/>
        </w:rPr>
        <w:t xml:space="preserve">default </w:t>
      </w:r>
      <w:r w:rsidRPr="00656BED">
        <w:rPr>
          <w:lang w:val="en-US"/>
        </w:rPr>
        <w:t>rate, however,</w:t>
      </w:r>
      <w:r>
        <w:rPr>
          <w:lang w:val="en-US"/>
        </w:rPr>
        <w:t xml:space="preserve"> is </w:t>
      </w:r>
      <w:r w:rsidRPr="00656BED">
        <w:rPr>
          <w:lang w:val="en-US"/>
        </w:rPr>
        <w:t xml:space="preserve">not necessarily </w:t>
      </w:r>
      <w:r>
        <w:rPr>
          <w:lang w:val="en-US"/>
        </w:rPr>
        <w:t xml:space="preserve">applied to the </w:t>
      </w:r>
      <w:r w:rsidRPr="00656BED">
        <w:rPr>
          <w:lang w:val="en-US"/>
        </w:rPr>
        <w:t xml:space="preserve">whole production. The scheme works as follows: </w:t>
      </w:r>
      <w:r>
        <w:rPr>
          <w:lang w:val="en-US"/>
        </w:rPr>
        <w:t>Each</w:t>
      </w:r>
      <w:r w:rsidRPr="00656BED">
        <w:rPr>
          <w:lang w:val="en-US"/>
        </w:rPr>
        <w:t xml:space="preserve"> </w:t>
      </w:r>
      <w:r>
        <w:rPr>
          <w:lang w:val="en-US"/>
        </w:rPr>
        <w:t xml:space="preserve">payment slip generates a </w:t>
      </w:r>
      <w:r w:rsidRPr="00656BED">
        <w:rPr>
          <w:lang w:val="en-US"/>
        </w:rPr>
        <w:t xml:space="preserve">certain amount of </w:t>
      </w:r>
      <w:r>
        <w:rPr>
          <w:lang w:val="en-US"/>
        </w:rPr>
        <w:t>“</w:t>
      </w:r>
      <w:r w:rsidRPr="00656BED">
        <w:rPr>
          <w:lang w:val="en-US"/>
        </w:rPr>
        <w:t>royalty credits</w:t>
      </w:r>
      <w:r>
        <w:rPr>
          <w:lang w:val="en-US"/>
        </w:rPr>
        <w:t>”</w:t>
      </w:r>
      <w:r w:rsidRPr="00656BED">
        <w:rPr>
          <w:lang w:val="en-US"/>
        </w:rPr>
        <w:t>. When performing the field test and verify</w:t>
      </w:r>
      <w:r>
        <w:rPr>
          <w:lang w:val="en-US"/>
        </w:rPr>
        <w:t>ing</w:t>
      </w:r>
      <w:r w:rsidRPr="00656BED">
        <w:rPr>
          <w:lang w:val="en-US"/>
        </w:rPr>
        <w:t xml:space="preserve"> the </w:t>
      </w:r>
      <w:r>
        <w:rPr>
          <w:lang w:val="en-US"/>
        </w:rPr>
        <w:t xml:space="preserve">farmers’ </w:t>
      </w:r>
      <w:r w:rsidRPr="00656BED">
        <w:rPr>
          <w:lang w:val="en-US"/>
        </w:rPr>
        <w:t xml:space="preserve">total </w:t>
      </w:r>
      <w:r>
        <w:rPr>
          <w:lang w:val="en-US"/>
        </w:rPr>
        <w:t>production</w:t>
      </w:r>
      <w:r w:rsidRPr="00656BED">
        <w:rPr>
          <w:lang w:val="en-US"/>
        </w:rPr>
        <w:t xml:space="preserve">, Monsanto compares the amount of credits accumulated by the </w:t>
      </w:r>
      <w:r>
        <w:rPr>
          <w:lang w:val="en-US"/>
        </w:rPr>
        <w:t xml:space="preserve">farmer </w:t>
      </w:r>
      <w:r w:rsidRPr="00656BED">
        <w:rPr>
          <w:lang w:val="en-US"/>
        </w:rPr>
        <w:t xml:space="preserve">and the actual level of production. If production exceeds the equivalent amount of credits, the </w:t>
      </w:r>
      <w:r>
        <w:rPr>
          <w:lang w:val="en-US"/>
        </w:rPr>
        <w:t>farmer</w:t>
      </w:r>
      <w:r w:rsidRPr="00656BED">
        <w:rPr>
          <w:lang w:val="en-US"/>
        </w:rPr>
        <w:t xml:space="preserve"> pays a fee of 2% on the excess.</w:t>
      </w:r>
      <w:r>
        <w:rPr>
          <w:lang w:val="en-US"/>
        </w:rPr>
        <w:t xml:space="preserve"> </w:t>
      </w:r>
      <w:r w:rsidRPr="00656BED">
        <w:rPr>
          <w:lang w:val="en-US"/>
        </w:rPr>
        <w:t xml:space="preserve">The logic of the </w:t>
      </w:r>
      <w:r>
        <w:rPr>
          <w:lang w:val="en-US"/>
        </w:rPr>
        <w:t xml:space="preserve">scheme </w:t>
      </w:r>
      <w:r w:rsidRPr="00656BED">
        <w:rPr>
          <w:lang w:val="en-US"/>
        </w:rPr>
        <w:t xml:space="preserve">is simple. </w:t>
      </w:r>
      <w:r w:rsidRPr="00FE2614">
        <w:rPr>
          <w:lang w:val="en-US"/>
        </w:rPr>
        <w:t xml:space="preserve">If the farmer has not only acquired a certain amount of </w:t>
      </w:r>
      <w:r>
        <w:rPr>
          <w:lang w:val="en-US"/>
        </w:rPr>
        <w:t>GM</w:t>
      </w:r>
      <w:r w:rsidRPr="00FE2614">
        <w:rPr>
          <w:lang w:val="en-US"/>
        </w:rPr>
        <w:t xml:space="preserve"> seeds, but also used saved seeds there is an incompatibility in the </w:t>
      </w:r>
      <w:r>
        <w:rPr>
          <w:lang w:val="en-US"/>
        </w:rPr>
        <w:t xml:space="preserve">harvest </w:t>
      </w:r>
      <w:r w:rsidRPr="00FE2614">
        <w:rPr>
          <w:lang w:val="en-US"/>
        </w:rPr>
        <w:t xml:space="preserve">period between actual production and </w:t>
      </w:r>
      <w:r>
        <w:rPr>
          <w:lang w:val="en-US"/>
        </w:rPr>
        <w:t xml:space="preserve">ideal </w:t>
      </w:r>
      <w:r w:rsidRPr="00FE2614">
        <w:rPr>
          <w:lang w:val="en-US"/>
        </w:rPr>
        <w:t>production</w:t>
      </w:r>
      <w:r>
        <w:rPr>
          <w:lang w:val="en-US"/>
        </w:rPr>
        <w:t xml:space="preserve"> – i.e., the production</w:t>
      </w:r>
      <w:r w:rsidRPr="00FE2614">
        <w:rPr>
          <w:lang w:val="en-US"/>
        </w:rPr>
        <w:t xml:space="preserve"> obtained by the </w:t>
      </w:r>
      <w:r>
        <w:rPr>
          <w:lang w:val="en-US"/>
        </w:rPr>
        <w:t>exclusive</w:t>
      </w:r>
      <w:r w:rsidRPr="00FE2614">
        <w:rPr>
          <w:lang w:val="en-US"/>
        </w:rPr>
        <w:t xml:space="preserve"> use of seeds purchased </w:t>
      </w:r>
      <w:r>
        <w:rPr>
          <w:lang w:val="en-US"/>
        </w:rPr>
        <w:t>legally</w:t>
      </w:r>
      <w:r w:rsidRPr="00FE2614">
        <w:rPr>
          <w:lang w:val="en-US"/>
        </w:rPr>
        <w:t>. It is this inconsistency that is checked by Monsanto</w:t>
      </w:r>
      <w:r w:rsidRPr="00FE2614">
        <w:rPr>
          <w:rStyle w:val="Refdenotaderodap"/>
        </w:rPr>
        <w:footnoteReference w:id="28"/>
      </w:r>
      <w:r w:rsidRPr="00FE2614">
        <w:rPr>
          <w:lang w:val="en-US"/>
        </w:rPr>
        <w:t xml:space="preserve"> and the rate of 2% levied on the difference between actual and ideal production.</w:t>
      </w:r>
      <w:r w:rsidRPr="00656BED">
        <w:rPr>
          <w:lang w:val="en-US"/>
        </w:rPr>
        <w:t xml:space="preserve"> </w:t>
      </w:r>
    </w:p>
    <w:p w:rsidR="00EF45DE" w:rsidRPr="00CE2329" w:rsidRDefault="002165AA" w:rsidP="002165AA">
      <w:pPr>
        <w:spacing w:before="240" w:after="240" w:line="360" w:lineRule="auto"/>
        <w:jc w:val="both"/>
        <w:rPr>
          <w:lang w:val="en-US"/>
        </w:rPr>
      </w:pPr>
      <w:r w:rsidRPr="00656BED">
        <w:rPr>
          <w:lang w:val="en-US"/>
        </w:rPr>
        <w:t xml:space="preserve">It is interesting to note that the stability of the mechanism of </w:t>
      </w:r>
      <w:r>
        <w:rPr>
          <w:lang w:val="en-US"/>
        </w:rPr>
        <w:t xml:space="preserve">collecting royalties in the Midwest of Brazil </w:t>
      </w:r>
      <w:r w:rsidRPr="00656BED">
        <w:rPr>
          <w:lang w:val="en-US"/>
        </w:rPr>
        <w:t xml:space="preserve">is still an open question since the relationship between Monsanto and </w:t>
      </w:r>
      <w:r>
        <w:rPr>
          <w:lang w:val="en-US"/>
        </w:rPr>
        <w:lastRenderedPageBreak/>
        <w:t xml:space="preserve">the farmers </w:t>
      </w:r>
      <w:r w:rsidRPr="00656BED">
        <w:rPr>
          <w:lang w:val="en-US"/>
        </w:rPr>
        <w:t xml:space="preserve">in the </w:t>
      </w:r>
      <w:r>
        <w:rPr>
          <w:lang w:val="en-US"/>
        </w:rPr>
        <w:t xml:space="preserve">region </w:t>
      </w:r>
      <w:r w:rsidRPr="00656BED">
        <w:rPr>
          <w:lang w:val="en-US"/>
        </w:rPr>
        <w:t xml:space="preserve">is </w:t>
      </w:r>
      <w:r>
        <w:rPr>
          <w:lang w:val="en-US"/>
        </w:rPr>
        <w:t xml:space="preserve">not free of tension. Industry sources say that in light of agronomic </w:t>
      </w:r>
      <w:r w:rsidRPr="00656BED">
        <w:rPr>
          <w:lang w:val="en-US"/>
        </w:rPr>
        <w:t>advances</w:t>
      </w:r>
      <w:r>
        <w:rPr>
          <w:lang w:val="en-US"/>
        </w:rPr>
        <w:t>,</w:t>
      </w:r>
      <w:r w:rsidRPr="00656BED">
        <w:rPr>
          <w:lang w:val="en-US"/>
        </w:rPr>
        <w:t xml:space="preserve"> there are soy</w:t>
      </w:r>
      <w:r>
        <w:rPr>
          <w:lang w:val="en-US"/>
        </w:rPr>
        <w:t>bean</w:t>
      </w:r>
      <w:r w:rsidRPr="00656BED">
        <w:rPr>
          <w:lang w:val="en-US"/>
        </w:rPr>
        <w:t xml:space="preserve"> varieties </w:t>
      </w:r>
      <w:r>
        <w:rPr>
          <w:lang w:val="en-US"/>
        </w:rPr>
        <w:t xml:space="preserve">that demand </w:t>
      </w:r>
      <w:r w:rsidRPr="00656BED">
        <w:rPr>
          <w:lang w:val="en-US"/>
        </w:rPr>
        <w:t xml:space="preserve">a smaller quantity of seed per </w:t>
      </w:r>
      <w:r>
        <w:rPr>
          <w:lang w:val="en-US"/>
        </w:rPr>
        <w:t xml:space="preserve">acre </w:t>
      </w:r>
      <w:r w:rsidRPr="00656BED">
        <w:rPr>
          <w:lang w:val="en-US"/>
        </w:rPr>
        <w:t xml:space="preserve">which reduces the value that </w:t>
      </w:r>
      <w:r>
        <w:rPr>
          <w:lang w:val="en-US"/>
        </w:rPr>
        <w:t>farmers are supposed to</w:t>
      </w:r>
      <w:r w:rsidRPr="00656BED">
        <w:rPr>
          <w:lang w:val="en-US"/>
        </w:rPr>
        <w:t xml:space="preserve"> pay to Monsanto and enables the recovery of undue </w:t>
      </w:r>
      <w:r>
        <w:rPr>
          <w:lang w:val="en-US"/>
        </w:rPr>
        <w:t>royalties</w:t>
      </w:r>
      <w:r w:rsidRPr="00656BED">
        <w:rPr>
          <w:lang w:val="en-US"/>
        </w:rPr>
        <w:t xml:space="preserve">. </w:t>
      </w:r>
      <w:r>
        <w:rPr>
          <w:lang w:val="en-US"/>
        </w:rPr>
        <w:t xml:space="preserve">Currently </w:t>
      </w:r>
      <w:r w:rsidRPr="00656BED">
        <w:rPr>
          <w:lang w:val="en-US"/>
        </w:rPr>
        <w:t xml:space="preserve">discussions move towards the best time for collecting the </w:t>
      </w:r>
      <w:r>
        <w:rPr>
          <w:lang w:val="en-US"/>
        </w:rPr>
        <w:t>royalties</w:t>
      </w:r>
      <w:r w:rsidRPr="00656BED">
        <w:rPr>
          <w:lang w:val="en-US"/>
        </w:rPr>
        <w:t xml:space="preserve">. </w:t>
      </w:r>
      <w:r>
        <w:rPr>
          <w:lang w:val="en-US"/>
        </w:rPr>
        <w:t xml:space="preserve">Farmers </w:t>
      </w:r>
      <w:r w:rsidRPr="00656BED">
        <w:rPr>
          <w:lang w:val="en-US"/>
        </w:rPr>
        <w:t xml:space="preserve">suggest that </w:t>
      </w:r>
      <w:r>
        <w:rPr>
          <w:lang w:val="en-US"/>
        </w:rPr>
        <w:t xml:space="preserve">royalty be charged close to the harvest period </w:t>
      </w:r>
      <w:r w:rsidRPr="00656BED">
        <w:rPr>
          <w:lang w:val="en-US"/>
        </w:rPr>
        <w:t>when it becomes possible to more precisely measure</w:t>
      </w:r>
      <w:r>
        <w:rPr>
          <w:lang w:val="en-US"/>
        </w:rPr>
        <w:t xml:space="preserve"> </w:t>
      </w:r>
      <w:r w:rsidRPr="00656BED">
        <w:rPr>
          <w:lang w:val="en-US"/>
        </w:rPr>
        <w:t>the effective yield of the crop</w:t>
      </w:r>
      <w:r>
        <w:rPr>
          <w:lang w:val="en-US"/>
        </w:rPr>
        <w:t>.</w:t>
      </w:r>
      <w:r w:rsidR="00EF45DE" w:rsidRPr="00CE2329">
        <w:rPr>
          <w:lang w:val="en-US"/>
        </w:rPr>
        <w:t xml:space="preserve"> </w:t>
      </w:r>
    </w:p>
    <w:p w:rsidR="00EF45DE" w:rsidRPr="00CE2329" w:rsidRDefault="00EF45DE" w:rsidP="005C5302">
      <w:pPr>
        <w:numPr>
          <w:ilvl w:val="2"/>
          <w:numId w:val="1"/>
        </w:numPr>
        <w:spacing w:before="240" w:after="240" w:line="360" w:lineRule="auto"/>
        <w:jc w:val="both"/>
        <w:rPr>
          <w:i/>
          <w:lang w:val="en-US"/>
        </w:rPr>
      </w:pPr>
      <w:r w:rsidRPr="00CE2329">
        <w:rPr>
          <w:i/>
          <w:lang w:val="en-US"/>
        </w:rPr>
        <w:t>Abandon</w:t>
      </w:r>
      <w:r w:rsidR="00F441D9">
        <w:rPr>
          <w:i/>
          <w:lang w:val="en-US"/>
        </w:rPr>
        <w:t>ment</w:t>
      </w:r>
      <w:r w:rsidRPr="00CE2329">
        <w:rPr>
          <w:i/>
          <w:lang w:val="en-US"/>
        </w:rPr>
        <w:t xml:space="preserve"> of Valuable Attributes: Argentina</w:t>
      </w:r>
    </w:p>
    <w:p w:rsidR="00EF45DE" w:rsidRPr="00CE2329" w:rsidRDefault="00A828C1" w:rsidP="00EF45DE">
      <w:pPr>
        <w:spacing w:before="240" w:after="240" w:line="360" w:lineRule="auto"/>
        <w:jc w:val="both"/>
        <w:rPr>
          <w:rStyle w:val="hps"/>
          <w:color w:val="000000"/>
          <w:lang w:val="en-US"/>
        </w:rPr>
      </w:pPr>
      <w:r w:rsidRPr="00CE2329">
        <w:rPr>
          <w:rStyle w:val="hps"/>
          <w:color w:val="000000"/>
          <w:lang w:val="en-US"/>
        </w:rPr>
        <w:t>The</w:t>
      </w:r>
      <w:r w:rsidRPr="00CE2329">
        <w:rPr>
          <w:color w:val="000000"/>
          <w:lang w:val="en-US"/>
        </w:rPr>
        <w:t xml:space="preserve"> </w:t>
      </w:r>
      <w:r w:rsidRPr="00CE2329">
        <w:rPr>
          <w:rStyle w:val="hps"/>
          <w:color w:val="000000"/>
          <w:lang w:val="en-US"/>
        </w:rPr>
        <w:t>legal system</w:t>
      </w:r>
      <w:r w:rsidRPr="00CE2329">
        <w:rPr>
          <w:color w:val="000000"/>
          <w:lang w:val="en-US"/>
        </w:rPr>
        <w:t xml:space="preserve"> </w:t>
      </w:r>
      <w:r w:rsidRPr="00CE2329">
        <w:rPr>
          <w:rStyle w:val="hps"/>
          <w:color w:val="000000"/>
          <w:lang w:val="en-US"/>
        </w:rPr>
        <w:t>governing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breeding of plant varieties</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place">
        <w:smartTag w:uri="urn:schemas-microsoft-com:office:smarttags" w:element="country-region">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was</w:t>
      </w:r>
      <w:r w:rsidRPr="00CE2329">
        <w:rPr>
          <w:color w:val="000000"/>
          <w:lang w:val="en-US"/>
        </w:rPr>
        <w:t xml:space="preserve"> </w:t>
      </w:r>
      <w:r w:rsidRPr="00CE2329">
        <w:rPr>
          <w:rStyle w:val="hps"/>
          <w:color w:val="000000"/>
          <w:lang w:val="en-US"/>
        </w:rPr>
        <w:t>formally</w:t>
      </w:r>
      <w:r w:rsidRPr="00CE2329">
        <w:rPr>
          <w:color w:val="000000"/>
          <w:lang w:val="en-US"/>
        </w:rPr>
        <w:t xml:space="preserve"> initiated </w:t>
      </w:r>
      <w:r w:rsidRPr="00CE2329">
        <w:rPr>
          <w:rStyle w:val="hps"/>
          <w:color w:val="000000"/>
          <w:lang w:val="en-US"/>
        </w:rPr>
        <w:t>in 1935 with</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promulgation of the Law</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Grain</w:t>
      </w:r>
      <w:r w:rsidR="00EB2061">
        <w:rPr>
          <w:rStyle w:val="hps"/>
          <w:color w:val="000000"/>
          <w:lang w:val="en-US"/>
        </w:rPr>
        <w:t>s</w:t>
      </w:r>
      <w:r w:rsidRPr="00CE2329">
        <w:rPr>
          <w:color w:val="000000"/>
          <w:lang w:val="en-US"/>
        </w:rPr>
        <w:t xml:space="preserve"> </w:t>
      </w:r>
      <w:r w:rsidRPr="00CE2329">
        <w:rPr>
          <w:rStyle w:val="hpsatn"/>
          <w:color w:val="000000"/>
          <w:lang w:val="en-US"/>
        </w:rPr>
        <w:t>(</w:t>
      </w:r>
      <w:proofErr w:type="spellStart"/>
      <w:r w:rsidRPr="00CE2329">
        <w:rPr>
          <w:color w:val="000000"/>
          <w:lang w:val="en-US"/>
        </w:rPr>
        <w:t>Ley</w:t>
      </w:r>
      <w:proofErr w:type="spellEnd"/>
      <w:r w:rsidRPr="00CE2329">
        <w:rPr>
          <w:color w:val="000000"/>
          <w:lang w:val="en-US"/>
        </w:rPr>
        <w:t xml:space="preserve"> de </w:t>
      </w:r>
      <w:proofErr w:type="spellStart"/>
      <w:r w:rsidRPr="00CE2329">
        <w:rPr>
          <w:rStyle w:val="hps"/>
          <w:color w:val="000000"/>
          <w:lang w:val="en-US"/>
        </w:rPr>
        <w:t>Granos</w:t>
      </w:r>
      <w:proofErr w:type="spellEnd"/>
      <w:r w:rsidRPr="00CE2329">
        <w:rPr>
          <w:rStyle w:val="hps"/>
          <w:color w:val="000000"/>
          <w:lang w:val="en-US"/>
        </w:rPr>
        <w:t>).</w:t>
      </w:r>
      <w:r w:rsidRPr="00CE2329">
        <w:rPr>
          <w:color w:val="000000"/>
          <w:lang w:val="en-US"/>
        </w:rPr>
        <w:t xml:space="preserve"> </w:t>
      </w:r>
      <w:r w:rsidRPr="00CE2329">
        <w:rPr>
          <w:rStyle w:val="hps"/>
          <w:color w:val="000000"/>
          <w:lang w:val="en-US"/>
        </w:rPr>
        <w:t>Although th</w:t>
      </w:r>
      <w:r w:rsidR="00EB2061">
        <w:rPr>
          <w:rStyle w:val="hps"/>
          <w:color w:val="000000"/>
          <w:lang w:val="en-US"/>
        </w:rPr>
        <w:t>e</w:t>
      </w:r>
      <w:r w:rsidRPr="00CE2329">
        <w:rPr>
          <w:color w:val="000000"/>
          <w:lang w:val="en-US"/>
        </w:rPr>
        <w:t xml:space="preserve"> </w:t>
      </w:r>
      <w:r w:rsidRPr="00CE2329">
        <w:rPr>
          <w:rStyle w:val="hps"/>
          <w:color w:val="000000"/>
          <w:lang w:val="en-US"/>
        </w:rPr>
        <w:t>law</w:t>
      </w:r>
      <w:r w:rsidRPr="00CE2329">
        <w:rPr>
          <w:color w:val="000000"/>
          <w:lang w:val="en-US"/>
        </w:rPr>
        <w:t xml:space="preserve"> </w:t>
      </w:r>
      <w:r w:rsidRPr="00CE2329">
        <w:rPr>
          <w:rStyle w:val="hps"/>
          <w:color w:val="000000"/>
          <w:lang w:val="en-US"/>
        </w:rPr>
        <w:t>stipulates</w:t>
      </w:r>
      <w:r w:rsidRPr="00CE2329">
        <w:rPr>
          <w:color w:val="000000"/>
          <w:lang w:val="en-US"/>
        </w:rPr>
        <w:t xml:space="preserve"> </w:t>
      </w:r>
      <w:r w:rsidR="00B00DB5">
        <w:rPr>
          <w:color w:val="000000"/>
          <w:lang w:val="en-US"/>
        </w:rPr>
        <w:t xml:space="preserve">the </w:t>
      </w:r>
      <w:r w:rsidRPr="00CE2329">
        <w:rPr>
          <w:rStyle w:val="hps"/>
          <w:color w:val="000000"/>
          <w:lang w:val="en-US"/>
        </w:rPr>
        <w:t>registration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new</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and determines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government approval for</w:t>
      </w:r>
      <w:r w:rsidRPr="00CE2329">
        <w:rPr>
          <w:color w:val="000000"/>
          <w:lang w:val="en-US"/>
        </w:rPr>
        <w:t xml:space="preserve"> </w:t>
      </w:r>
      <w:r w:rsidRPr="00CE2329">
        <w:rPr>
          <w:rStyle w:val="hps"/>
          <w:color w:val="000000"/>
          <w:lang w:val="en-US"/>
        </w:rPr>
        <w:t>new plant varieties,</w:t>
      </w:r>
      <w:r w:rsidRPr="00CE2329">
        <w:rPr>
          <w:color w:val="000000"/>
          <w:lang w:val="en-US"/>
        </w:rPr>
        <w:t xml:space="preserve"> </w:t>
      </w:r>
      <w:r w:rsidR="00B00DB5">
        <w:rPr>
          <w:rStyle w:val="hps"/>
          <w:color w:val="000000"/>
          <w:lang w:val="en-US"/>
        </w:rPr>
        <w:t>the</w:t>
      </w:r>
      <w:r w:rsidRPr="00CE2329">
        <w:rPr>
          <w:color w:val="000000"/>
          <w:lang w:val="en-US"/>
        </w:rPr>
        <w:t xml:space="preserve"> </w:t>
      </w:r>
      <w:r w:rsidRPr="00CE2329">
        <w:rPr>
          <w:rStyle w:val="hps"/>
          <w:color w:val="000000"/>
          <w:lang w:val="en-US"/>
        </w:rPr>
        <w:t>protection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rights</w:t>
      </w:r>
      <w:r w:rsidRPr="00CE2329">
        <w:rPr>
          <w:color w:val="000000"/>
          <w:lang w:val="en-US"/>
        </w:rPr>
        <w:t xml:space="preserve"> </w:t>
      </w:r>
      <w:r w:rsidRPr="00CE2329">
        <w:rPr>
          <w:rStyle w:val="hps"/>
          <w:color w:val="000000"/>
          <w:lang w:val="en-US"/>
        </w:rPr>
        <w:t>was</w:t>
      </w:r>
      <w:r w:rsidRPr="00CE2329">
        <w:rPr>
          <w:color w:val="000000"/>
          <w:lang w:val="en-US"/>
        </w:rPr>
        <w:t xml:space="preserve"> </w:t>
      </w:r>
      <w:r w:rsidR="00B00DB5">
        <w:rPr>
          <w:color w:val="000000"/>
          <w:lang w:val="en-US"/>
        </w:rPr>
        <w:t xml:space="preserve">not </w:t>
      </w:r>
      <w:r w:rsidRPr="00CE2329">
        <w:rPr>
          <w:rStyle w:val="hps"/>
          <w:color w:val="000000"/>
          <w:lang w:val="en-US"/>
        </w:rPr>
        <w:t>effectively</w:t>
      </w:r>
      <w:r w:rsidRPr="00CE2329">
        <w:rPr>
          <w:color w:val="000000"/>
          <w:lang w:val="en-US"/>
        </w:rPr>
        <w:t xml:space="preserve"> </w:t>
      </w:r>
      <w:r w:rsidRPr="00CE2329">
        <w:rPr>
          <w:rStyle w:val="hps"/>
          <w:color w:val="000000"/>
          <w:lang w:val="en-US"/>
        </w:rPr>
        <w:t>implemented</w:t>
      </w:r>
      <w:r w:rsidR="00FB3B9F">
        <w:rPr>
          <w:rStyle w:val="hps"/>
          <w:color w:val="000000"/>
          <w:lang w:val="en-US"/>
        </w:rPr>
        <w:t xml:space="preserve"> at that time</w:t>
      </w:r>
      <w:r w:rsidRPr="00CE2329">
        <w:rPr>
          <w:color w:val="000000"/>
          <w:lang w:val="en-US"/>
        </w:rPr>
        <w:t xml:space="preserve">. </w:t>
      </w:r>
      <w:r w:rsidRPr="00CE2329">
        <w:rPr>
          <w:rStyle w:val="hps"/>
          <w:color w:val="000000"/>
          <w:lang w:val="en-US"/>
        </w:rPr>
        <w:t>Thus,</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analytical purposes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enactment</w:t>
      </w:r>
      <w:r w:rsidRPr="00CE2329">
        <w:rPr>
          <w:color w:val="000000"/>
          <w:lang w:val="en-US"/>
        </w:rPr>
        <w:t xml:space="preserve"> </w:t>
      </w:r>
      <w:r w:rsidRPr="00CE2329">
        <w:rPr>
          <w:rStyle w:val="hps"/>
          <w:color w:val="000000"/>
          <w:lang w:val="en-US"/>
        </w:rPr>
        <w:t>of the</w:t>
      </w:r>
      <w:r w:rsidRPr="00CE2329">
        <w:rPr>
          <w:color w:val="000000"/>
          <w:lang w:val="en-US"/>
        </w:rPr>
        <w:t xml:space="preserve"> </w:t>
      </w:r>
      <w:r w:rsidRPr="00CE2329">
        <w:rPr>
          <w:rStyle w:val="hps"/>
          <w:color w:val="000000"/>
          <w:lang w:val="en-US"/>
        </w:rPr>
        <w:t>Seed Law</w:t>
      </w:r>
      <w:r w:rsidRPr="00CE2329">
        <w:rPr>
          <w:color w:val="000000"/>
          <w:lang w:val="en-US"/>
        </w:rPr>
        <w:t xml:space="preserve"> </w:t>
      </w:r>
      <w:r w:rsidRPr="00CE2329">
        <w:rPr>
          <w:rStyle w:val="hpsatn"/>
          <w:color w:val="000000"/>
          <w:lang w:val="en-US"/>
        </w:rPr>
        <w:t>(</w:t>
      </w:r>
      <w:proofErr w:type="spellStart"/>
      <w:r w:rsidRPr="00CE2329">
        <w:rPr>
          <w:color w:val="000000"/>
          <w:lang w:val="en-US"/>
        </w:rPr>
        <w:t>Ley</w:t>
      </w:r>
      <w:proofErr w:type="spellEnd"/>
      <w:r w:rsidRPr="00CE2329">
        <w:rPr>
          <w:color w:val="000000"/>
          <w:lang w:val="en-US"/>
        </w:rPr>
        <w:t xml:space="preserve"> de </w:t>
      </w:r>
      <w:proofErr w:type="spellStart"/>
      <w:r w:rsidRPr="00CE2329">
        <w:rPr>
          <w:rStyle w:val="hps"/>
          <w:color w:val="000000"/>
          <w:lang w:val="en-US"/>
        </w:rPr>
        <w:t>Semillas</w:t>
      </w:r>
      <w:proofErr w:type="spellEnd"/>
      <w:r w:rsidRPr="00CE2329">
        <w:rPr>
          <w:color w:val="000000"/>
          <w:lang w:val="en-US"/>
        </w:rPr>
        <w:t xml:space="preserve"> </w:t>
      </w:r>
      <w:r w:rsidRPr="00CE2329">
        <w:rPr>
          <w:rStyle w:val="hps"/>
          <w:color w:val="000000"/>
          <w:lang w:val="en-US"/>
        </w:rPr>
        <w:t>- Law</w:t>
      </w:r>
      <w:r w:rsidRPr="00CE2329">
        <w:rPr>
          <w:color w:val="000000"/>
          <w:lang w:val="en-US"/>
        </w:rPr>
        <w:t xml:space="preserve"> </w:t>
      </w:r>
      <w:r w:rsidRPr="00CE2329">
        <w:rPr>
          <w:rStyle w:val="hps"/>
          <w:color w:val="000000"/>
          <w:lang w:val="en-US"/>
        </w:rPr>
        <w:t>No.</w:t>
      </w:r>
      <w:r w:rsidRPr="00CE2329">
        <w:rPr>
          <w:color w:val="000000"/>
          <w:lang w:val="en-US"/>
        </w:rPr>
        <w:t xml:space="preserve"> </w:t>
      </w:r>
      <w:r w:rsidRPr="00CE2329">
        <w:rPr>
          <w:rStyle w:val="hps"/>
          <w:color w:val="000000"/>
          <w:lang w:val="en-US"/>
        </w:rPr>
        <w:t>20,247</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1973</w:t>
      </w:r>
      <w:r w:rsidRPr="00CE2329">
        <w:rPr>
          <w:color w:val="000000"/>
          <w:lang w:val="en-US"/>
        </w:rPr>
        <w:t xml:space="preserve"> </w:t>
      </w:r>
      <w:r w:rsidRPr="00CE2329">
        <w:rPr>
          <w:rStyle w:val="hps"/>
          <w:color w:val="000000"/>
          <w:lang w:val="en-US"/>
        </w:rPr>
        <w:t>marks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beginning</w:t>
      </w:r>
      <w:r w:rsidRPr="00CE2329">
        <w:rPr>
          <w:color w:val="000000"/>
          <w:lang w:val="en-US"/>
        </w:rPr>
        <w:t xml:space="preserve"> </w:t>
      </w:r>
      <w:r w:rsidRPr="00CE2329">
        <w:rPr>
          <w:rStyle w:val="hps"/>
          <w:color w:val="000000"/>
          <w:lang w:val="en-US"/>
        </w:rPr>
        <w:t>of the</w:t>
      </w:r>
      <w:r w:rsidRPr="00CE2329">
        <w:rPr>
          <w:color w:val="000000"/>
          <w:lang w:val="en-US"/>
        </w:rPr>
        <w:t xml:space="preserve"> </w:t>
      </w:r>
      <w:r w:rsidRPr="00CE2329">
        <w:rPr>
          <w:rStyle w:val="hps"/>
          <w:color w:val="000000"/>
          <w:lang w:val="en-US"/>
        </w:rPr>
        <w:t>grant of</w:t>
      </w:r>
      <w:r w:rsidRPr="00CE2329">
        <w:rPr>
          <w:color w:val="000000"/>
          <w:lang w:val="en-US"/>
        </w:rPr>
        <w:t xml:space="preserve"> </w:t>
      </w:r>
      <w:r w:rsidRPr="00CE2329">
        <w:rPr>
          <w:rStyle w:val="hps"/>
          <w:color w:val="000000"/>
          <w:lang w:val="en-US"/>
        </w:rPr>
        <w:t>marketing rights</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breeders of</w:t>
      </w:r>
      <w:r w:rsidRPr="00CE2329">
        <w:rPr>
          <w:color w:val="000000"/>
          <w:lang w:val="en-US"/>
        </w:rPr>
        <w:t xml:space="preserve"> </w:t>
      </w:r>
      <w:r w:rsidRPr="00CE2329">
        <w:rPr>
          <w:rStyle w:val="hps"/>
          <w:color w:val="000000"/>
          <w:lang w:val="en-US"/>
        </w:rPr>
        <w:t>new</w:t>
      </w:r>
      <w:r w:rsidRPr="00CE2329">
        <w:rPr>
          <w:color w:val="000000"/>
          <w:lang w:val="en-US"/>
        </w:rPr>
        <w:t xml:space="preserve"> </w:t>
      </w:r>
      <w:r w:rsidRPr="00CE2329">
        <w:rPr>
          <w:rStyle w:val="hps"/>
          <w:color w:val="000000"/>
          <w:lang w:val="en-US"/>
        </w:rPr>
        <w:t>plant varieties</w:t>
      </w:r>
      <w:r w:rsidR="00FB3B9F">
        <w:rPr>
          <w:rStyle w:val="hps"/>
          <w:color w:val="000000"/>
          <w:lang w:val="en-US"/>
        </w:rPr>
        <w:t xml:space="preserve"> in Argentina</w:t>
      </w:r>
      <w:r w:rsidRPr="00CE2329">
        <w:rPr>
          <w:rStyle w:val="hps"/>
          <w:color w:val="000000"/>
          <w:lang w:val="en-US"/>
        </w:rPr>
        <w:t>.</w:t>
      </w:r>
      <w:r w:rsidRPr="004C42D3">
        <w:rPr>
          <w:lang w:val="en-US"/>
        </w:rPr>
        <w:t xml:space="preserve"> </w:t>
      </w:r>
      <w:r w:rsidRPr="00CE2329">
        <w:rPr>
          <w:rStyle w:val="Refdenotaderodap"/>
        </w:rPr>
        <w:footnoteReference w:id="29"/>
      </w:r>
      <w:r w:rsidRPr="00CE2329">
        <w:rPr>
          <w:lang w:val="en-US"/>
        </w:rPr>
        <w:t>-</w:t>
      </w:r>
      <w:r w:rsidRPr="00CE2329">
        <w:rPr>
          <w:rStyle w:val="Refdenotaderodap"/>
        </w:rPr>
        <w:footnoteReference w:id="30"/>
      </w:r>
    </w:p>
    <w:p w:rsidR="00A828C1" w:rsidRPr="00CE2329" w:rsidRDefault="00D36D3B" w:rsidP="00EF45DE">
      <w:pPr>
        <w:spacing w:before="240" w:after="240" w:line="360" w:lineRule="auto"/>
        <w:jc w:val="both"/>
        <w:rPr>
          <w:rStyle w:val="hps"/>
          <w:color w:val="000000"/>
          <w:lang w:val="en-US"/>
        </w:rPr>
      </w:pPr>
      <w:r>
        <w:rPr>
          <w:rStyle w:val="hps"/>
          <w:color w:val="000000"/>
          <w:lang w:val="en-US"/>
        </w:rPr>
        <w:t>T</w:t>
      </w:r>
      <w:r w:rsidR="00B949D5" w:rsidRPr="00CE2329">
        <w:rPr>
          <w:rStyle w:val="hps"/>
          <w:color w:val="000000"/>
          <w:lang w:val="en-US"/>
        </w:rPr>
        <w:t>he</w:t>
      </w:r>
      <w:r w:rsidR="00B949D5" w:rsidRPr="00CE2329">
        <w:rPr>
          <w:color w:val="000000"/>
          <w:lang w:val="en-US"/>
        </w:rPr>
        <w:t xml:space="preserve"> </w:t>
      </w:r>
      <w:r w:rsidR="00B949D5" w:rsidRPr="00CE2329">
        <w:rPr>
          <w:rStyle w:val="hps"/>
          <w:color w:val="000000"/>
          <w:lang w:val="en-US"/>
        </w:rPr>
        <w:t>Seed Law</w:t>
      </w:r>
      <w:r w:rsidR="00B949D5" w:rsidRPr="00CE2329">
        <w:rPr>
          <w:color w:val="000000"/>
          <w:lang w:val="en-US"/>
        </w:rPr>
        <w:t xml:space="preserve"> </w:t>
      </w:r>
      <w:r w:rsidR="00B949D5" w:rsidRPr="00CE2329">
        <w:rPr>
          <w:rStyle w:val="hps"/>
          <w:color w:val="000000"/>
          <w:lang w:val="en-US"/>
        </w:rPr>
        <w:t>established</w:t>
      </w:r>
      <w:r w:rsidR="00FB3B9F">
        <w:rPr>
          <w:color w:val="000000"/>
          <w:lang w:val="en-US"/>
        </w:rPr>
        <w:t xml:space="preserve"> </w:t>
      </w:r>
      <w:r w:rsidR="00B949D5" w:rsidRPr="00CE2329">
        <w:rPr>
          <w:rStyle w:val="hps"/>
          <w:color w:val="000000"/>
          <w:lang w:val="en-US"/>
        </w:rPr>
        <w:t>the</w:t>
      </w:r>
      <w:r w:rsidR="00B949D5" w:rsidRPr="00CE2329">
        <w:rPr>
          <w:color w:val="000000"/>
          <w:lang w:val="en-US"/>
        </w:rPr>
        <w:t xml:space="preserve"> </w:t>
      </w:r>
      <w:r w:rsidR="00B949D5" w:rsidRPr="00CE2329">
        <w:rPr>
          <w:rStyle w:val="hps"/>
          <w:color w:val="000000"/>
          <w:lang w:val="en-US"/>
        </w:rPr>
        <w:t>creation</w:t>
      </w:r>
      <w:r w:rsidR="00B949D5" w:rsidRPr="00CE2329">
        <w:rPr>
          <w:color w:val="000000"/>
          <w:lang w:val="en-US"/>
        </w:rPr>
        <w:t xml:space="preserve"> </w:t>
      </w:r>
      <w:r w:rsidR="00B949D5" w:rsidRPr="00CE2329">
        <w:rPr>
          <w:rStyle w:val="hps"/>
          <w:color w:val="000000"/>
          <w:lang w:val="en-US"/>
        </w:rPr>
        <w:t>of the National Commission</w:t>
      </w:r>
      <w:r w:rsidR="00B949D5" w:rsidRPr="00CE2329">
        <w:rPr>
          <w:color w:val="000000"/>
          <w:lang w:val="en-US"/>
        </w:rPr>
        <w:t xml:space="preserve"> </w:t>
      </w:r>
      <w:r w:rsidR="00B949D5" w:rsidRPr="00CE2329">
        <w:rPr>
          <w:rStyle w:val="hps"/>
          <w:color w:val="000000"/>
          <w:lang w:val="en-US"/>
        </w:rPr>
        <w:t>of Seeds</w:t>
      </w:r>
      <w:r w:rsidR="00B949D5" w:rsidRPr="00CE2329">
        <w:rPr>
          <w:color w:val="000000"/>
          <w:lang w:val="en-US"/>
        </w:rPr>
        <w:t xml:space="preserve"> </w:t>
      </w:r>
      <w:r w:rsidR="00B949D5" w:rsidRPr="00CE2329">
        <w:rPr>
          <w:rStyle w:val="hpsatn"/>
          <w:color w:val="000000"/>
          <w:lang w:val="en-US"/>
        </w:rPr>
        <w:t>(</w:t>
      </w:r>
      <w:proofErr w:type="spellStart"/>
      <w:r w:rsidR="00B949D5" w:rsidRPr="00CE2329">
        <w:rPr>
          <w:i/>
          <w:lang w:val="en-US"/>
        </w:rPr>
        <w:t>Comision</w:t>
      </w:r>
      <w:proofErr w:type="spellEnd"/>
      <w:r w:rsidR="00B949D5" w:rsidRPr="00CE2329">
        <w:rPr>
          <w:i/>
          <w:lang w:val="en-US"/>
        </w:rPr>
        <w:t xml:space="preserve"> </w:t>
      </w:r>
      <w:proofErr w:type="spellStart"/>
      <w:r w:rsidR="00B949D5" w:rsidRPr="00CE2329">
        <w:rPr>
          <w:i/>
          <w:lang w:val="en-US"/>
        </w:rPr>
        <w:t>Nacional</w:t>
      </w:r>
      <w:proofErr w:type="spellEnd"/>
      <w:r w:rsidR="00B949D5" w:rsidRPr="00CE2329">
        <w:rPr>
          <w:i/>
          <w:lang w:val="en-US"/>
        </w:rPr>
        <w:t xml:space="preserve"> de </w:t>
      </w:r>
      <w:proofErr w:type="spellStart"/>
      <w:r w:rsidR="00B949D5" w:rsidRPr="00CE2329">
        <w:rPr>
          <w:i/>
          <w:lang w:val="en-US"/>
        </w:rPr>
        <w:t>Semillas</w:t>
      </w:r>
      <w:proofErr w:type="spellEnd"/>
      <w:r w:rsidR="00B949D5" w:rsidRPr="00CE2329">
        <w:rPr>
          <w:lang w:val="en-US"/>
        </w:rPr>
        <w:t>, CONASE</w:t>
      </w:r>
      <w:r w:rsidR="00B949D5" w:rsidRPr="00CE2329">
        <w:rPr>
          <w:color w:val="000000"/>
          <w:lang w:val="en-US"/>
        </w:rPr>
        <w:t xml:space="preserve">) </w:t>
      </w:r>
      <w:r w:rsidR="00B949D5" w:rsidRPr="00CE2329">
        <w:rPr>
          <w:rStyle w:val="hps"/>
          <w:color w:val="000000"/>
          <w:lang w:val="en-US"/>
        </w:rPr>
        <w:t>whose</w:t>
      </w:r>
      <w:r w:rsidR="00B949D5" w:rsidRPr="00CE2329">
        <w:rPr>
          <w:color w:val="000000"/>
          <w:lang w:val="en-US"/>
        </w:rPr>
        <w:t xml:space="preserve"> </w:t>
      </w:r>
      <w:r w:rsidR="00B949D5" w:rsidRPr="00CE2329">
        <w:rPr>
          <w:rStyle w:val="hps"/>
          <w:color w:val="000000"/>
          <w:lang w:val="en-US"/>
        </w:rPr>
        <w:t>duties</w:t>
      </w:r>
      <w:r w:rsidR="00B949D5" w:rsidRPr="00CE2329">
        <w:rPr>
          <w:color w:val="000000"/>
          <w:lang w:val="en-US"/>
        </w:rPr>
        <w:t xml:space="preserve"> </w:t>
      </w:r>
      <w:r w:rsidR="00B949D5" w:rsidRPr="00CE2329">
        <w:rPr>
          <w:rStyle w:val="hps"/>
          <w:color w:val="000000"/>
          <w:lang w:val="en-US"/>
        </w:rPr>
        <w:t>were</w:t>
      </w:r>
      <w:r w:rsidR="00B949D5" w:rsidRPr="00CE2329">
        <w:rPr>
          <w:color w:val="000000"/>
          <w:lang w:val="en-US"/>
        </w:rPr>
        <w:t xml:space="preserve"> </w:t>
      </w:r>
      <w:r w:rsidR="00B949D5" w:rsidRPr="00CE2329">
        <w:rPr>
          <w:rStyle w:val="hps"/>
          <w:color w:val="000000"/>
          <w:lang w:val="en-US"/>
        </w:rPr>
        <w:t>to advise</w:t>
      </w:r>
      <w:r w:rsidR="00B949D5" w:rsidRPr="00CE2329">
        <w:rPr>
          <w:color w:val="000000"/>
          <w:lang w:val="en-US"/>
        </w:rPr>
        <w:t xml:space="preserve"> </w:t>
      </w:r>
      <w:r w:rsidR="00B949D5" w:rsidRPr="00CE2329">
        <w:rPr>
          <w:rStyle w:val="hps"/>
          <w:color w:val="000000"/>
          <w:lang w:val="en-US"/>
        </w:rPr>
        <w:t>and</w:t>
      </w:r>
      <w:r w:rsidR="00B949D5" w:rsidRPr="00CE2329">
        <w:rPr>
          <w:color w:val="000000"/>
          <w:lang w:val="en-US"/>
        </w:rPr>
        <w:t xml:space="preserve"> </w:t>
      </w:r>
      <w:r w:rsidR="00B949D5" w:rsidRPr="00CE2329">
        <w:rPr>
          <w:rStyle w:val="hps"/>
          <w:color w:val="000000"/>
          <w:lang w:val="en-US"/>
        </w:rPr>
        <w:t>evaluate</w:t>
      </w:r>
      <w:r w:rsidR="00B949D5" w:rsidRPr="00CE2329">
        <w:rPr>
          <w:color w:val="000000"/>
          <w:lang w:val="en-US"/>
        </w:rPr>
        <w:t xml:space="preserve"> </w:t>
      </w:r>
      <w:r w:rsidR="00B949D5" w:rsidRPr="00CE2329">
        <w:rPr>
          <w:rStyle w:val="hps"/>
          <w:color w:val="000000"/>
          <w:lang w:val="en-US"/>
        </w:rPr>
        <w:t>government policies</w:t>
      </w:r>
      <w:r w:rsidR="00B949D5" w:rsidRPr="00CE2329">
        <w:rPr>
          <w:color w:val="000000"/>
          <w:lang w:val="en-US"/>
        </w:rPr>
        <w:t xml:space="preserve"> </w:t>
      </w:r>
      <w:r w:rsidR="00B949D5" w:rsidRPr="00CE2329">
        <w:rPr>
          <w:rStyle w:val="hps"/>
          <w:color w:val="000000"/>
          <w:lang w:val="en-US"/>
        </w:rPr>
        <w:t>regarding the</w:t>
      </w:r>
      <w:r w:rsidR="00B949D5" w:rsidRPr="00CE2329">
        <w:rPr>
          <w:color w:val="000000"/>
          <w:lang w:val="en-US"/>
        </w:rPr>
        <w:t xml:space="preserve"> </w:t>
      </w:r>
      <w:r w:rsidR="00B949D5" w:rsidRPr="00CE2329">
        <w:rPr>
          <w:rStyle w:val="hps"/>
          <w:color w:val="000000"/>
          <w:lang w:val="en-US"/>
        </w:rPr>
        <w:t>sector's regulatory</w:t>
      </w:r>
      <w:r w:rsidR="00B949D5" w:rsidRPr="00CE2329">
        <w:rPr>
          <w:color w:val="000000"/>
          <w:lang w:val="en-US"/>
        </w:rPr>
        <w:t xml:space="preserve"> </w:t>
      </w:r>
      <w:r w:rsidR="00B949D5" w:rsidRPr="00CE2329">
        <w:rPr>
          <w:rStyle w:val="hps"/>
          <w:color w:val="000000"/>
          <w:lang w:val="en-US"/>
        </w:rPr>
        <w:t>regime</w:t>
      </w:r>
      <w:r w:rsidR="00B949D5" w:rsidRPr="00CE2329">
        <w:rPr>
          <w:color w:val="000000"/>
          <w:lang w:val="en-US"/>
        </w:rPr>
        <w:t xml:space="preserve">. </w:t>
      </w:r>
      <w:r w:rsidR="00B949D5" w:rsidRPr="00CE2329">
        <w:rPr>
          <w:rStyle w:val="hps"/>
          <w:color w:val="000000"/>
          <w:lang w:val="en-US"/>
        </w:rPr>
        <w:t>The law</w:t>
      </w:r>
      <w:r w:rsidR="00B949D5" w:rsidRPr="00CE2329">
        <w:rPr>
          <w:color w:val="000000"/>
          <w:lang w:val="en-US"/>
        </w:rPr>
        <w:t xml:space="preserve"> </w:t>
      </w:r>
      <w:r w:rsidR="00B949D5" w:rsidRPr="00CE2329">
        <w:rPr>
          <w:rStyle w:val="hps"/>
          <w:color w:val="000000"/>
          <w:lang w:val="en-US"/>
        </w:rPr>
        <w:t>also</w:t>
      </w:r>
      <w:r w:rsidR="00B949D5" w:rsidRPr="00CE2329">
        <w:rPr>
          <w:color w:val="000000"/>
          <w:lang w:val="en-US"/>
        </w:rPr>
        <w:t xml:space="preserve"> </w:t>
      </w:r>
      <w:r w:rsidR="00B949D5" w:rsidRPr="00CE2329">
        <w:rPr>
          <w:rStyle w:val="hps"/>
          <w:color w:val="000000"/>
          <w:lang w:val="en-US"/>
        </w:rPr>
        <w:t>mandated the creation of</w:t>
      </w:r>
      <w:r w:rsidR="00B949D5" w:rsidRPr="00CE2329">
        <w:rPr>
          <w:color w:val="000000"/>
          <w:lang w:val="en-US"/>
        </w:rPr>
        <w:t xml:space="preserve"> </w:t>
      </w:r>
      <w:r w:rsidR="00B949D5" w:rsidRPr="00CE2329">
        <w:rPr>
          <w:rStyle w:val="hps"/>
          <w:color w:val="000000"/>
          <w:lang w:val="en-US"/>
        </w:rPr>
        <w:t>a</w:t>
      </w:r>
      <w:r w:rsidR="00B949D5" w:rsidRPr="00CE2329">
        <w:rPr>
          <w:color w:val="000000"/>
          <w:lang w:val="en-US"/>
        </w:rPr>
        <w:t xml:space="preserve"> </w:t>
      </w:r>
      <w:r w:rsidR="00B949D5" w:rsidRPr="00CE2329">
        <w:rPr>
          <w:rStyle w:val="hps"/>
          <w:color w:val="000000"/>
          <w:lang w:val="en-US"/>
        </w:rPr>
        <w:t>national registry</w:t>
      </w:r>
      <w:r w:rsidR="00B949D5" w:rsidRPr="00CE2329">
        <w:rPr>
          <w:color w:val="000000"/>
          <w:lang w:val="en-US"/>
        </w:rPr>
        <w:t xml:space="preserve"> </w:t>
      </w:r>
      <w:r w:rsidR="00B949D5" w:rsidRPr="00CE2329">
        <w:rPr>
          <w:rStyle w:val="hps"/>
          <w:color w:val="000000"/>
          <w:lang w:val="en-US"/>
        </w:rPr>
        <w:t>of new</w:t>
      </w:r>
      <w:r w:rsidR="00B949D5" w:rsidRPr="00CE2329">
        <w:rPr>
          <w:color w:val="000000"/>
          <w:lang w:val="en-US"/>
        </w:rPr>
        <w:t xml:space="preserve"> plant </w:t>
      </w:r>
      <w:r w:rsidR="00B949D5" w:rsidRPr="00CE2329">
        <w:rPr>
          <w:rStyle w:val="hps"/>
          <w:color w:val="000000"/>
          <w:lang w:val="en-US"/>
        </w:rPr>
        <w:t>varieties</w:t>
      </w:r>
      <w:r w:rsidR="00B949D5" w:rsidRPr="00CE2329">
        <w:rPr>
          <w:color w:val="000000"/>
          <w:lang w:val="en-US"/>
        </w:rPr>
        <w:t xml:space="preserve"> </w:t>
      </w:r>
      <w:r w:rsidR="00B949D5" w:rsidRPr="00CE2329">
        <w:rPr>
          <w:rStyle w:val="hps"/>
          <w:color w:val="000000"/>
          <w:lang w:val="en-US"/>
        </w:rPr>
        <w:t>by granting</w:t>
      </w:r>
      <w:r w:rsidR="00B949D5" w:rsidRPr="00CE2329">
        <w:rPr>
          <w:color w:val="000000"/>
          <w:lang w:val="en-US"/>
        </w:rPr>
        <w:t xml:space="preserve"> </w:t>
      </w:r>
      <w:r w:rsidR="00B949D5" w:rsidRPr="00CE2329">
        <w:rPr>
          <w:rStyle w:val="hps"/>
          <w:color w:val="000000"/>
          <w:lang w:val="en-US"/>
        </w:rPr>
        <w:t>exclusive marketing rights</w:t>
      </w:r>
      <w:r w:rsidR="00B949D5" w:rsidRPr="00CE2329">
        <w:rPr>
          <w:color w:val="000000"/>
          <w:lang w:val="en-US"/>
        </w:rPr>
        <w:t xml:space="preserve"> </w:t>
      </w:r>
      <w:r w:rsidR="00B949D5" w:rsidRPr="00CE2329">
        <w:rPr>
          <w:rStyle w:val="hps"/>
          <w:color w:val="000000"/>
          <w:lang w:val="en-US"/>
        </w:rPr>
        <w:t>for</w:t>
      </w:r>
      <w:r w:rsidR="00B949D5" w:rsidRPr="00CE2329">
        <w:rPr>
          <w:color w:val="000000"/>
          <w:lang w:val="en-US"/>
        </w:rPr>
        <w:t xml:space="preserve"> </w:t>
      </w:r>
      <w:r w:rsidR="00B949D5" w:rsidRPr="00CE2329">
        <w:rPr>
          <w:rStyle w:val="hps"/>
          <w:color w:val="000000"/>
          <w:lang w:val="en-US"/>
        </w:rPr>
        <w:t>breeders</w:t>
      </w:r>
      <w:r w:rsidR="00B949D5" w:rsidRPr="00CE2329">
        <w:rPr>
          <w:color w:val="000000"/>
          <w:lang w:val="en-US"/>
        </w:rPr>
        <w:t xml:space="preserve"> </w:t>
      </w:r>
      <w:r w:rsidR="00B949D5" w:rsidRPr="00CE2329">
        <w:rPr>
          <w:rStyle w:val="hps"/>
          <w:color w:val="000000"/>
          <w:lang w:val="en-US"/>
        </w:rPr>
        <w:t>for</w:t>
      </w:r>
      <w:r w:rsidR="00B949D5" w:rsidRPr="00CE2329">
        <w:rPr>
          <w:color w:val="000000"/>
          <w:lang w:val="en-US"/>
        </w:rPr>
        <w:t xml:space="preserve"> </w:t>
      </w:r>
      <w:r w:rsidR="00B949D5" w:rsidRPr="00CE2329">
        <w:rPr>
          <w:rStyle w:val="hps"/>
          <w:color w:val="000000"/>
          <w:lang w:val="en-US"/>
        </w:rPr>
        <w:t>a</w:t>
      </w:r>
      <w:r w:rsidR="00B949D5" w:rsidRPr="00CE2329">
        <w:rPr>
          <w:color w:val="000000"/>
          <w:lang w:val="en-US"/>
        </w:rPr>
        <w:t xml:space="preserve"> </w:t>
      </w:r>
      <w:r>
        <w:rPr>
          <w:color w:val="000000"/>
          <w:lang w:val="en-US"/>
        </w:rPr>
        <w:t xml:space="preserve">specific </w:t>
      </w:r>
      <w:r w:rsidR="00B949D5" w:rsidRPr="00CE2329">
        <w:rPr>
          <w:rStyle w:val="hps"/>
          <w:color w:val="000000"/>
          <w:lang w:val="en-US"/>
        </w:rPr>
        <w:t>period</w:t>
      </w:r>
      <w:r w:rsidR="00B949D5" w:rsidRPr="00CE2329">
        <w:rPr>
          <w:color w:val="000000"/>
          <w:lang w:val="en-US"/>
        </w:rPr>
        <w:t xml:space="preserve"> </w:t>
      </w:r>
      <w:r>
        <w:rPr>
          <w:color w:val="000000"/>
          <w:lang w:val="en-US"/>
        </w:rPr>
        <w:t>of time</w:t>
      </w:r>
      <w:r w:rsidR="00B949D5" w:rsidRPr="00CE2329">
        <w:rPr>
          <w:color w:val="000000"/>
          <w:lang w:val="en-US"/>
        </w:rPr>
        <w:t xml:space="preserve">. </w:t>
      </w:r>
      <w:r w:rsidR="00B949D5" w:rsidRPr="00CE2329">
        <w:rPr>
          <w:rStyle w:val="hps"/>
          <w:color w:val="000000"/>
          <w:lang w:val="en-US"/>
        </w:rPr>
        <w:t>Finally</w:t>
      </w:r>
      <w:r w:rsidR="00B949D5" w:rsidRPr="00CE2329">
        <w:rPr>
          <w:color w:val="000000"/>
          <w:lang w:val="en-US"/>
        </w:rPr>
        <w:t xml:space="preserve">, </w:t>
      </w:r>
      <w:r w:rsidR="00B949D5" w:rsidRPr="00CE2329">
        <w:rPr>
          <w:rStyle w:val="hps"/>
          <w:color w:val="000000"/>
          <w:lang w:val="en-US"/>
        </w:rPr>
        <w:t>the</w:t>
      </w:r>
      <w:r w:rsidR="00B949D5" w:rsidRPr="00CE2329">
        <w:rPr>
          <w:color w:val="000000"/>
          <w:lang w:val="en-US"/>
        </w:rPr>
        <w:t xml:space="preserve"> </w:t>
      </w:r>
      <w:r w:rsidR="00B949D5" w:rsidRPr="00CE2329">
        <w:rPr>
          <w:rStyle w:val="hps"/>
          <w:color w:val="000000"/>
          <w:lang w:val="en-US"/>
        </w:rPr>
        <w:t>law</w:t>
      </w:r>
      <w:r w:rsidR="00B949D5" w:rsidRPr="00CE2329">
        <w:rPr>
          <w:color w:val="000000"/>
          <w:lang w:val="en-US"/>
        </w:rPr>
        <w:t xml:space="preserve"> </w:t>
      </w:r>
      <w:r w:rsidR="00B949D5" w:rsidRPr="00CE2329">
        <w:rPr>
          <w:rStyle w:val="hps"/>
          <w:color w:val="000000"/>
          <w:lang w:val="en-US"/>
        </w:rPr>
        <w:t>recognized the</w:t>
      </w:r>
      <w:r w:rsidR="00B949D5" w:rsidRPr="00CE2329">
        <w:rPr>
          <w:color w:val="000000"/>
          <w:lang w:val="en-US"/>
        </w:rPr>
        <w:t xml:space="preserve"> </w:t>
      </w:r>
      <w:r w:rsidR="00B949D5" w:rsidRPr="00CE2329">
        <w:rPr>
          <w:rStyle w:val="hps"/>
          <w:color w:val="000000"/>
          <w:lang w:val="en-US"/>
        </w:rPr>
        <w:t>right of</w:t>
      </w:r>
      <w:r w:rsidR="00B949D5" w:rsidRPr="00CE2329">
        <w:rPr>
          <w:color w:val="000000"/>
          <w:lang w:val="en-US"/>
        </w:rPr>
        <w:t xml:space="preserve"> </w:t>
      </w:r>
      <w:r w:rsidR="00B949D5" w:rsidRPr="00CE2329">
        <w:rPr>
          <w:rStyle w:val="hps"/>
          <w:color w:val="000000"/>
          <w:lang w:val="en-US"/>
        </w:rPr>
        <w:t>farmers</w:t>
      </w:r>
      <w:r w:rsidR="00B949D5" w:rsidRPr="00CE2329">
        <w:rPr>
          <w:color w:val="000000"/>
          <w:lang w:val="en-US"/>
        </w:rPr>
        <w:t xml:space="preserve"> </w:t>
      </w:r>
      <w:r w:rsidR="00B949D5" w:rsidRPr="00CE2329">
        <w:rPr>
          <w:rStyle w:val="hps"/>
          <w:color w:val="000000"/>
          <w:lang w:val="en-US"/>
        </w:rPr>
        <w:t>to</w:t>
      </w:r>
      <w:r w:rsidR="00B949D5" w:rsidRPr="00CE2329">
        <w:rPr>
          <w:color w:val="000000"/>
          <w:lang w:val="en-US"/>
        </w:rPr>
        <w:t xml:space="preserve"> </w:t>
      </w:r>
      <w:r w:rsidR="00B949D5" w:rsidRPr="00CE2329">
        <w:rPr>
          <w:rStyle w:val="hps"/>
          <w:color w:val="000000"/>
          <w:lang w:val="en-US"/>
        </w:rPr>
        <w:t>use</w:t>
      </w:r>
      <w:r w:rsidR="00B949D5" w:rsidRPr="00CE2329">
        <w:rPr>
          <w:color w:val="000000"/>
          <w:lang w:val="en-US"/>
        </w:rPr>
        <w:t xml:space="preserve"> – </w:t>
      </w:r>
      <w:r w:rsidR="00B949D5" w:rsidRPr="00CE2329">
        <w:rPr>
          <w:rStyle w:val="hps"/>
          <w:color w:val="000000"/>
          <w:lang w:val="en-US"/>
        </w:rPr>
        <w:t>and</w:t>
      </w:r>
      <w:r w:rsidR="00B949D5" w:rsidRPr="00CE2329">
        <w:rPr>
          <w:color w:val="000000"/>
          <w:lang w:val="en-US"/>
        </w:rPr>
        <w:t xml:space="preserve"> </w:t>
      </w:r>
      <w:r w:rsidR="00B949D5" w:rsidRPr="00CE2329">
        <w:rPr>
          <w:rStyle w:val="hps"/>
          <w:color w:val="000000"/>
          <w:lang w:val="en-US"/>
        </w:rPr>
        <w:t>eventually</w:t>
      </w:r>
      <w:r w:rsidR="00B949D5" w:rsidRPr="00CE2329">
        <w:rPr>
          <w:color w:val="000000"/>
          <w:lang w:val="en-US"/>
        </w:rPr>
        <w:t xml:space="preserve"> </w:t>
      </w:r>
      <w:r w:rsidR="00B949D5" w:rsidRPr="00CE2329">
        <w:rPr>
          <w:rStyle w:val="hps"/>
          <w:color w:val="000000"/>
          <w:lang w:val="en-US"/>
        </w:rPr>
        <w:t>commercialize</w:t>
      </w:r>
      <w:r w:rsidR="00B949D5" w:rsidRPr="00CE2329">
        <w:rPr>
          <w:color w:val="000000"/>
          <w:lang w:val="en-US"/>
        </w:rPr>
        <w:t xml:space="preserve"> – </w:t>
      </w:r>
      <w:r w:rsidR="00B949D5" w:rsidRPr="00CE2329">
        <w:rPr>
          <w:rStyle w:val="hps"/>
          <w:color w:val="000000"/>
          <w:lang w:val="en-US"/>
        </w:rPr>
        <w:t>saved</w:t>
      </w:r>
      <w:r w:rsidR="00B949D5" w:rsidRPr="00CE2329">
        <w:rPr>
          <w:color w:val="000000"/>
          <w:lang w:val="en-US"/>
        </w:rPr>
        <w:t xml:space="preserve"> </w:t>
      </w:r>
      <w:r w:rsidR="00B949D5" w:rsidRPr="00CE2329">
        <w:rPr>
          <w:rStyle w:val="hps"/>
          <w:color w:val="000000"/>
          <w:lang w:val="en-US"/>
        </w:rPr>
        <w:t>seeds</w:t>
      </w:r>
      <w:r w:rsidR="00B949D5" w:rsidRPr="00CE2329">
        <w:rPr>
          <w:color w:val="000000"/>
          <w:lang w:val="en-US"/>
        </w:rPr>
        <w:t xml:space="preserve"> </w:t>
      </w:r>
      <w:r w:rsidR="00B949D5" w:rsidRPr="00CE2329">
        <w:rPr>
          <w:rStyle w:val="hpsatn"/>
          <w:color w:val="000000"/>
          <w:lang w:val="en-US"/>
        </w:rPr>
        <w:t>(</w:t>
      </w:r>
      <w:r w:rsidR="00B949D5" w:rsidRPr="00CE2329">
        <w:rPr>
          <w:rStyle w:val="hps"/>
          <w:color w:val="000000"/>
          <w:lang w:val="en-US"/>
        </w:rPr>
        <w:t>farmers’ exception</w:t>
      </w:r>
      <w:r w:rsidR="00B949D5" w:rsidRPr="00CE2329">
        <w:rPr>
          <w:color w:val="000000"/>
          <w:lang w:val="en-US"/>
        </w:rPr>
        <w:t xml:space="preserve">) </w:t>
      </w:r>
      <w:r w:rsidR="00B949D5" w:rsidRPr="00CE2329">
        <w:rPr>
          <w:rStyle w:val="hps"/>
          <w:color w:val="000000"/>
          <w:lang w:val="en-US"/>
        </w:rPr>
        <w:t>and</w:t>
      </w:r>
      <w:r w:rsidR="00B949D5" w:rsidRPr="00CE2329">
        <w:rPr>
          <w:color w:val="000000"/>
          <w:lang w:val="en-US"/>
        </w:rPr>
        <w:t xml:space="preserve"> </w:t>
      </w:r>
      <w:r w:rsidR="00B949D5" w:rsidRPr="00CE2329">
        <w:rPr>
          <w:rStyle w:val="hps"/>
          <w:color w:val="000000"/>
          <w:lang w:val="en-US"/>
        </w:rPr>
        <w:t>the right</w:t>
      </w:r>
      <w:r w:rsidR="00B949D5" w:rsidRPr="00CE2329">
        <w:rPr>
          <w:color w:val="000000"/>
          <w:lang w:val="en-US"/>
        </w:rPr>
        <w:t xml:space="preserve"> </w:t>
      </w:r>
      <w:r w:rsidR="00B949D5" w:rsidRPr="00CE2329">
        <w:rPr>
          <w:rStyle w:val="hps"/>
          <w:color w:val="000000"/>
          <w:lang w:val="en-US"/>
        </w:rPr>
        <w:t>of</w:t>
      </w:r>
      <w:r w:rsidR="00B949D5" w:rsidRPr="00CE2329">
        <w:rPr>
          <w:color w:val="000000"/>
          <w:lang w:val="en-US"/>
        </w:rPr>
        <w:t xml:space="preserve"> </w:t>
      </w:r>
      <w:r w:rsidR="00B949D5" w:rsidRPr="00CE2329">
        <w:rPr>
          <w:rStyle w:val="hps"/>
          <w:color w:val="000000"/>
          <w:lang w:val="en-US"/>
        </w:rPr>
        <w:t>breeder</w:t>
      </w:r>
      <w:r>
        <w:rPr>
          <w:rStyle w:val="hps"/>
          <w:color w:val="000000"/>
          <w:lang w:val="en-US"/>
        </w:rPr>
        <w:t>s</w:t>
      </w:r>
      <w:r w:rsidR="00B949D5" w:rsidRPr="00CE2329">
        <w:rPr>
          <w:color w:val="000000"/>
          <w:lang w:val="en-US"/>
        </w:rPr>
        <w:t xml:space="preserve"> </w:t>
      </w:r>
      <w:r w:rsidR="00B949D5" w:rsidRPr="00CE2329">
        <w:rPr>
          <w:rStyle w:val="hps"/>
          <w:color w:val="000000"/>
          <w:lang w:val="en-US"/>
        </w:rPr>
        <w:t>to</w:t>
      </w:r>
      <w:r w:rsidR="00B949D5" w:rsidRPr="00CE2329">
        <w:rPr>
          <w:color w:val="000000"/>
          <w:lang w:val="en-US"/>
        </w:rPr>
        <w:t xml:space="preserve"> </w:t>
      </w:r>
      <w:r w:rsidR="00B949D5" w:rsidRPr="00CE2329">
        <w:rPr>
          <w:rStyle w:val="hps"/>
          <w:color w:val="000000"/>
          <w:lang w:val="en-US"/>
        </w:rPr>
        <w:t>use</w:t>
      </w:r>
      <w:r w:rsidR="00B949D5" w:rsidRPr="00CE2329">
        <w:rPr>
          <w:color w:val="000000"/>
          <w:lang w:val="en-US"/>
        </w:rPr>
        <w:t xml:space="preserve"> </w:t>
      </w:r>
      <w:r w:rsidR="00B949D5" w:rsidRPr="00CE2329">
        <w:rPr>
          <w:rStyle w:val="hps"/>
          <w:color w:val="000000"/>
          <w:lang w:val="en-US"/>
        </w:rPr>
        <w:t>a</w:t>
      </w:r>
      <w:r w:rsidR="00B949D5" w:rsidRPr="00CE2329">
        <w:rPr>
          <w:color w:val="000000"/>
          <w:lang w:val="en-US"/>
        </w:rPr>
        <w:t xml:space="preserve"> </w:t>
      </w:r>
      <w:r w:rsidR="00646C35">
        <w:rPr>
          <w:color w:val="000000"/>
          <w:lang w:val="en-US"/>
        </w:rPr>
        <w:t xml:space="preserve">seed </w:t>
      </w:r>
      <w:r w:rsidR="00B949D5" w:rsidRPr="00CE2329">
        <w:rPr>
          <w:rStyle w:val="hps"/>
          <w:color w:val="000000"/>
          <w:lang w:val="en-US"/>
        </w:rPr>
        <w:t>variety</w:t>
      </w:r>
      <w:r w:rsidR="00B949D5" w:rsidRPr="00CE2329">
        <w:rPr>
          <w:color w:val="000000"/>
          <w:lang w:val="en-US"/>
        </w:rPr>
        <w:t xml:space="preserve"> </w:t>
      </w:r>
      <w:r w:rsidR="00B949D5" w:rsidRPr="00CE2329">
        <w:rPr>
          <w:rStyle w:val="hps"/>
          <w:color w:val="000000"/>
          <w:lang w:val="en-US"/>
        </w:rPr>
        <w:t>for research purposes</w:t>
      </w:r>
      <w:r w:rsidR="00B949D5" w:rsidRPr="00CE2329">
        <w:rPr>
          <w:color w:val="000000"/>
          <w:lang w:val="en-US"/>
        </w:rPr>
        <w:t xml:space="preserve"> </w:t>
      </w:r>
      <w:r w:rsidR="00B949D5" w:rsidRPr="00CE2329">
        <w:rPr>
          <w:rStyle w:val="hpsatn"/>
          <w:color w:val="000000"/>
          <w:lang w:val="en-US"/>
        </w:rPr>
        <w:t>(</w:t>
      </w:r>
      <w:r w:rsidR="00B949D5" w:rsidRPr="00CE2329">
        <w:rPr>
          <w:color w:val="000000"/>
          <w:lang w:val="en-US"/>
        </w:rPr>
        <w:t>breeders’ exception).</w:t>
      </w:r>
    </w:p>
    <w:p w:rsidR="00011D90" w:rsidRPr="00CE2329" w:rsidRDefault="00646C35" w:rsidP="00EF45DE">
      <w:pPr>
        <w:spacing w:before="240" w:after="240" w:line="360" w:lineRule="auto"/>
        <w:jc w:val="both"/>
        <w:rPr>
          <w:rStyle w:val="hps"/>
          <w:color w:val="000000"/>
          <w:lang w:val="en-US"/>
        </w:rPr>
      </w:pPr>
      <w:r>
        <w:rPr>
          <w:rStyle w:val="hps"/>
          <w:color w:val="000000"/>
          <w:lang w:val="en-US"/>
        </w:rPr>
        <w:t>I</w:t>
      </w:r>
      <w:r w:rsidR="00B949D5" w:rsidRPr="00CE2329">
        <w:rPr>
          <w:rStyle w:val="hps"/>
          <w:color w:val="000000"/>
          <w:lang w:val="en-US"/>
        </w:rPr>
        <w:t>mportant</w:t>
      </w:r>
      <w:r w:rsidR="00B949D5" w:rsidRPr="00CE2329">
        <w:rPr>
          <w:color w:val="000000"/>
          <w:lang w:val="en-US"/>
        </w:rPr>
        <w:t xml:space="preserve"> </w:t>
      </w:r>
      <w:r w:rsidR="00B949D5" w:rsidRPr="00CE2329">
        <w:rPr>
          <w:rStyle w:val="hps"/>
          <w:color w:val="000000"/>
          <w:lang w:val="en-US"/>
        </w:rPr>
        <w:t>changes</w:t>
      </w:r>
      <w:r w:rsidR="00B949D5" w:rsidRPr="00CE2329">
        <w:rPr>
          <w:color w:val="000000"/>
          <w:lang w:val="en-US"/>
        </w:rPr>
        <w:t xml:space="preserve"> </w:t>
      </w:r>
      <w:r w:rsidR="00B949D5" w:rsidRPr="00CE2329">
        <w:rPr>
          <w:rStyle w:val="hps"/>
          <w:color w:val="000000"/>
          <w:lang w:val="en-US"/>
        </w:rPr>
        <w:t>were</w:t>
      </w:r>
      <w:r w:rsidR="00B949D5" w:rsidRPr="00CE2329">
        <w:rPr>
          <w:color w:val="000000"/>
          <w:lang w:val="en-US"/>
        </w:rPr>
        <w:t xml:space="preserve"> </w:t>
      </w:r>
      <w:r w:rsidR="00806A0C">
        <w:rPr>
          <w:rStyle w:val="hps"/>
          <w:color w:val="000000"/>
          <w:lang w:val="en-US"/>
        </w:rPr>
        <w:t xml:space="preserve">introduced </w:t>
      </w:r>
      <w:r w:rsidR="00B949D5" w:rsidRPr="00CE2329">
        <w:rPr>
          <w:rStyle w:val="hps"/>
          <w:color w:val="000000"/>
          <w:lang w:val="en-US"/>
        </w:rPr>
        <w:t>to</w:t>
      </w:r>
      <w:r w:rsidR="00B949D5" w:rsidRPr="00CE2329">
        <w:rPr>
          <w:color w:val="000000"/>
          <w:lang w:val="en-US"/>
        </w:rPr>
        <w:t xml:space="preserve"> </w:t>
      </w:r>
      <w:r w:rsidR="00B949D5" w:rsidRPr="00CE2329">
        <w:rPr>
          <w:rStyle w:val="hps"/>
          <w:color w:val="000000"/>
          <w:lang w:val="en-US"/>
        </w:rPr>
        <w:t>the</w:t>
      </w:r>
      <w:r w:rsidR="00B949D5" w:rsidRPr="00CE2329">
        <w:rPr>
          <w:color w:val="000000"/>
          <w:lang w:val="en-US"/>
        </w:rPr>
        <w:t xml:space="preserve"> </w:t>
      </w:r>
      <w:r w:rsidR="00B949D5" w:rsidRPr="00CE2329">
        <w:rPr>
          <w:rStyle w:val="hps"/>
          <w:color w:val="000000"/>
          <w:lang w:val="en-US"/>
        </w:rPr>
        <w:t>regulatory regime</w:t>
      </w:r>
      <w:r w:rsidR="00B949D5" w:rsidRPr="00CE2329">
        <w:rPr>
          <w:color w:val="000000"/>
          <w:lang w:val="en-US"/>
        </w:rPr>
        <w:t xml:space="preserve"> </w:t>
      </w:r>
      <w:r w:rsidR="00D36D3B">
        <w:rPr>
          <w:color w:val="000000"/>
          <w:lang w:val="en-US"/>
        </w:rPr>
        <w:t xml:space="preserve">in Argentina </w:t>
      </w:r>
      <w:r w:rsidR="00B949D5" w:rsidRPr="00CE2329">
        <w:rPr>
          <w:rStyle w:val="hps"/>
          <w:color w:val="000000"/>
          <w:lang w:val="en-US"/>
        </w:rPr>
        <w:t>by means of</w:t>
      </w:r>
      <w:r w:rsidR="00B949D5" w:rsidRPr="00CE2329">
        <w:rPr>
          <w:color w:val="000000"/>
          <w:lang w:val="en-US"/>
        </w:rPr>
        <w:t xml:space="preserve"> </w:t>
      </w:r>
      <w:r w:rsidR="00B949D5" w:rsidRPr="00CE2329">
        <w:rPr>
          <w:rStyle w:val="hps"/>
          <w:color w:val="000000"/>
          <w:lang w:val="en-US"/>
        </w:rPr>
        <w:t>Decree</w:t>
      </w:r>
      <w:r w:rsidR="00B949D5" w:rsidRPr="00CE2329">
        <w:rPr>
          <w:color w:val="000000"/>
          <w:lang w:val="en-US"/>
        </w:rPr>
        <w:t xml:space="preserve"> </w:t>
      </w:r>
      <w:r w:rsidR="00B949D5" w:rsidRPr="00CE2329">
        <w:rPr>
          <w:rStyle w:val="hps"/>
          <w:color w:val="000000"/>
          <w:lang w:val="en-US"/>
        </w:rPr>
        <w:t>No.</w:t>
      </w:r>
      <w:r w:rsidR="00B949D5" w:rsidRPr="00CE2329">
        <w:rPr>
          <w:color w:val="000000"/>
          <w:lang w:val="en-US"/>
        </w:rPr>
        <w:t xml:space="preserve"> </w:t>
      </w:r>
      <w:r w:rsidR="00B949D5" w:rsidRPr="00CE2329">
        <w:rPr>
          <w:rStyle w:val="hps"/>
          <w:color w:val="000000"/>
          <w:lang w:val="en-US"/>
        </w:rPr>
        <w:t>2,183</w:t>
      </w:r>
      <w:r w:rsidR="00B949D5" w:rsidRPr="00CE2329">
        <w:rPr>
          <w:color w:val="000000"/>
          <w:lang w:val="en-US"/>
        </w:rPr>
        <w:t xml:space="preserve"> </w:t>
      </w:r>
      <w:r w:rsidR="00B949D5" w:rsidRPr="00CE2329">
        <w:rPr>
          <w:rStyle w:val="hps"/>
          <w:color w:val="000000"/>
          <w:lang w:val="en-US"/>
        </w:rPr>
        <w:t>of</w:t>
      </w:r>
      <w:r w:rsidR="00B949D5" w:rsidRPr="00CE2329">
        <w:rPr>
          <w:color w:val="000000"/>
          <w:lang w:val="en-US"/>
        </w:rPr>
        <w:t xml:space="preserve"> </w:t>
      </w:r>
      <w:r w:rsidR="00B949D5" w:rsidRPr="00CE2329">
        <w:rPr>
          <w:rStyle w:val="hps"/>
          <w:color w:val="000000"/>
          <w:lang w:val="en-US"/>
        </w:rPr>
        <w:t>1991</w:t>
      </w:r>
      <w:r w:rsidR="00B949D5" w:rsidRPr="00CE2329">
        <w:rPr>
          <w:color w:val="000000"/>
          <w:lang w:val="en-US"/>
        </w:rPr>
        <w:t xml:space="preserve">. </w:t>
      </w:r>
      <w:r w:rsidR="00B949D5" w:rsidRPr="00CE2329">
        <w:rPr>
          <w:rStyle w:val="hps"/>
          <w:color w:val="000000"/>
          <w:lang w:val="en-US"/>
        </w:rPr>
        <w:t>According</w:t>
      </w:r>
      <w:r w:rsidR="00B949D5" w:rsidRPr="00CE2329">
        <w:rPr>
          <w:color w:val="000000"/>
          <w:lang w:val="en-US"/>
        </w:rPr>
        <w:t xml:space="preserve"> to </w:t>
      </w:r>
      <w:proofErr w:type="spellStart"/>
      <w:r w:rsidR="00B949D5" w:rsidRPr="00CE2329">
        <w:rPr>
          <w:rStyle w:val="hps"/>
          <w:color w:val="000000"/>
          <w:lang w:val="en-US"/>
        </w:rPr>
        <w:t>Kesan</w:t>
      </w:r>
      <w:proofErr w:type="spellEnd"/>
      <w:r w:rsidR="00B949D5" w:rsidRPr="00CE2329">
        <w:rPr>
          <w:color w:val="000000"/>
          <w:lang w:val="en-US"/>
        </w:rPr>
        <w:t xml:space="preserve"> </w:t>
      </w:r>
      <w:r w:rsidR="00B949D5" w:rsidRPr="00CE2329">
        <w:rPr>
          <w:rStyle w:val="hps"/>
          <w:color w:val="000000"/>
          <w:lang w:val="en-US"/>
        </w:rPr>
        <w:t>and</w:t>
      </w:r>
      <w:r w:rsidR="00B949D5" w:rsidRPr="00CE2329">
        <w:rPr>
          <w:color w:val="000000"/>
          <w:lang w:val="en-US"/>
        </w:rPr>
        <w:t xml:space="preserve"> </w:t>
      </w:r>
      <w:r w:rsidR="00B949D5" w:rsidRPr="00CE2329">
        <w:rPr>
          <w:rStyle w:val="hps"/>
          <w:color w:val="000000"/>
          <w:lang w:val="en-US"/>
        </w:rPr>
        <w:t>Gallo</w:t>
      </w:r>
      <w:r w:rsidR="00B949D5" w:rsidRPr="00CE2329">
        <w:rPr>
          <w:color w:val="000000"/>
          <w:lang w:val="en-US"/>
        </w:rPr>
        <w:t xml:space="preserve"> </w:t>
      </w:r>
      <w:r w:rsidR="00B949D5" w:rsidRPr="00CE2329">
        <w:rPr>
          <w:rStyle w:val="hps"/>
          <w:color w:val="000000"/>
          <w:lang w:val="en-US"/>
        </w:rPr>
        <w:t>(2007</w:t>
      </w:r>
      <w:r w:rsidR="00B949D5" w:rsidRPr="00CE2329">
        <w:rPr>
          <w:color w:val="000000"/>
          <w:lang w:val="en-US"/>
        </w:rPr>
        <w:t xml:space="preserve">), </w:t>
      </w:r>
      <w:r w:rsidR="00B949D5" w:rsidRPr="00CE2329">
        <w:rPr>
          <w:rStyle w:val="hps"/>
          <w:color w:val="000000"/>
          <w:lang w:val="en-US"/>
        </w:rPr>
        <w:t>such</w:t>
      </w:r>
      <w:r w:rsidR="00B949D5" w:rsidRPr="00CE2329">
        <w:rPr>
          <w:color w:val="000000"/>
          <w:lang w:val="en-US"/>
        </w:rPr>
        <w:t xml:space="preserve"> </w:t>
      </w:r>
      <w:r w:rsidR="00B949D5" w:rsidRPr="00CE2329">
        <w:rPr>
          <w:rStyle w:val="hps"/>
          <w:color w:val="000000"/>
          <w:lang w:val="en-US"/>
        </w:rPr>
        <w:t>changes</w:t>
      </w:r>
      <w:r w:rsidR="00B949D5" w:rsidRPr="00CE2329">
        <w:rPr>
          <w:color w:val="000000"/>
          <w:lang w:val="en-US"/>
        </w:rPr>
        <w:t xml:space="preserve"> </w:t>
      </w:r>
      <w:r w:rsidR="00B949D5" w:rsidRPr="00CE2329">
        <w:rPr>
          <w:rStyle w:val="hps"/>
          <w:color w:val="000000"/>
          <w:lang w:val="en-US"/>
        </w:rPr>
        <w:t>resulted</w:t>
      </w:r>
      <w:r w:rsidR="00B949D5" w:rsidRPr="00CE2329">
        <w:rPr>
          <w:color w:val="000000"/>
          <w:lang w:val="en-US"/>
        </w:rPr>
        <w:t xml:space="preserve"> </w:t>
      </w:r>
      <w:r w:rsidR="00B949D5" w:rsidRPr="00CE2329">
        <w:rPr>
          <w:rStyle w:val="hps"/>
          <w:color w:val="000000"/>
          <w:lang w:val="en-US"/>
        </w:rPr>
        <w:t>not</w:t>
      </w:r>
      <w:r w:rsidR="00B949D5" w:rsidRPr="00CE2329">
        <w:rPr>
          <w:color w:val="000000"/>
          <w:lang w:val="en-US"/>
        </w:rPr>
        <w:t xml:space="preserve"> </w:t>
      </w:r>
      <w:r w:rsidR="00B949D5" w:rsidRPr="00CE2329">
        <w:rPr>
          <w:rStyle w:val="hps"/>
          <w:color w:val="000000"/>
          <w:lang w:val="en-US"/>
        </w:rPr>
        <w:t>only</w:t>
      </w:r>
      <w:r w:rsidR="00B949D5" w:rsidRPr="00CE2329">
        <w:rPr>
          <w:color w:val="000000"/>
          <w:lang w:val="en-US"/>
        </w:rPr>
        <w:t xml:space="preserve"> </w:t>
      </w:r>
      <w:r w:rsidR="00B949D5" w:rsidRPr="00CE2329">
        <w:rPr>
          <w:rStyle w:val="hps"/>
          <w:color w:val="000000"/>
          <w:lang w:val="en-US"/>
        </w:rPr>
        <w:t>from the need</w:t>
      </w:r>
      <w:r w:rsidR="00B949D5" w:rsidRPr="00CE2329">
        <w:rPr>
          <w:color w:val="000000"/>
          <w:lang w:val="en-US"/>
        </w:rPr>
        <w:t xml:space="preserve"> </w:t>
      </w:r>
      <w:r w:rsidR="00B949D5" w:rsidRPr="00CE2329">
        <w:rPr>
          <w:rStyle w:val="hps"/>
          <w:color w:val="000000"/>
          <w:lang w:val="en-US"/>
        </w:rPr>
        <w:t>to update</w:t>
      </w:r>
      <w:r w:rsidR="00B949D5" w:rsidRPr="00CE2329">
        <w:rPr>
          <w:color w:val="000000"/>
          <w:lang w:val="en-US"/>
        </w:rPr>
        <w:t xml:space="preserve"> the </w:t>
      </w:r>
      <w:r w:rsidR="00B949D5" w:rsidRPr="00CE2329">
        <w:rPr>
          <w:rStyle w:val="hps"/>
          <w:color w:val="000000"/>
          <w:lang w:val="en-US"/>
        </w:rPr>
        <w:t>legislation</w:t>
      </w:r>
      <w:r w:rsidR="00B949D5" w:rsidRPr="00CE2329">
        <w:rPr>
          <w:color w:val="000000"/>
          <w:lang w:val="en-US"/>
        </w:rPr>
        <w:t xml:space="preserve">, </w:t>
      </w:r>
      <w:r w:rsidR="00B949D5" w:rsidRPr="00CE2329">
        <w:rPr>
          <w:rStyle w:val="hps"/>
          <w:color w:val="000000"/>
          <w:lang w:val="en-US"/>
        </w:rPr>
        <w:t>but</w:t>
      </w:r>
      <w:r w:rsidR="00B949D5" w:rsidRPr="00CE2329">
        <w:rPr>
          <w:color w:val="000000"/>
          <w:lang w:val="en-US"/>
        </w:rPr>
        <w:t xml:space="preserve"> </w:t>
      </w:r>
      <w:r w:rsidR="00B949D5" w:rsidRPr="00CE2329">
        <w:rPr>
          <w:rStyle w:val="hps"/>
          <w:color w:val="000000"/>
          <w:lang w:val="en-US"/>
        </w:rPr>
        <w:t>mainly</w:t>
      </w:r>
      <w:r w:rsidR="00B949D5" w:rsidRPr="00CE2329">
        <w:rPr>
          <w:color w:val="000000"/>
          <w:lang w:val="en-US"/>
        </w:rPr>
        <w:t xml:space="preserve"> </w:t>
      </w:r>
      <w:r w:rsidR="00B949D5" w:rsidRPr="00CE2329">
        <w:rPr>
          <w:rStyle w:val="hps"/>
          <w:color w:val="000000"/>
          <w:lang w:val="en-US"/>
        </w:rPr>
        <w:t>from political pressure exerted</w:t>
      </w:r>
      <w:r w:rsidR="00B949D5" w:rsidRPr="00CE2329">
        <w:rPr>
          <w:color w:val="000000"/>
          <w:lang w:val="en-US"/>
        </w:rPr>
        <w:t xml:space="preserve"> </w:t>
      </w:r>
      <w:r w:rsidR="00B949D5" w:rsidRPr="00CE2329">
        <w:rPr>
          <w:rStyle w:val="hps"/>
          <w:color w:val="000000"/>
          <w:lang w:val="en-US"/>
        </w:rPr>
        <w:t>by</w:t>
      </w:r>
      <w:r w:rsidR="00B949D5" w:rsidRPr="00CE2329">
        <w:rPr>
          <w:color w:val="000000"/>
          <w:lang w:val="en-US"/>
        </w:rPr>
        <w:t xml:space="preserve"> </w:t>
      </w:r>
      <w:r w:rsidR="00B949D5" w:rsidRPr="00CE2329">
        <w:rPr>
          <w:rStyle w:val="hps"/>
          <w:color w:val="000000"/>
          <w:lang w:val="en-US"/>
        </w:rPr>
        <w:t>certain</w:t>
      </w:r>
      <w:r w:rsidR="00B949D5" w:rsidRPr="00CE2329">
        <w:rPr>
          <w:color w:val="000000"/>
          <w:lang w:val="en-US"/>
        </w:rPr>
        <w:t xml:space="preserve"> </w:t>
      </w:r>
      <w:r w:rsidR="003120DB">
        <w:rPr>
          <w:color w:val="000000"/>
          <w:lang w:val="en-US"/>
        </w:rPr>
        <w:t xml:space="preserve">rural </w:t>
      </w:r>
      <w:r w:rsidR="00B949D5" w:rsidRPr="00CE2329">
        <w:rPr>
          <w:rStyle w:val="hps"/>
          <w:color w:val="000000"/>
          <w:lang w:val="en-US"/>
        </w:rPr>
        <w:t>associations</w:t>
      </w:r>
      <w:r w:rsidR="00B949D5" w:rsidRPr="00CE2329">
        <w:rPr>
          <w:color w:val="000000"/>
          <w:lang w:val="en-US"/>
        </w:rPr>
        <w:t xml:space="preserve"> </w:t>
      </w:r>
      <w:r w:rsidR="00B949D5" w:rsidRPr="00CE2329">
        <w:rPr>
          <w:rStyle w:val="hpsatn"/>
          <w:color w:val="000000"/>
          <w:lang w:val="en-US"/>
        </w:rPr>
        <w:t>(</w:t>
      </w:r>
      <w:r w:rsidR="00B949D5" w:rsidRPr="00CE2329">
        <w:rPr>
          <w:color w:val="000000"/>
          <w:lang w:val="en-US"/>
        </w:rPr>
        <w:t xml:space="preserve">notably the </w:t>
      </w:r>
      <w:proofErr w:type="spellStart"/>
      <w:r w:rsidR="00B949D5" w:rsidRPr="00CE2329">
        <w:rPr>
          <w:i/>
          <w:lang w:val="en-US"/>
        </w:rPr>
        <w:t>Asociación</w:t>
      </w:r>
      <w:proofErr w:type="spellEnd"/>
      <w:r w:rsidR="00B949D5" w:rsidRPr="00CE2329">
        <w:rPr>
          <w:i/>
          <w:lang w:val="en-US"/>
        </w:rPr>
        <w:t xml:space="preserve"> Argentina de </w:t>
      </w:r>
      <w:proofErr w:type="spellStart"/>
      <w:r w:rsidR="00B949D5" w:rsidRPr="00CE2329">
        <w:rPr>
          <w:i/>
          <w:lang w:val="en-US"/>
        </w:rPr>
        <w:t>Semillas</w:t>
      </w:r>
      <w:proofErr w:type="spellEnd"/>
      <w:r w:rsidR="00B949D5" w:rsidRPr="00CE2329">
        <w:rPr>
          <w:lang w:val="en-US"/>
        </w:rPr>
        <w:t xml:space="preserve"> </w:t>
      </w:r>
      <w:r w:rsidR="00B949D5" w:rsidRPr="00CE2329">
        <w:rPr>
          <w:rStyle w:val="hps"/>
          <w:color w:val="000000"/>
          <w:lang w:val="en-US"/>
        </w:rPr>
        <w:t>and</w:t>
      </w:r>
      <w:r w:rsidR="00B949D5" w:rsidRPr="00CE2329">
        <w:rPr>
          <w:color w:val="000000"/>
          <w:lang w:val="en-US"/>
        </w:rPr>
        <w:t xml:space="preserve"> </w:t>
      </w:r>
      <w:proofErr w:type="spellStart"/>
      <w:r w:rsidR="00B949D5" w:rsidRPr="00CE2329">
        <w:rPr>
          <w:i/>
          <w:lang w:val="en-US"/>
        </w:rPr>
        <w:t>Asociación</w:t>
      </w:r>
      <w:proofErr w:type="spellEnd"/>
      <w:r w:rsidR="00B949D5" w:rsidRPr="00CE2329">
        <w:rPr>
          <w:i/>
          <w:lang w:val="en-US"/>
        </w:rPr>
        <w:t xml:space="preserve"> </w:t>
      </w:r>
      <w:smartTag w:uri="urn:schemas-microsoft-com:office:smarttags" w:element="country-region">
        <w:smartTag w:uri="urn:schemas-microsoft-com:office:smarttags" w:element="place">
          <w:r w:rsidR="00B949D5" w:rsidRPr="00CE2329">
            <w:rPr>
              <w:i/>
              <w:lang w:val="en-US"/>
            </w:rPr>
            <w:t>Argentina</w:t>
          </w:r>
        </w:smartTag>
      </w:smartTag>
      <w:r w:rsidR="00B949D5" w:rsidRPr="00CE2329">
        <w:rPr>
          <w:i/>
          <w:lang w:val="en-US"/>
        </w:rPr>
        <w:t xml:space="preserve"> de </w:t>
      </w:r>
      <w:proofErr w:type="spellStart"/>
      <w:r w:rsidR="00B949D5" w:rsidRPr="00CE2329">
        <w:rPr>
          <w:i/>
          <w:lang w:val="en-US"/>
        </w:rPr>
        <w:t>Protección</w:t>
      </w:r>
      <w:proofErr w:type="spellEnd"/>
      <w:r w:rsidR="00B949D5" w:rsidRPr="00CE2329">
        <w:rPr>
          <w:i/>
          <w:lang w:val="en-US"/>
        </w:rPr>
        <w:t xml:space="preserve"> de </w:t>
      </w:r>
      <w:proofErr w:type="spellStart"/>
      <w:r w:rsidR="00B949D5" w:rsidRPr="00CE2329">
        <w:rPr>
          <w:i/>
          <w:lang w:val="en-US"/>
        </w:rPr>
        <w:t>las</w:t>
      </w:r>
      <w:proofErr w:type="spellEnd"/>
      <w:r w:rsidR="00B949D5" w:rsidRPr="00CE2329">
        <w:rPr>
          <w:i/>
          <w:lang w:val="en-US"/>
        </w:rPr>
        <w:t xml:space="preserve"> </w:t>
      </w:r>
      <w:proofErr w:type="spellStart"/>
      <w:r w:rsidR="00B949D5" w:rsidRPr="00CE2329">
        <w:rPr>
          <w:i/>
          <w:lang w:val="en-US"/>
        </w:rPr>
        <w:t>Obtenciones</w:t>
      </w:r>
      <w:proofErr w:type="spellEnd"/>
      <w:r w:rsidR="00B949D5" w:rsidRPr="00CE2329">
        <w:rPr>
          <w:i/>
          <w:lang w:val="en-US"/>
        </w:rPr>
        <w:t xml:space="preserve"> </w:t>
      </w:r>
      <w:proofErr w:type="spellStart"/>
      <w:r w:rsidR="00B949D5" w:rsidRPr="00CE2329">
        <w:rPr>
          <w:i/>
          <w:lang w:val="en-US"/>
        </w:rPr>
        <w:t>Vegetales</w:t>
      </w:r>
      <w:proofErr w:type="spellEnd"/>
      <w:r w:rsidR="00B949D5" w:rsidRPr="00CE2329">
        <w:rPr>
          <w:color w:val="000000"/>
          <w:lang w:val="en-US"/>
        </w:rPr>
        <w:t xml:space="preserve">). </w:t>
      </w:r>
      <w:r w:rsidR="00B949D5" w:rsidRPr="00CE2329">
        <w:rPr>
          <w:rStyle w:val="hps"/>
          <w:color w:val="000000"/>
          <w:lang w:val="en-US"/>
        </w:rPr>
        <w:t>As</w:t>
      </w:r>
      <w:r w:rsidR="00B949D5" w:rsidRPr="00CE2329">
        <w:rPr>
          <w:color w:val="000000"/>
          <w:lang w:val="en-US"/>
        </w:rPr>
        <w:t xml:space="preserve"> </w:t>
      </w:r>
      <w:r w:rsidR="00B949D5" w:rsidRPr="00CE2329">
        <w:rPr>
          <w:rStyle w:val="hps"/>
          <w:color w:val="000000"/>
          <w:lang w:val="en-US"/>
        </w:rPr>
        <w:t>a result</w:t>
      </w:r>
      <w:r w:rsidR="00B949D5" w:rsidRPr="00CE2329">
        <w:rPr>
          <w:color w:val="000000"/>
          <w:lang w:val="en-US"/>
        </w:rPr>
        <w:t xml:space="preserve">, although </w:t>
      </w:r>
      <w:r w:rsidR="00B949D5" w:rsidRPr="00CE2329">
        <w:rPr>
          <w:rStyle w:val="hps"/>
          <w:color w:val="000000"/>
          <w:lang w:val="en-US"/>
        </w:rPr>
        <w:t>the</w:t>
      </w:r>
      <w:r w:rsidR="00B949D5" w:rsidRPr="00CE2329">
        <w:rPr>
          <w:color w:val="000000"/>
          <w:lang w:val="en-US"/>
        </w:rPr>
        <w:t xml:space="preserve"> </w:t>
      </w:r>
      <w:r w:rsidR="00B949D5" w:rsidRPr="00CE2329">
        <w:rPr>
          <w:rStyle w:val="hps"/>
          <w:color w:val="000000"/>
          <w:lang w:val="en-US"/>
        </w:rPr>
        <w:t>CONASE remain</w:t>
      </w:r>
      <w:r w:rsidR="00B949D5" w:rsidRPr="00CE2329">
        <w:rPr>
          <w:color w:val="000000"/>
          <w:lang w:val="en-US"/>
        </w:rPr>
        <w:t xml:space="preserve"> </w:t>
      </w:r>
      <w:r w:rsidR="00B949D5" w:rsidRPr="00CE2329">
        <w:rPr>
          <w:rStyle w:val="hps"/>
          <w:color w:val="000000"/>
          <w:lang w:val="en-US"/>
        </w:rPr>
        <w:t>as</w:t>
      </w:r>
      <w:r w:rsidR="00B949D5" w:rsidRPr="00CE2329">
        <w:rPr>
          <w:color w:val="000000"/>
          <w:lang w:val="en-US"/>
        </w:rPr>
        <w:t xml:space="preserve"> </w:t>
      </w:r>
      <w:r w:rsidR="00B949D5" w:rsidRPr="00CE2329">
        <w:rPr>
          <w:rStyle w:val="hps"/>
          <w:color w:val="000000"/>
          <w:lang w:val="en-US"/>
        </w:rPr>
        <w:t>an</w:t>
      </w:r>
      <w:r w:rsidR="00B949D5" w:rsidRPr="00CE2329">
        <w:rPr>
          <w:color w:val="000000"/>
          <w:lang w:val="en-US"/>
        </w:rPr>
        <w:t xml:space="preserve"> </w:t>
      </w:r>
      <w:r w:rsidR="00B949D5" w:rsidRPr="00CE2329">
        <w:rPr>
          <w:rStyle w:val="hps"/>
          <w:color w:val="000000"/>
          <w:lang w:val="en-US"/>
        </w:rPr>
        <w:t>advisory body</w:t>
      </w:r>
      <w:r w:rsidR="00B949D5" w:rsidRPr="00CE2329">
        <w:rPr>
          <w:color w:val="000000"/>
          <w:lang w:val="en-US"/>
        </w:rPr>
        <w:t xml:space="preserve">, it </w:t>
      </w:r>
      <w:r w:rsidR="00B949D5" w:rsidRPr="00CE2329">
        <w:rPr>
          <w:rStyle w:val="hps"/>
          <w:color w:val="000000"/>
          <w:lang w:val="en-US"/>
        </w:rPr>
        <w:t>loses its</w:t>
      </w:r>
      <w:r w:rsidR="00B949D5" w:rsidRPr="00CE2329">
        <w:rPr>
          <w:color w:val="000000"/>
          <w:lang w:val="en-US"/>
        </w:rPr>
        <w:t xml:space="preserve"> </w:t>
      </w:r>
      <w:r w:rsidR="00B949D5" w:rsidRPr="00CE2329">
        <w:rPr>
          <w:rStyle w:val="hps"/>
          <w:color w:val="000000"/>
          <w:lang w:val="en-US"/>
        </w:rPr>
        <w:t>managerial function</w:t>
      </w:r>
      <w:r w:rsidR="00B949D5" w:rsidRPr="00CE2329">
        <w:rPr>
          <w:color w:val="000000"/>
          <w:lang w:val="en-US"/>
        </w:rPr>
        <w:t xml:space="preserve"> </w:t>
      </w:r>
      <w:r w:rsidR="00B949D5" w:rsidRPr="00CE2329">
        <w:rPr>
          <w:rStyle w:val="hps"/>
          <w:color w:val="000000"/>
          <w:lang w:val="en-US"/>
        </w:rPr>
        <w:t>in</w:t>
      </w:r>
      <w:r w:rsidR="00B949D5" w:rsidRPr="00CE2329">
        <w:rPr>
          <w:color w:val="000000"/>
          <w:lang w:val="en-US"/>
        </w:rPr>
        <w:t xml:space="preserve"> </w:t>
      </w:r>
      <w:r w:rsidR="00B949D5" w:rsidRPr="00CE2329">
        <w:rPr>
          <w:rStyle w:val="hps"/>
          <w:color w:val="000000"/>
          <w:lang w:val="en-US"/>
        </w:rPr>
        <w:lastRenderedPageBreak/>
        <w:t>the face</w:t>
      </w:r>
      <w:r w:rsidR="00B949D5" w:rsidRPr="00CE2329">
        <w:rPr>
          <w:color w:val="000000"/>
          <w:lang w:val="en-US"/>
        </w:rPr>
        <w:t xml:space="preserve"> </w:t>
      </w:r>
      <w:r w:rsidR="00B949D5" w:rsidRPr="00CE2329">
        <w:rPr>
          <w:rStyle w:val="hps"/>
          <w:color w:val="000000"/>
          <w:lang w:val="en-US"/>
        </w:rPr>
        <w:t>of the establishment of</w:t>
      </w:r>
      <w:r w:rsidR="00B949D5" w:rsidRPr="00CE2329">
        <w:rPr>
          <w:color w:val="000000"/>
          <w:lang w:val="en-US"/>
        </w:rPr>
        <w:t xml:space="preserve"> </w:t>
      </w:r>
      <w:r w:rsidR="00011D90" w:rsidRPr="00CE2329">
        <w:rPr>
          <w:color w:val="000000"/>
          <w:lang w:val="en-US"/>
        </w:rPr>
        <w:t xml:space="preserve">the </w:t>
      </w:r>
      <w:r w:rsidR="00B949D5" w:rsidRPr="00CE2329">
        <w:rPr>
          <w:rStyle w:val="hps"/>
          <w:color w:val="000000"/>
          <w:lang w:val="en-US"/>
        </w:rPr>
        <w:t>National</w:t>
      </w:r>
      <w:r w:rsidR="00B949D5" w:rsidRPr="00CE2329">
        <w:rPr>
          <w:color w:val="000000"/>
          <w:lang w:val="en-US"/>
        </w:rPr>
        <w:t xml:space="preserve"> </w:t>
      </w:r>
      <w:r w:rsidR="00B949D5" w:rsidRPr="00CE2329">
        <w:rPr>
          <w:rStyle w:val="hps"/>
          <w:color w:val="000000"/>
          <w:lang w:val="en-US"/>
        </w:rPr>
        <w:t>Seed</w:t>
      </w:r>
      <w:r w:rsidR="00B949D5" w:rsidRPr="00CE2329">
        <w:rPr>
          <w:color w:val="000000"/>
          <w:lang w:val="en-US"/>
        </w:rPr>
        <w:t xml:space="preserve"> </w:t>
      </w:r>
      <w:r w:rsidR="00B949D5" w:rsidRPr="00CE2329">
        <w:rPr>
          <w:rStyle w:val="hps"/>
          <w:color w:val="000000"/>
          <w:lang w:val="en-US"/>
        </w:rPr>
        <w:t>Service</w:t>
      </w:r>
      <w:r w:rsidR="00B949D5" w:rsidRPr="00CE2329">
        <w:rPr>
          <w:color w:val="000000"/>
          <w:lang w:val="en-US"/>
        </w:rPr>
        <w:t xml:space="preserve"> </w:t>
      </w:r>
      <w:r w:rsidR="00B949D5" w:rsidRPr="00CE2329">
        <w:rPr>
          <w:rStyle w:val="hpsatn"/>
          <w:color w:val="000000"/>
          <w:lang w:val="en-US"/>
        </w:rPr>
        <w:t>(</w:t>
      </w:r>
      <w:proofErr w:type="spellStart"/>
      <w:r w:rsidR="00011D90" w:rsidRPr="00CE2329">
        <w:rPr>
          <w:i/>
          <w:lang w:val="en-US"/>
        </w:rPr>
        <w:t>Servicio</w:t>
      </w:r>
      <w:proofErr w:type="spellEnd"/>
      <w:r w:rsidR="00011D90" w:rsidRPr="00CE2329">
        <w:rPr>
          <w:i/>
          <w:lang w:val="en-US"/>
        </w:rPr>
        <w:t xml:space="preserve"> </w:t>
      </w:r>
      <w:proofErr w:type="spellStart"/>
      <w:r w:rsidR="00011D90" w:rsidRPr="00CE2329">
        <w:rPr>
          <w:i/>
          <w:lang w:val="en-US"/>
        </w:rPr>
        <w:t>Nacional</w:t>
      </w:r>
      <w:proofErr w:type="spellEnd"/>
      <w:r w:rsidR="00011D90" w:rsidRPr="00CE2329">
        <w:rPr>
          <w:i/>
          <w:lang w:val="en-US"/>
        </w:rPr>
        <w:t xml:space="preserve"> de </w:t>
      </w:r>
      <w:proofErr w:type="spellStart"/>
      <w:r w:rsidR="00011D90" w:rsidRPr="00CE2329">
        <w:rPr>
          <w:i/>
          <w:lang w:val="en-US"/>
        </w:rPr>
        <w:t>Semillas</w:t>
      </w:r>
      <w:proofErr w:type="spellEnd"/>
      <w:r w:rsidR="00011D90" w:rsidRPr="00CE2329">
        <w:rPr>
          <w:lang w:val="en-US"/>
        </w:rPr>
        <w:t>, SENASE</w:t>
      </w:r>
      <w:r w:rsidR="00B949D5" w:rsidRPr="00CE2329">
        <w:rPr>
          <w:color w:val="000000"/>
          <w:lang w:val="en-US"/>
        </w:rPr>
        <w:t xml:space="preserve">), </w:t>
      </w:r>
      <w:r w:rsidR="00B949D5" w:rsidRPr="00CE2329">
        <w:rPr>
          <w:rStyle w:val="hps"/>
          <w:color w:val="000000"/>
          <w:lang w:val="en-US"/>
        </w:rPr>
        <w:t>which</w:t>
      </w:r>
      <w:r w:rsidR="00B949D5" w:rsidRPr="00CE2329">
        <w:rPr>
          <w:color w:val="000000"/>
          <w:lang w:val="en-US"/>
        </w:rPr>
        <w:t xml:space="preserve"> </w:t>
      </w:r>
      <w:r w:rsidR="00B949D5" w:rsidRPr="00CE2329">
        <w:rPr>
          <w:rStyle w:val="hps"/>
          <w:color w:val="000000"/>
          <w:lang w:val="en-US"/>
        </w:rPr>
        <w:t>takes over management</w:t>
      </w:r>
      <w:r w:rsidR="00B949D5" w:rsidRPr="00CE2329">
        <w:rPr>
          <w:color w:val="000000"/>
          <w:lang w:val="en-US"/>
        </w:rPr>
        <w:t xml:space="preserve"> </w:t>
      </w:r>
      <w:r w:rsidR="00011D90" w:rsidRPr="00CE2329">
        <w:rPr>
          <w:color w:val="000000"/>
          <w:lang w:val="en-US"/>
        </w:rPr>
        <w:t xml:space="preserve">and enforcement </w:t>
      </w:r>
      <w:r w:rsidR="00B949D5" w:rsidRPr="00CE2329">
        <w:rPr>
          <w:rStyle w:val="hps"/>
          <w:color w:val="000000"/>
          <w:lang w:val="en-US"/>
        </w:rPr>
        <w:t>of the regulatory regime</w:t>
      </w:r>
      <w:r w:rsidR="00B949D5" w:rsidRPr="00CE2329">
        <w:rPr>
          <w:color w:val="000000"/>
          <w:lang w:val="en-US"/>
        </w:rPr>
        <w:t xml:space="preserve"> </w:t>
      </w:r>
      <w:r w:rsidR="00B949D5" w:rsidRPr="00CE2329">
        <w:rPr>
          <w:rStyle w:val="hps"/>
          <w:color w:val="000000"/>
          <w:lang w:val="en-US"/>
        </w:rPr>
        <w:t>of new</w:t>
      </w:r>
      <w:r w:rsidR="00B949D5" w:rsidRPr="00CE2329">
        <w:rPr>
          <w:color w:val="000000"/>
          <w:lang w:val="en-US"/>
        </w:rPr>
        <w:t xml:space="preserve"> </w:t>
      </w:r>
      <w:r w:rsidR="00B949D5" w:rsidRPr="00CE2329">
        <w:rPr>
          <w:rStyle w:val="hps"/>
          <w:color w:val="000000"/>
          <w:lang w:val="en-US"/>
        </w:rPr>
        <w:t>plant varieties</w:t>
      </w:r>
      <w:r w:rsidR="00B949D5" w:rsidRPr="00CE2329">
        <w:rPr>
          <w:color w:val="000000"/>
          <w:lang w:val="en-US"/>
        </w:rPr>
        <w:t xml:space="preserve">. </w:t>
      </w:r>
      <w:r w:rsidR="00B949D5" w:rsidRPr="00CE2329">
        <w:rPr>
          <w:rStyle w:val="hps"/>
          <w:color w:val="000000"/>
          <w:lang w:val="en-US"/>
        </w:rPr>
        <w:t>The main</w:t>
      </w:r>
      <w:r w:rsidR="00B949D5" w:rsidRPr="00CE2329">
        <w:rPr>
          <w:color w:val="000000"/>
          <w:lang w:val="en-US"/>
        </w:rPr>
        <w:t xml:space="preserve"> </w:t>
      </w:r>
      <w:r w:rsidR="00B949D5" w:rsidRPr="00CE2329">
        <w:rPr>
          <w:rStyle w:val="hps"/>
          <w:color w:val="000000"/>
          <w:lang w:val="en-US"/>
        </w:rPr>
        <w:t>consequence</w:t>
      </w:r>
      <w:r w:rsidR="00B949D5" w:rsidRPr="00CE2329">
        <w:rPr>
          <w:color w:val="000000"/>
          <w:lang w:val="en-US"/>
        </w:rPr>
        <w:t xml:space="preserve"> </w:t>
      </w:r>
      <w:r w:rsidR="00B949D5" w:rsidRPr="00CE2329">
        <w:rPr>
          <w:rStyle w:val="hps"/>
          <w:color w:val="000000"/>
          <w:lang w:val="en-US"/>
        </w:rPr>
        <w:t>of this</w:t>
      </w:r>
      <w:r w:rsidR="00B949D5" w:rsidRPr="00CE2329">
        <w:rPr>
          <w:color w:val="000000"/>
          <w:lang w:val="en-US"/>
        </w:rPr>
        <w:t xml:space="preserve"> </w:t>
      </w:r>
      <w:r w:rsidR="00B949D5" w:rsidRPr="00CE2329">
        <w:rPr>
          <w:rStyle w:val="hps"/>
          <w:color w:val="000000"/>
          <w:lang w:val="en-US"/>
        </w:rPr>
        <w:t>change</w:t>
      </w:r>
      <w:r w:rsidR="00B949D5" w:rsidRPr="00CE2329">
        <w:rPr>
          <w:color w:val="000000"/>
          <w:lang w:val="en-US"/>
        </w:rPr>
        <w:t xml:space="preserve"> </w:t>
      </w:r>
      <w:r w:rsidR="00B949D5" w:rsidRPr="00CE2329">
        <w:rPr>
          <w:rStyle w:val="hps"/>
          <w:color w:val="000000"/>
          <w:lang w:val="en-US"/>
        </w:rPr>
        <w:t>corresponds</w:t>
      </w:r>
      <w:r w:rsidR="00B949D5" w:rsidRPr="00CE2329">
        <w:rPr>
          <w:color w:val="000000"/>
          <w:lang w:val="en-US"/>
        </w:rPr>
        <w:t xml:space="preserve"> </w:t>
      </w:r>
      <w:r w:rsidR="00B949D5" w:rsidRPr="00CE2329">
        <w:rPr>
          <w:rStyle w:val="hps"/>
          <w:color w:val="000000"/>
          <w:lang w:val="en-US"/>
        </w:rPr>
        <w:t>to the centralization</w:t>
      </w:r>
      <w:r w:rsidR="00B949D5" w:rsidRPr="00CE2329">
        <w:rPr>
          <w:color w:val="000000"/>
          <w:lang w:val="en-US"/>
        </w:rPr>
        <w:t xml:space="preserve"> </w:t>
      </w:r>
      <w:r w:rsidR="00B949D5" w:rsidRPr="00CE2329">
        <w:rPr>
          <w:rStyle w:val="hps"/>
          <w:color w:val="000000"/>
          <w:lang w:val="en-US"/>
        </w:rPr>
        <w:t>of</w:t>
      </w:r>
      <w:r w:rsidR="00B949D5" w:rsidRPr="00CE2329">
        <w:rPr>
          <w:color w:val="000000"/>
          <w:lang w:val="en-US"/>
        </w:rPr>
        <w:t xml:space="preserve"> </w:t>
      </w:r>
      <w:r w:rsidR="00B949D5" w:rsidRPr="00CE2329">
        <w:rPr>
          <w:rStyle w:val="hps"/>
          <w:color w:val="000000"/>
          <w:lang w:val="en-US"/>
        </w:rPr>
        <w:t>a</w:t>
      </w:r>
      <w:r w:rsidR="00B949D5" w:rsidRPr="00CE2329">
        <w:rPr>
          <w:color w:val="000000"/>
          <w:lang w:val="en-US"/>
        </w:rPr>
        <w:t xml:space="preserve"> </w:t>
      </w:r>
      <w:r w:rsidR="00B949D5" w:rsidRPr="00CE2329">
        <w:rPr>
          <w:rStyle w:val="hps"/>
          <w:color w:val="000000"/>
          <w:lang w:val="en-US"/>
        </w:rPr>
        <w:t>number of</w:t>
      </w:r>
      <w:r w:rsidR="00B949D5" w:rsidRPr="00CE2329">
        <w:rPr>
          <w:color w:val="000000"/>
          <w:lang w:val="en-US"/>
        </w:rPr>
        <w:t xml:space="preserve"> </w:t>
      </w:r>
      <w:r w:rsidR="00806A0C">
        <w:rPr>
          <w:color w:val="000000"/>
          <w:lang w:val="en-US"/>
        </w:rPr>
        <w:t xml:space="preserve">regulatory </w:t>
      </w:r>
      <w:r w:rsidR="00B949D5" w:rsidRPr="00CE2329">
        <w:rPr>
          <w:rStyle w:val="hps"/>
          <w:color w:val="000000"/>
          <w:lang w:val="en-US"/>
        </w:rPr>
        <w:t>activities</w:t>
      </w:r>
      <w:r w:rsidR="00B949D5" w:rsidRPr="00CE2329">
        <w:rPr>
          <w:color w:val="000000"/>
          <w:lang w:val="en-US"/>
        </w:rPr>
        <w:t xml:space="preserve">, </w:t>
      </w:r>
      <w:r w:rsidR="00B949D5" w:rsidRPr="00CE2329">
        <w:rPr>
          <w:rStyle w:val="hps"/>
          <w:color w:val="000000"/>
          <w:lang w:val="en-US"/>
        </w:rPr>
        <w:t>determining</w:t>
      </w:r>
      <w:r w:rsidR="00B949D5" w:rsidRPr="00CE2329">
        <w:rPr>
          <w:color w:val="000000"/>
          <w:lang w:val="en-US"/>
        </w:rPr>
        <w:t xml:space="preserve"> </w:t>
      </w:r>
      <w:r w:rsidR="00B949D5" w:rsidRPr="00CE2329">
        <w:rPr>
          <w:rStyle w:val="hps"/>
          <w:color w:val="000000"/>
          <w:lang w:val="en-US"/>
        </w:rPr>
        <w:t>a</w:t>
      </w:r>
      <w:r w:rsidR="00B949D5" w:rsidRPr="00CE2329">
        <w:rPr>
          <w:color w:val="000000"/>
          <w:lang w:val="en-US"/>
        </w:rPr>
        <w:t xml:space="preserve"> </w:t>
      </w:r>
      <w:r w:rsidR="00011D90" w:rsidRPr="00CE2329">
        <w:rPr>
          <w:rStyle w:val="hps"/>
          <w:color w:val="000000"/>
          <w:lang w:val="en-US"/>
        </w:rPr>
        <w:t xml:space="preserve">standard, detailed </w:t>
      </w:r>
      <w:r w:rsidR="00B949D5" w:rsidRPr="00CE2329">
        <w:rPr>
          <w:rStyle w:val="hps"/>
          <w:color w:val="000000"/>
          <w:lang w:val="en-US"/>
        </w:rPr>
        <w:t>procedure</w:t>
      </w:r>
      <w:r w:rsidR="00B949D5" w:rsidRPr="00CE2329">
        <w:rPr>
          <w:color w:val="000000"/>
          <w:lang w:val="en-US"/>
        </w:rPr>
        <w:t xml:space="preserve"> </w:t>
      </w:r>
      <w:r w:rsidR="00B949D5" w:rsidRPr="00CE2329">
        <w:rPr>
          <w:rStyle w:val="hps"/>
          <w:color w:val="000000"/>
          <w:lang w:val="en-US"/>
        </w:rPr>
        <w:t>for</w:t>
      </w:r>
      <w:r w:rsidR="00B949D5" w:rsidRPr="00CE2329">
        <w:rPr>
          <w:color w:val="000000"/>
          <w:lang w:val="en-US"/>
        </w:rPr>
        <w:t xml:space="preserve"> </w:t>
      </w:r>
      <w:r w:rsidR="00B949D5" w:rsidRPr="00CE2329">
        <w:rPr>
          <w:rStyle w:val="hps"/>
          <w:color w:val="000000"/>
          <w:lang w:val="en-US"/>
        </w:rPr>
        <w:t>the</w:t>
      </w:r>
      <w:r w:rsidR="00B949D5" w:rsidRPr="00CE2329">
        <w:rPr>
          <w:color w:val="000000"/>
          <w:lang w:val="en-US"/>
        </w:rPr>
        <w:t xml:space="preserve"> </w:t>
      </w:r>
      <w:r w:rsidR="00B949D5" w:rsidRPr="00CE2329">
        <w:rPr>
          <w:rStyle w:val="hps"/>
          <w:color w:val="000000"/>
          <w:lang w:val="en-US"/>
        </w:rPr>
        <w:t>registration and</w:t>
      </w:r>
      <w:r w:rsidR="00B949D5" w:rsidRPr="00CE2329">
        <w:rPr>
          <w:color w:val="000000"/>
          <w:lang w:val="en-US"/>
        </w:rPr>
        <w:t xml:space="preserve"> </w:t>
      </w:r>
      <w:r w:rsidR="00B949D5" w:rsidRPr="00CE2329">
        <w:rPr>
          <w:rStyle w:val="hps"/>
          <w:color w:val="000000"/>
          <w:lang w:val="en-US"/>
        </w:rPr>
        <w:t>granting</w:t>
      </w:r>
      <w:r w:rsidR="00B949D5" w:rsidRPr="00CE2329">
        <w:rPr>
          <w:color w:val="000000"/>
          <w:lang w:val="en-US"/>
        </w:rPr>
        <w:t xml:space="preserve"> </w:t>
      </w:r>
      <w:r w:rsidR="00B949D5" w:rsidRPr="00CE2329">
        <w:rPr>
          <w:rStyle w:val="hps"/>
          <w:color w:val="000000"/>
          <w:lang w:val="en-US"/>
        </w:rPr>
        <w:t>of</w:t>
      </w:r>
      <w:r w:rsidR="00B949D5" w:rsidRPr="00CE2329">
        <w:rPr>
          <w:color w:val="000000"/>
          <w:lang w:val="en-US"/>
        </w:rPr>
        <w:t xml:space="preserve"> </w:t>
      </w:r>
      <w:r w:rsidR="00B949D5" w:rsidRPr="00CE2329">
        <w:rPr>
          <w:rStyle w:val="hps"/>
          <w:color w:val="000000"/>
          <w:lang w:val="en-US"/>
        </w:rPr>
        <w:t>property</w:t>
      </w:r>
      <w:r w:rsidR="00B949D5" w:rsidRPr="00CE2329">
        <w:rPr>
          <w:color w:val="000000"/>
          <w:lang w:val="en-US"/>
        </w:rPr>
        <w:t xml:space="preserve"> </w:t>
      </w:r>
      <w:r w:rsidR="00B949D5" w:rsidRPr="00CE2329">
        <w:rPr>
          <w:rStyle w:val="hps"/>
          <w:color w:val="000000"/>
          <w:lang w:val="en-US"/>
        </w:rPr>
        <w:t>rights</w:t>
      </w:r>
      <w:r w:rsidR="00B949D5" w:rsidRPr="00CE2329">
        <w:rPr>
          <w:color w:val="000000"/>
          <w:lang w:val="en-US"/>
        </w:rPr>
        <w:t xml:space="preserve"> </w:t>
      </w:r>
      <w:r w:rsidR="00B949D5" w:rsidRPr="00CE2329">
        <w:rPr>
          <w:rStyle w:val="hps"/>
          <w:color w:val="000000"/>
          <w:lang w:val="en-US"/>
        </w:rPr>
        <w:t>for</w:t>
      </w:r>
      <w:r w:rsidR="00B949D5" w:rsidRPr="00CE2329">
        <w:rPr>
          <w:color w:val="000000"/>
          <w:lang w:val="en-US"/>
        </w:rPr>
        <w:t xml:space="preserve"> </w:t>
      </w:r>
      <w:r w:rsidR="00B949D5" w:rsidRPr="00CE2329">
        <w:rPr>
          <w:rStyle w:val="hps"/>
          <w:color w:val="000000"/>
          <w:lang w:val="en-US"/>
        </w:rPr>
        <w:t>new plant varieties.</w:t>
      </w:r>
      <w:r w:rsidR="00B949D5" w:rsidRPr="00CE2329">
        <w:rPr>
          <w:color w:val="000000"/>
          <w:lang w:val="en-US"/>
        </w:rPr>
        <w:t xml:space="preserve"> </w:t>
      </w:r>
      <w:r w:rsidR="00B949D5" w:rsidRPr="00CE2329">
        <w:rPr>
          <w:rStyle w:val="hps"/>
          <w:color w:val="000000"/>
          <w:lang w:val="en-US"/>
        </w:rPr>
        <w:t>Furthermore,</w:t>
      </w:r>
      <w:r w:rsidR="00B949D5" w:rsidRPr="00CE2329">
        <w:rPr>
          <w:color w:val="000000"/>
          <w:lang w:val="en-US"/>
        </w:rPr>
        <w:t xml:space="preserve"> </w:t>
      </w:r>
      <w:r w:rsidR="00B949D5" w:rsidRPr="00CE2329">
        <w:rPr>
          <w:rStyle w:val="hps"/>
          <w:color w:val="000000"/>
          <w:lang w:val="en-US"/>
        </w:rPr>
        <w:t>the use</w:t>
      </w:r>
      <w:r w:rsidR="00B949D5" w:rsidRPr="00CE2329">
        <w:rPr>
          <w:color w:val="000000"/>
          <w:lang w:val="en-US"/>
        </w:rPr>
        <w:t xml:space="preserve"> </w:t>
      </w:r>
      <w:r w:rsidR="00B949D5" w:rsidRPr="00CE2329">
        <w:rPr>
          <w:rStyle w:val="hps"/>
          <w:color w:val="000000"/>
          <w:lang w:val="en-US"/>
        </w:rPr>
        <w:t>of</w:t>
      </w:r>
      <w:r w:rsidR="00B949D5" w:rsidRPr="00CE2329">
        <w:rPr>
          <w:color w:val="000000"/>
          <w:lang w:val="en-US"/>
        </w:rPr>
        <w:t xml:space="preserve"> </w:t>
      </w:r>
      <w:r w:rsidR="00B949D5" w:rsidRPr="00CE2329">
        <w:rPr>
          <w:rStyle w:val="hps"/>
          <w:color w:val="000000"/>
          <w:lang w:val="en-US"/>
        </w:rPr>
        <w:t>saved</w:t>
      </w:r>
      <w:r w:rsidR="00B949D5" w:rsidRPr="00CE2329">
        <w:rPr>
          <w:color w:val="000000"/>
          <w:lang w:val="en-US"/>
        </w:rPr>
        <w:t xml:space="preserve"> </w:t>
      </w:r>
      <w:r w:rsidR="00B949D5" w:rsidRPr="00CE2329">
        <w:rPr>
          <w:rStyle w:val="hps"/>
          <w:color w:val="000000"/>
          <w:lang w:val="en-US"/>
        </w:rPr>
        <w:t>seed</w:t>
      </w:r>
      <w:r w:rsidR="003120DB">
        <w:rPr>
          <w:rStyle w:val="hps"/>
          <w:color w:val="000000"/>
          <w:lang w:val="en-US"/>
        </w:rPr>
        <w:t>s</w:t>
      </w:r>
      <w:r w:rsidR="00B949D5" w:rsidRPr="00CE2329">
        <w:rPr>
          <w:color w:val="000000"/>
          <w:lang w:val="en-US"/>
        </w:rPr>
        <w:t xml:space="preserve"> </w:t>
      </w:r>
      <w:r w:rsidR="00806A0C">
        <w:rPr>
          <w:rStyle w:val="hps"/>
          <w:color w:val="000000"/>
          <w:lang w:val="en-US"/>
        </w:rPr>
        <w:t xml:space="preserve">was made exclusive for </w:t>
      </w:r>
      <w:r w:rsidR="00B949D5" w:rsidRPr="00CE2329">
        <w:rPr>
          <w:rStyle w:val="hps"/>
          <w:color w:val="000000"/>
          <w:lang w:val="en-US"/>
        </w:rPr>
        <w:t>research purposes</w:t>
      </w:r>
      <w:r w:rsidR="00B949D5" w:rsidRPr="00CE2329">
        <w:rPr>
          <w:color w:val="000000"/>
          <w:lang w:val="en-US"/>
        </w:rPr>
        <w:t xml:space="preserve"> </w:t>
      </w:r>
      <w:r w:rsidR="00B949D5" w:rsidRPr="00CE2329">
        <w:rPr>
          <w:rStyle w:val="hps"/>
          <w:color w:val="000000"/>
          <w:lang w:val="en-US"/>
        </w:rPr>
        <w:t>and</w:t>
      </w:r>
      <w:r w:rsidR="00B949D5" w:rsidRPr="00CE2329">
        <w:rPr>
          <w:color w:val="000000"/>
          <w:lang w:val="en-US"/>
        </w:rPr>
        <w:t xml:space="preserve"> </w:t>
      </w:r>
      <w:r w:rsidR="00806A0C">
        <w:rPr>
          <w:color w:val="000000"/>
          <w:lang w:val="en-US"/>
        </w:rPr>
        <w:t xml:space="preserve">the </w:t>
      </w:r>
      <w:r w:rsidR="00B949D5" w:rsidRPr="00CE2329">
        <w:rPr>
          <w:rStyle w:val="hps"/>
          <w:color w:val="000000"/>
          <w:lang w:val="en-US"/>
        </w:rPr>
        <w:t>use</w:t>
      </w:r>
      <w:r w:rsidR="00B949D5" w:rsidRPr="00CE2329">
        <w:rPr>
          <w:color w:val="000000"/>
          <w:lang w:val="en-US"/>
        </w:rPr>
        <w:t xml:space="preserve"> </w:t>
      </w:r>
      <w:r w:rsidR="00B949D5" w:rsidRPr="00CE2329">
        <w:rPr>
          <w:rStyle w:val="hps"/>
          <w:color w:val="000000"/>
          <w:lang w:val="en-US"/>
        </w:rPr>
        <w:t xml:space="preserve">of the </w:t>
      </w:r>
      <w:r w:rsidR="00011D90" w:rsidRPr="00CE2329">
        <w:rPr>
          <w:rStyle w:val="hps"/>
          <w:color w:val="000000"/>
          <w:lang w:val="en-US"/>
        </w:rPr>
        <w:t>farmer himself.</w:t>
      </w:r>
    </w:p>
    <w:p w:rsidR="00011D90" w:rsidRPr="00CE2329" w:rsidRDefault="00011D90" w:rsidP="00EF45DE">
      <w:pPr>
        <w:spacing w:before="240" w:after="240" w:line="360" w:lineRule="auto"/>
        <w:jc w:val="both"/>
        <w:rPr>
          <w:rStyle w:val="hps"/>
          <w:color w:val="000000"/>
          <w:lang w:val="en-US"/>
        </w:rPr>
      </w:pPr>
      <w:r w:rsidRPr="00CE2329">
        <w:rPr>
          <w:rStyle w:val="hps"/>
          <w:color w:val="000000"/>
          <w:lang w:val="en-US"/>
        </w:rPr>
        <w:t>It is</w:t>
      </w:r>
      <w:r w:rsidRPr="00CE2329">
        <w:rPr>
          <w:color w:val="000000"/>
          <w:lang w:val="en-US"/>
        </w:rPr>
        <w:t xml:space="preserve"> </w:t>
      </w:r>
      <w:r w:rsidRPr="00CE2329">
        <w:rPr>
          <w:rStyle w:val="hps"/>
          <w:color w:val="000000"/>
          <w:lang w:val="en-US"/>
        </w:rPr>
        <w:t>interesting to note,</w:t>
      </w:r>
      <w:r w:rsidRPr="00CE2329">
        <w:rPr>
          <w:color w:val="000000"/>
          <w:lang w:val="en-US"/>
        </w:rPr>
        <w:t xml:space="preserve"> </w:t>
      </w:r>
      <w:r w:rsidRPr="00CE2329">
        <w:rPr>
          <w:rStyle w:val="hps"/>
          <w:color w:val="000000"/>
          <w:lang w:val="en-US"/>
        </w:rPr>
        <w:t>however</w:t>
      </w:r>
      <w:r w:rsidRPr="00CE2329">
        <w:rPr>
          <w:color w:val="000000"/>
          <w:lang w:val="en-US"/>
        </w:rPr>
        <w:t xml:space="preserve">, </w:t>
      </w:r>
      <w:r w:rsidRPr="00CE2329">
        <w:rPr>
          <w:rStyle w:val="hps"/>
          <w:color w:val="000000"/>
          <w:lang w:val="en-US"/>
        </w:rPr>
        <w:t>that the regulatory environment</w:t>
      </w:r>
      <w:r w:rsidRPr="00CE2329">
        <w:rPr>
          <w:color w:val="000000"/>
          <w:lang w:val="en-US"/>
        </w:rPr>
        <w:t xml:space="preserve"> </w:t>
      </w:r>
      <w:r w:rsidRPr="00CE2329">
        <w:rPr>
          <w:rStyle w:val="hps"/>
          <w:color w:val="000000"/>
          <w:lang w:val="en-US"/>
        </w:rPr>
        <w:t xml:space="preserve">of </w:t>
      </w:r>
      <w:smartTag w:uri="urn:schemas-microsoft-com:office:smarttags" w:element="place">
        <w:smartTag w:uri="urn:schemas-microsoft-com:office:smarttags" w:element="country-region">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 xml:space="preserve">was </w:t>
      </w:r>
      <w:r w:rsidR="000979F1" w:rsidRPr="00CE2329">
        <w:rPr>
          <w:rStyle w:val="hps"/>
          <w:color w:val="000000"/>
          <w:lang w:val="en-US"/>
        </w:rPr>
        <w:t>altered</w:t>
      </w:r>
      <w:r w:rsidRPr="00CE2329">
        <w:rPr>
          <w:rStyle w:val="hps"/>
          <w:color w:val="000000"/>
          <w:lang w:val="en-US"/>
        </w:rPr>
        <w:t xml:space="preserve"> </w:t>
      </w:r>
      <w:r w:rsidR="00806A0C" w:rsidRPr="00CE2329">
        <w:rPr>
          <w:rStyle w:val="hps"/>
          <w:color w:val="000000"/>
          <w:lang w:val="en-US"/>
        </w:rPr>
        <w:t>in</w:t>
      </w:r>
      <w:r w:rsidR="00806A0C" w:rsidRPr="00CE2329">
        <w:rPr>
          <w:color w:val="000000"/>
          <w:lang w:val="en-US"/>
        </w:rPr>
        <w:t xml:space="preserve"> </w:t>
      </w:r>
      <w:r w:rsidR="00806A0C" w:rsidRPr="00CE2329">
        <w:rPr>
          <w:rStyle w:val="hps"/>
          <w:color w:val="000000"/>
          <w:lang w:val="en-US"/>
        </w:rPr>
        <w:t>December</w:t>
      </w:r>
      <w:r w:rsidR="00806A0C" w:rsidRPr="00CE2329">
        <w:rPr>
          <w:color w:val="000000"/>
          <w:lang w:val="en-US"/>
        </w:rPr>
        <w:t xml:space="preserve"> </w:t>
      </w:r>
      <w:r w:rsidR="00806A0C" w:rsidRPr="00CE2329">
        <w:rPr>
          <w:rStyle w:val="hps"/>
          <w:color w:val="000000"/>
          <w:lang w:val="en-US"/>
        </w:rPr>
        <w:t>1991</w:t>
      </w:r>
      <w:r w:rsidR="00806A0C" w:rsidRPr="00CE2329">
        <w:rPr>
          <w:color w:val="000000"/>
          <w:lang w:val="en-US"/>
        </w:rPr>
        <w:t xml:space="preserve"> </w:t>
      </w:r>
      <w:r w:rsidRPr="00CE2329">
        <w:rPr>
          <w:rStyle w:val="hps"/>
          <w:color w:val="000000"/>
          <w:lang w:val="en-US"/>
        </w:rPr>
        <w:t>with</w:t>
      </w:r>
      <w:r w:rsidRPr="00CE2329">
        <w:rPr>
          <w:color w:val="000000"/>
          <w:lang w:val="en-US"/>
        </w:rPr>
        <w:t xml:space="preserve"> </w:t>
      </w:r>
      <w:r w:rsidRPr="00CE2329">
        <w:rPr>
          <w:rStyle w:val="hps"/>
          <w:color w:val="000000"/>
          <w:lang w:val="en-US"/>
        </w:rPr>
        <w:t xml:space="preserve">the publication </w:t>
      </w:r>
      <w:r w:rsidRPr="00CE2329">
        <w:rPr>
          <w:color w:val="000000"/>
          <w:lang w:val="en-US"/>
        </w:rPr>
        <w:t xml:space="preserve">of </w:t>
      </w:r>
      <w:r w:rsidRPr="00CE2329">
        <w:rPr>
          <w:rStyle w:val="hps"/>
          <w:color w:val="000000"/>
          <w:lang w:val="en-US"/>
        </w:rPr>
        <w:t>Decree</w:t>
      </w:r>
      <w:r w:rsidRPr="00CE2329">
        <w:rPr>
          <w:color w:val="000000"/>
          <w:lang w:val="en-US"/>
        </w:rPr>
        <w:t xml:space="preserve"> </w:t>
      </w:r>
      <w:r w:rsidRPr="00CE2329">
        <w:rPr>
          <w:rStyle w:val="hps"/>
          <w:color w:val="000000"/>
          <w:lang w:val="en-US"/>
        </w:rPr>
        <w:t>No.</w:t>
      </w:r>
      <w:r w:rsidRPr="00CE2329">
        <w:rPr>
          <w:color w:val="000000"/>
          <w:lang w:val="en-US"/>
        </w:rPr>
        <w:t xml:space="preserve"> </w:t>
      </w:r>
      <w:r w:rsidRPr="00CE2329">
        <w:rPr>
          <w:rStyle w:val="hps"/>
          <w:color w:val="000000"/>
          <w:lang w:val="en-US"/>
        </w:rPr>
        <w:t>2,817</w:t>
      </w:r>
      <w:r w:rsidRPr="00CE2329">
        <w:rPr>
          <w:color w:val="000000"/>
          <w:lang w:val="en-US"/>
        </w:rPr>
        <w:t xml:space="preserve"> </w:t>
      </w:r>
      <w:r w:rsidRPr="00CE2329">
        <w:rPr>
          <w:rStyle w:val="hps"/>
          <w:color w:val="000000"/>
          <w:lang w:val="en-US"/>
        </w:rPr>
        <w:t>which</w:t>
      </w:r>
      <w:r w:rsidRPr="00CE2329">
        <w:rPr>
          <w:color w:val="000000"/>
          <w:lang w:val="en-US"/>
        </w:rPr>
        <w:t xml:space="preserve"> </w:t>
      </w:r>
      <w:r w:rsidRPr="00CE2329">
        <w:rPr>
          <w:rStyle w:val="hps"/>
          <w:color w:val="000000"/>
          <w:lang w:val="en-US"/>
        </w:rPr>
        <w:t>created the National Institute</w:t>
      </w:r>
      <w:r w:rsidRPr="00CE2329">
        <w:rPr>
          <w:color w:val="000000"/>
          <w:lang w:val="en-US"/>
        </w:rPr>
        <w:t xml:space="preserve"> </w:t>
      </w:r>
      <w:r w:rsidRPr="00CE2329">
        <w:rPr>
          <w:rStyle w:val="hps"/>
          <w:color w:val="000000"/>
          <w:lang w:val="en-US"/>
        </w:rPr>
        <w:t>of Seeds</w:t>
      </w:r>
      <w:r w:rsidRPr="00CE2329">
        <w:rPr>
          <w:color w:val="000000"/>
          <w:lang w:val="en-US"/>
        </w:rPr>
        <w:t xml:space="preserve"> </w:t>
      </w:r>
      <w:r w:rsidRPr="00CE2329">
        <w:rPr>
          <w:rStyle w:val="hpsatn"/>
          <w:color w:val="000000"/>
          <w:lang w:val="en-US"/>
        </w:rPr>
        <w:t>(</w:t>
      </w:r>
      <w:proofErr w:type="spellStart"/>
      <w:r w:rsidRPr="004C42D3">
        <w:rPr>
          <w:i/>
          <w:lang w:val="en-US"/>
        </w:rPr>
        <w:t>Instituto</w:t>
      </w:r>
      <w:proofErr w:type="spellEnd"/>
      <w:r w:rsidRPr="004C42D3">
        <w:rPr>
          <w:i/>
          <w:lang w:val="en-US"/>
        </w:rPr>
        <w:t xml:space="preserve"> </w:t>
      </w:r>
      <w:proofErr w:type="spellStart"/>
      <w:r w:rsidRPr="004C42D3">
        <w:rPr>
          <w:i/>
          <w:lang w:val="en-US"/>
        </w:rPr>
        <w:t>Nacional</w:t>
      </w:r>
      <w:proofErr w:type="spellEnd"/>
      <w:r w:rsidRPr="004C42D3">
        <w:rPr>
          <w:i/>
          <w:lang w:val="en-US"/>
        </w:rPr>
        <w:t xml:space="preserve"> de </w:t>
      </w:r>
      <w:proofErr w:type="spellStart"/>
      <w:r w:rsidRPr="004C42D3">
        <w:rPr>
          <w:i/>
          <w:lang w:val="en-US"/>
        </w:rPr>
        <w:t>Semillas</w:t>
      </w:r>
      <w:proofErr w:type="spellEnd"/>
      <w:r w:rsidRPr="004C42D3">
        <w:rPr>
          <w:lang w:val="en-US"/>
        </w:rPr>
        <w:t>, INASE</w:t>
      </w:r>
      <w:r w:rsidRPr="00CE2329">
        <w:rPr>
          <w:color w:val="000000"/>
          <w:lang w:val="en-US"/>
        </w:rPr>
        <w:t xml:space="preserve">), </w:t>
      </w:r>
      <w:r w:rsidRPr="00CE2329">
        <w:rPr>
          <w:rStyle w:val="hps"/>
          <w:color w:val="000000"/>
          <w:lang w:val="en-US"/>
        </w:rPr>
        <w:t>replacing the</w:t>
      </w:r>
      <w:r w:rsidRPr="00CE2329">
        <w:rPr>
          <w:color w:val="000000"/>
          <w:lang w:val="en-US"/>
        </w:rPr>
        <w:t xml:space="preserve"> </w:t>
      </w:r>
      <w:r w:rsidRPr="00CE2329">
        <w:rPr>
          <w:rStyle w:val="hps"/>
          <w:color w:val="000000"/>
          <w:lang w:val="en-US"/>
        </w:rPr>
        <w:t>newly</w:t>
      </w:r>
      <w:r w:rsidRPr="00CE2329">
        <w:rPr>
          <w:color w:val="000000"/>
          <w:lang w:val="en-US"/>
        </w:rPr>
        <w:t xml:space="preserve"> </w:t>
      </w:r>
      <w:r w:rsidRPr="00CE2329">
        <w:rPr>
          <w:rStyle w:val="hps"/>
          <w:color w:val="000000"/>
          <w:lang w:val="en-US"/>
        </w:rPr>
        <w:t>created</w:t>
      </w:r>
      <w:r w:rsidRPr="00CE2329">
        <w:rPr>
          <w:color w:val="000000"/>
          <w:lang w:val="en-US"/>
        </w:rPr>
        <w:t xml:space="preserve"> </w:t>
      </w:r>
      <w:r w:rsidRPr="00CE2329">
        <w:rPr>
          <w:rStyle w:val="hps"/>
          <w:color w:val="000000"/>
          <w:lang w:val="en-US"/>
        </w:rPr>
        <w:t>SENAS</w:t>
      </w:r>
      <w:r w:rsidR="00454084">
        <w:rPr>
          <w:rStyle w:val="hps"/>
          <w:color w:val="000000"/>
          <w:lang w:val="en-US"/>
        </w:rPr>
        <w:t>E</w:t>
      </w:r>
      <w:r w:rsidRPr="00CE2329">
        <w:rPr>
          <w:color w:val="000000"/>
          <w:lang w:val="en-US"/>
        </w:rPr>
        <w:t>.</w:t>
      </w:r>
      <w:r w:rsidR="00594DE7">
        <w:rPr>
          <w:rStyle w:val="Refdenotaderodap"/>
          <w:color w:val="000000"/>
          <w:lang w:val="en-US"/>
        </w:rPr>
        <w:footnoteReference w:id="31"/>
      </w:r>
      <w:r w:rsidRPr="00CE2329">
        <w:rPr>
          <w:color w:val="000000"/>
          <w:lang w:val="en-US"/>
        </w:rPr>
        <w:t xml:space="preserve"> </w:t>
      </w:r>
      <w:r w:rsidRPr="00CE2329">
        <w:rPr>
          <w:rStyle w:val="hps"/>
          <w:color w:val="000000"/>
          <w:lang w:val="en-US"/>
        </w:rPr>
        <w:t>Seeking</w:t>
      </w:r>
      <w:r w:rsidRPr="00CE2329">
        <w:rPr>
          <w:color w:val="000000"/>
          <w:lang w:val="en-US"/>
        </w:rPr>
        <w:t xml:space="preserve"> </w:t>
      </w:r>
      <w:r w:rsidRPr="00CE2329">
        <w:rPr>
          <w:rStyle w:val="hps"/>
          <w:color w:val="000000"/>
          <w:lang w:val="en-US"/>
        </w:rPr>
        <w:t>to minimize</w:t>
      </w:r>
      <w:r w:rsidRPr="00CE2329">
        <w:rPr>
          <w:color w:val="000000"/>
          <w:lang w:val="en-US"/>
        </w:rPr>
        <w:t xml:space="preserve"> </w:t>
      </w:r>
      <w:r w:rsidRPr="00CE2329">
        <w:rPr>
          <w:rStyle w:val="hps"/>
          <w:color w:val="000000"/>
          <w:lang w:val="en-US"/>
        </w:rPr>
        <w:t>abuses</w:t>
      </w:r>
      <w:r w:rsidRPr="00CE2329">
        <w:rPr>
          <w:color w:val="000000"/>
          <w:lang w:val="en-US"/>
        </w:rPr>
        <w:t xml:space="preserve"> </w:t>
      </w:r>
      <w:r w:rsidRPr="00CE2329">
        <w:rPr>
          <w:rStyle w:val="hps"/>
          <w:color w:val="000000"/>
          <w:lang w:val="en-US"/>
        </w:rPr>
        <w:t>associated with</w:t>
      </w:r>
      <w:r w:rsidRPr="00CE2329">
        <w:rPr>
          <w:color w:val="000000"/>
          <w:lang w:val="en-US"/>
        </w:rPr>
        <w:t xml:space="preserve"> </w:t>
      </w:r>
      <w:r w:rsidRPr="00CE2329">
        <w:rPr>
          <w:rStyle w:val="hps"/>
          <w:color w:val="000000"/>
          <w:lang w:val="en-US"/>
        </w:rPr>
        <w:t>saving</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INASE</w:t>
      </w:r>
      <w:r w:rsidRPr="00CE2329">
        <w:rPr>
          <w:color w:val="000000"/>
          <w:lang w:val="en-US"/>
        </w:rPr>
        <w:t xml:space="preserve"> </w:t>
      </w:r>
      <w:r w:rsidRPr="00CE2329">
        <w:rPr>
          <w:rStyle w:val="hps"/>
          <w:color w:val="000000"/>
          <w:lang w:val="en-US"/>
        </w:rPr>
        <w:t>adopted</w:t>
      </w:r>
      <w:r w:rsidRPr="00CE2329">
        <w:rPr>
          <w:color w:val="000000"/>
          <w:lang w:val="en-US"/>
        </w:rPr>
        <w:t xml:space="preserve"> </w:t>
      </w:r>
      <w:r w:rsidRPr="00CE2329">
        <w:rPr>
          <w:rStyle w:val="hps"/>
          <w:color w:val="000000"/>
          <w:lang w:val="en-US"/>
        </w:rPr>
        <w:t>in 1996</w:t>
      </w:r>
      <w:r w:rsidRPr="00CE2329">
        <w:rPr>
          <w:color w:val="000000"/>
          <w:lang w:val="en-US"/>
        </w:rPr>
        <w:t xml:space="preserve"> </w:t>
      </w:r>
      <w:r w:rsidRPr="00CE2329">
        <w:rPr>
          <w:rStyle w:val="hps"/>
          <w:color w:val="000000"/>
          <w:lang w:val="en-US"/>
        </w:rPr>
        <w:t>one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its</w:t>
      </w:r>
      <w:r w:rsidRPr="00CE2329">
        <w:rPr>
          <w:color w:val="000000"/>
          <w:lang w:val="en-US"/>
        </w:rPr>
        <w:t xml:space="preserve"> </w:t>
      </w:r>
      <w:r w:rsidRPr="00CE2329">
        <w:rPr>
          <w:rStyle w:val="hps"/>
          <w:color w:val="000000"/>
          <w:lang w:val="en-US"/>
        </w:rPr>
        <w:t>key</w:t>
      </w:r>
      <w:r w:rsidRPr="00CE2329">
        <w:rPr>
          <w:color w:val="000000"/>
          <w:lang w:val="en-US"/>
        </w:rPr>
        <w:t xml:space="preserve"> </w:t>
      </w:r>
      <w:r w:rsidRPr="00CE2329">
        <w:rPr>
          <w:rStyle w:val="hps"/>
          <w:color w:val="000000"/>
          <w:lang w:val="en-US"/>
        </w:rPr>
        <w:t>policies:</w:t>
      </w:r>
      <w:r w:rsidRPr="00CE2329">
        <w:rPr>
          <w:color w:val="000000"/>
          <w:lang w:val="en-US"/>
        </w:rPr>
        <w:t xml:space="preserve"> </w:t>
      </w:r>
      <w:r w:rsidRPr="00CE2329">
        <w:rPr>
          <w:rStyle w:val="hps"/>
          <w:color w:val="000000"/>
          <w:lang w:val="en-US"/>
        </w:rPr>
        <w:t>farmers wishing</w:t>
      </w:r>
      <w:r w:rsidRPr="00CE2329">
        <w:rPr>
          <w:color w:val="000000"/>
          <w:lang w:val="en-US"/>
        </w:rPr>
        <w:t xml:space="preserve"> </w:t>
      </w:r>
      <w:r w:rsidRPr="00CE2329">
        <w:rPr>
          <w:rStyle w:val="hps"/>
          <w:color w:val="000000"/>
          <w:lang w:val="en-US"/>
        </w:rPr>
        <w:t>to use saved</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should</w:t>
      </w:r>
      <w:r w:rsidRPr="00CE2329">
        <w:rPr>
          <w:color w:val="000000"/>
          <w:lang w:val="en-US"/>
        </w:rPr>
        <w:t xml:space="preserve"> </w:t>
      </w:r>
      <w:r w:rsidRPr="00CE2329">
        <w:rPr>
          <w:rStyle w:val="hps"/>
          <w:color w:val="000000"/>
          <w:lang w:val="en-US"/>
        </w:rPr>
        <w:t>prove that</w:t>
      </w:r>
      <w:r w:rsidRPr="00CE2329">
        <w:rPr>
          <w:color w:val="000000"/>
          <w:lang w:val="en-US"/>
        </w:rPr>
        <w:t xml:space="preserve"> </w:t>
      </w:r>
      <w:r w:rsidRPr="00CE2329">
        <w:rPr>
          <w:rStyle w:val="hpsatn"/>
          <w:color w:val="000000"/>
          <w:lang w:val="en-US"/>
        </w:rPr>
        <w:t>(</w:t>
      </w:r>
      <w:proofErr w:type="spellStart"/>
      <w:r w:rsidRPr="00CE2329">
        <w:rPr>
          <w:color w:val="000000"/>
          <w:lang w:val="en-US"/>
        </w:rPr>
        <w:t>i</w:t>
      </w:r>
      <w:proofErr w:type="spellEnd"/>
      <w:r w:rsidRPr="00CE2329">
        <w:rPr>
          <w:color w:val="000000"/>
          <w:lang w:val="en-US"/>
        </w:rPr>
        <w:t xml:space="preserve">) the </w:t>
      </w:r>
      <w:r w:rsidRPr="00CE2329">
        <w:rPr>
          <w:rStyle w:val="hps"/>
          <w:color w:val="000000"/>
          <w:lang w:val="en-US"/>
        </w:rPr>
        <w:t>basic</w:t>
      </w:r>
      <w:r w:rsidRPr="00CE2329">
        <w:rPr>
          <w:color w:val="000000"/>
          <w:lang w:val="en-US"/>
        </w:rPr>
        <w:t xml:space="preserve"> </w:t>
      </w:r>
      <w:r w:rsidRPr="00CE2329">
        <w:rPr>
          <w:rStyle w:val="hps"/>
          <w:color w:val="000000"/>
          <w:lang w:val="en-US"/>
        </w:rPr>
        <w:t>seed</w:t>
      </w:r>
      <w:r w:rsidRPr="00CE2329">
        <w:rPr>
          <w:color w:val="000000"/>
          <w:lang w:val="en-US"/>
        </w:rPr>
        <w:t xml:space="preserve"> </w:t>
      </w:r>
      <w:r w:rsidRPr="00CE2329">
        <w:rPr>
          <w:rStyle w:val="hps"/>
          <w:color w:val="000000"/>
          <w:lang w:val="en-US"/>
        </w:rPr>
        <w:t>was</w:t>
      </w:r>
      <w:r w:rsidRPr="00CE2329">
        <w:rPr>
          <w:color w:val="000000"/>
          <w:lang w:val="en-US"/>
        </w:rPr>
        <w:t xml:space="preserve"> </w:t>
      </w:r>
      <w:r w:rsidRPr="00CE2329">
        <w:rPr>
          <w:rStyle w:val="hps"/>
          <w:color w:val="000000"/>
          <w:lang w:val="en-US"/>
        </w:rPr>
        <w:t>legally</w:t>
      </w:r>
      <w:r w:rsidR="00646C35">
        <w:rPr>
          <w:rStyle w:val="hps"/>
          <w:color w:val="000000"/>
          <w:lang w:val="en-US"/>
        </w:rPr>
        <w:t xml:space="preserve"> purchased in the market</w:t>
      </w:r>
      <w:r w:rsidRPr="00CE2329">
        <w:rPr>
          <w:color w:val="000000"/>
          <w:lang w:val="en-US"/>
        </w:rPr>
        <w:t xml:space="preserve">, </w:t>
      </w:r>
      <w:r w:rsidRPr="00CE2329">
        <w:rPr>
          <w:rStyle w:val="hpsatn"/>
          <w:color w:val="000000"/>
          <w:lang w:val="en-US"/>
        </w:rPr>
        <w:t>(</w:t>
      </w:r>
      <w:r w:rsidRPr="00CE2329">
        <w:rPr>
          <w:color w:val="000000"/>
          <w:lang w:val="en-US"/>
        </w:rPr>
        <w:t xml:space="preserve">ii) the </w:t>
      </w:r>
      <w:r w:rsidRPr="00CE2329">
        <w:rPr>
          <w:rStyle w:val="hps"/>
          <w:color w:val="000000"/>
          <w:lang w:val="en-US"/>
        </w:rPr>
        <w:t>saved</w:t>
      </w:r>
      <w:r w:rsidRPr="00CE2329">
        <w:rPr>
          <w:color w:val="000000"/>
          <w:lang w:val="en-US"/>
        </w:rPr>
        <w:t xml:space="preserve"> </w:t>
      </w:r>
      <w:r w:rsidRPr="00CE2329">
        <w:rPr>
          <w:rStyle w:val="hps"/>
          <w:color w:val="000000"/>
          <w:lang w:val="en-US"/>
        </w:rPr>
        <w:t>seed</w:t>
      </w:r>
      <w:r w:rsidRPr="00CE2329">
        <w:rPr>
          <w:color w:val="000000"/>
          <w:lang w:val="en-US"/>
        </w:rPr>
        <w:t xml:space="preserve"> was </w:t>
      </w:r>
      <w:r w:rsidRPr="00CE2329">
        <w:rPr>
          <w:rStyle w:val="hps"/>
          <w:color w:val="000000"/>
          <w:lang w:val="en-US"/>
        </w:rPr>
        <w:t>originated</w:t>
      </w:r>
      <w:r w:rsidRPr="00CE2329">
        <w:rPr>
          <w:color w:val="000000"/>
          <w:lang w:val="en-US"/>
        </w:rPr>
        <w:t xml:space="preserve"> </w:t>
      </w:r>
      <w:r w:rsidRPr="00CE2329">
        <w:rPr>
          <w:rStyle w:val="hps"/>
          <w:color w:val="000000"/>
          <w:lang w:val="en-US"/>
        </w:rPr>
        <w:t>from</w:t>
      </w:r>
      <w:r w:rsidRPr="00CE2329">
        <w:rPr>
          <w:color w:val="000000"/>
          <w:lang w:val="en-US"/>
        </w:rPr>
        <w:t xml:space="preserve"> the basic </w:t>
      </w:r>
      <w:r w:rsidRPr="00CE2329">
        <w:rPr>
          <w:rStyle w:val="hps"/>
          <w:color w:val="000000"/>
          <w:lang w:val="en-US"/>
        </w:rPr>
        <w:t>seed</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was segregated</w:t>
      </w:r>
      <w:r w:rsidRPr="00CE2329">
        <w:rPr>
          <w:color w:val="000000"/>
          <w:lang w:val="en-US"/>
        </w:rPr>
        <w:t xml:space="preserve"> </w:t>
      </w:r>
      <w:r w:rsidRPr="00CE2329">
        <w:rPr>
          <w:rStyle w:val="hps"/>
          <w:color w:val="000000"/>
          <w:lang w:val="en-US"/>
        </w:rPr>
        <w:t>from other</w:t>
      </w:r>
      <w:r w:rsidRPr="00CE2329">
        <w:rPr>
          <w:color w:val="000000"/>
          <w:lang w:val="en-US"/>
        </w:rPr>
        <w:t xml:space="preserve"> </w:t>
      </w:r>
      <w:r w:rsidRPr="00CE2329">
        <w:rPr>
          <w:rStyle w:val="hpsatn"/>
          <w:color w:val="000000"/>
          <w:lang w:val="en-US"/>
        </w:rPr>
        <w:t>seeds and (</w:t>
      </w:r>
      <w:r w:rsidRPr="00CE2329">
        <w:rPr>
          <w:color w:val="000000"/>
          <w:lang w:val="en-US"/>
        </w:rPr>
        <w:t xml:space="preserve">iii) </w:t>
      </w:r>
      <w:r w:rsidRPr="00CE2329">
        <w:rPr>
          <w:rStyle w:val="hps"/>
          <w:color w:val="000000"/>
          <w:lang w:val="en-US"/>
        </w:rPr>
        <w:t>there was no</w:t>
      </w:r>
      <w:r w:rsidRPr="00CE2329">
        <w:rPr>
          <w:color w:val="000000"/>
          <w:lang w:val="en-US"/>
        </w:rPr>
        <w:t xml:space="preserve"> </w:t>
      </w:r>
      <w:r w:rsidRPr="00CE2329">
        <w:rPr>
          <w:rStyle w:val="hps"/>
          <w:color w:val="000000"/>
          <w:lang w:val="en-US"/>
        </w:rPr>
        <w:t>transfer</w:t>
      </w:r>
      <w:r w:rsidRPr="00CE2329">
        <w:rPr>
          <w:color w:val="000000"/>
          <w:lang w:val="en-US"/>
        </w:rPr>
        <w:t xml:space="preserve"> </w:t>
      </w:r>
      <w:r w:rsidRPr="00CE2329">
        <w:rPr>
          <w:rStyle w:val="hps"/>
          <w:color w:val="000000"/>
          <w:lang w:val="en-US"/>
        </w:rPr>
        <w:t>or sale of</w:t>
      </w:r>
      <w:r w:rsidRPr="00CE2329">
        <w:rPr>
          <w:color w:val="000000"/>
          <w:lang w:val="en-US"/>
        </w:rPr>
        <w:t xml:space="preserve"> </w:t>
      </w:r>
      <w:r w:rsidRPr="00CE2329">
        <w:rPr>
          <w:rStyle w:val="hps"/>
          <w:color w:val="000000"/>
          <w:lang w:val="en-US"/>
        </w:rPr>
        <w:t>saved seeds.</w:t>
      </w:r>
    </w:p>
    <w:p w:rsidR="00A828C1" w:rsidRPr="00CE2329" w:rsidRDefault="00011D90" w:rsidP="00EF45DE">
      <w:pPr>
        <w:spacing w:before="240" w:after="240" w:line="360" w:lineRule="auto"/>
        <w:jc w:val="both"/>
        <w:rPr>
          <w:rStyle w:val="hps"/>
          <w:color w:val="000000"/>
          <w:lang w:val="en-US"/>
        </w:rPr>
      </w:pPr>
      <w:r w:rsidRPr="00CE2329">
        <w:rPr>
          <w:rStyle w:val="hps"/>
          <w:color w:val="000000"/>
          <w:lang w:val="en-US"/>
        </w:rPr>
        <w:t>In</w:t>
      </w:r>
      <w:r w:rsidRPr="00CE2329">
        <w:rPr>
          <w:color w:val="000000"/>
          <w:lang w:val="en-US"/>
        </w:rPr>
        <w:t xml:space="preserve"> </w:t>
      </w:r>
      <w:r w:rsidRPr="00CE2329">
        <w:rPr>
          <w:rStyle w:val="hps"/>
          <w:color w:val="000000"/>
          <w:lang w:val="en-US"/>
        </w:rPr>
        <w:t>the specific case</w:t>
      </w:r>
      <w:r w:rsidRPr="00CE2329">
        <w:rPr>
          <w:color w:val="000000"/>
          <w:lang w:val="en-US"/>
        </w:rPr>
        <w:t xml:space="preserve"> </w:t>
      </w:r>
      <w:r w:rsidRPr="00CE2329">
        <w:rPr>
          <w:rStyle w:val="hps"/>
          <w:color w:val="000000"/>
          <w:lang w:val="en-US"/>
        </w:rPr>
        <w:t>of genetically modified organisms</w:t>
      </w:r>
      <w:r w:rsidRPr="00CE2329">
        <w:rPr>
          <w:color w:val="000000"/>
          <w:lang w:val="en-US"/>
        </w:rPr>
        <w:t xml:space="preserve">, </w:t>
      </w:r>
      <w:smartTag w:uri="urn:schemas-microsoft-com:office:smarttags" w:element="country-region">
        <w:smartTag w:uri="urn:schemas-microsoft-com:office:smarttags" w:element="place">
          <w:r w:rsidR="000979F1" w:rsidRPr="00CE2329">
            <w:rPr>
              <w:color w:val="000000"/>
              <w:lang w:val="en-US"/>
            </w:rPr>
            <w:t>Argentina</w:t>
          </w:r>
        </w:smartTag>
      </w:smartTag>
      <w:r w:rsidR="000979F1" w:rsidRPr="00CE2329">
        <w:rPr>
          <w:color w:val="000000"/>
          <w:lang w:val="en-US"/>
        </w:rPr>
        <w:t xml:space="preserve"> </w:t>
      </w:r>
      <w:r w:rsidRPr="00CE2329">
        <w:rPr>
          <w:rStyle w:val="hps"/>
          <w:color w:val="000000"/>
          <w:lang w:val="en-US"/>
        </w:rPr>
        <w:t>was</w:t>
      </w:r>
      <w:r w:rsidRPr="00CE2329">
        <w:rPr>
          <w:color w:val="000000"/>
          <w:lang w:val="en-US"/>
        </w:rPr>
        <w:t xml:space="preserve"> </w:t>
      </w:r>
      <w:r w:rsidRPr="00CE2329">
        <w:rPr>
          <w:rStyle w:val="hps"/>
          <w:color w:val="000000"/>
          <w:lang w:val="en-US"/>
        </w:rPr>
        <w:t>among the first</w:t>
      </w:r>
      <w:r w:rsidRPr="00CE2329">
        <w:rPr>
          <w:color w:val="000000"/>
          <w:lang w:val="en-US"/>
        </w:rPr>
        <w:t xml:space="preserve"> </w:t>
      </w:r>
      <w:r w:rsidR="000979F1" w:rsidRPr="00CE2329">
        <w:rPr>
          <w:color w:val="000000"/>
          <w:lang w:val="en-US"/>
        </w:rPr>
        <w:t xml:space="preserve">countries </w:t>
      </w:r>
      <w:r w:rsidRPr="00CE2329">
        <w:rPr>
          <w:rStyle w:val="hps"/>
          <w:color w:val="000000"/>
          <w:lang w:val="en-US"/>
        </w:rPr>
        <w:t>to</w:t>
      </w:r>
      <w:r w:rsidRPr="00CE2329">
        <w:rPr>
          <w:color w:val="000000"/>
          <w:lang w:val="en-US"/>
        </w:rPr>
        <w:t xml:space="preserve"> </w:t>
      </w:r>
      <w:r w:rsidRPr="00CE2329">
        <w:rPr>
          <w:rStyle w:val="hps"/>
          <w:color w:val="000000"/>
          <w:lang w:val="en-US"/>
        </w:rPr>
        <w:t>authorize</w:t>
      </w:r>
      <w:r w:rsidRPr="00CE2329">
        <w:rPr>
          <w:color w:val="000000"/>
          <w:lang w:val="en-US"/>
        </w:rPr>
        <w:t xml:space="preserve"> </w:t>
      </w:r>
      <w:r w:rsidRPr="00CE2329">
        <w:rPr>
          <w:rStyle w:val="hps"/>
          <w:color w:val="000000"/>
          <w:lang w:val="en-US"/>
        </w:rPr>
        <w:t>the planting</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GM</w:t>
      </w:r>
      <w:r w:rsidRPr="00CE2329">
        <w:rPr>
          <w:color w:val="000000"/>
          <w:lang w:val="en-US"/>
        </w:rPr>
        <w:t xml:space="preserve"> </w:t>
      </w:r>
      <w:r w:rsidRPr="00CE2329">
        <w:rPr>
          <w:rStyle w:val="hps"/>
          <w:color w:val="000000"/>
          <w:lang w:val="en-US"/>
        </w:rPr>
        <w:t>crops</w:t>
      </w:r>
      <w:r w:rsidRPr="00CE2329">
        <w:rPr>
          <w:color w:val="000000"/>
          <w:lang w:val="en-US"/>
        </w:rPr>
        <w:t xml:space="preserve">. </w:t>
      </w:r>
      <w:r w:rsidRPr="00CE2329">
        <w:rPr>
          <w:rStyle w:val="hps"/>
          <w:color w:val="000000"/>
          <w:lang w:val="en-US"/>
        </w:rPr>
        <w:t>In this</w:t>
      </w:r>
      <w:r w:rsidRPr="00CE2329">
        <w:rPr>
          <w:color w:val="000000"/>
          <w:lang w:val="en-US"/>
        </w:rPr>
        <w:t xml:space="preserve"> </w:t>
      </w:r>
      <w:r w:rsidRPr="00CE2329">
        <w:rPr>
          <w:rStyle w:val="hps"/>
          <w:color w:val="000000"/>
          <w:lang w:val="en-US"/>
        </w:rPr>
        <w:t>respect</w:t>
      </w:r>
      <w:r w:rsidR="000979F1" w:rsidRPr="00CE2329">
        <w:rPr>
          <w:rStyle w:val="hps"/>
          <w:color w:val="000000"/>
          <w:lang w:val="en-US"/>
        </w:rPr>
        <w:t>, the government</w:t>
      </w:r>
      <w:r w:rsidRPr="00CE2329">
        <w:rPr>
          <w:rStyle w:val="hps"/>
          <w:color w:val="000000"/>
          <w:lang w:val="en-US"/>
        </w:rPr>
        <w:t xml:space="preserve"> created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1991</w:t>
      </w:r>
      <w:r w:rsidRPr="00CE2329">
        <w:rPr>
          <w:color w:val="000000"/>
          <w:lang w:val="en-US"/>
        </w:rPr>
        <w:t xml:space="preserve"> </w:t>
      </w:r>
      <w:r w:rsidRPr="00CE2329">
        <w:rPr>
          <w:rStyle w:val="hps"/>
          <w:color w:val="000000"/>
          <w:lang w:val="en-US"/>
        </w:rPr>
        <w:t>the Advisory Committee</w:t>
      </w:r>
      <w:r w:rsidRPr="00CE2329">
        <w:rPr>
          <w:color w:val="000000"/>
          <w:lang w:val="en-US"/>
        </w:rPr>
        <w:t xml:space="preserve"> </w:t>
      </w:r>
      <w:r w:rsidRPr="00CE2329">
        <w:rPr>
          <w:rStyle w:val="hps"/>
          <w:color w:val="000000"/>
          <w:lang w:val="en-US"/>
        </w:rPr>
        <w:t>on Agricultural Biotechnology</w:t>
      </w:r>
      <w:r w:rsidRPr="00CE2329">
        <w:rPr>
          <w:color w:val="000000"/>
          <w:lang w:val="en-US"/>
        </w:rPr>
        <w:t xml:space="preserve"> </w:t>
      </w:r>
      <w:r w:rsidRPr="00CE2329">
        <w:rPr>
          <w:rStyle w:val="hpsatn"/>
          <w:color w:val="000000"/>
          <w:lang w:val="en-US"/>
        </w:rPr>
        <w:t>(</w:t>
      </w:r>
      <w:proofErr w:type="spellStart"/>
      <w:r w:rsidR="000979F1" w:rsidRPr="00CE2329">
        <w:rPr>
          <w:i/>
          <w:lang w:val="en-US"/>
        </w:rPr>
        <w:t>Comisión</w:t>
      </w:r>
      <w:proofErr w:type="spellEnd"/>
      <w:r w:rsidR="000979F1" w:rsidRPr="00CE2329">
        <w:rPr>
          <w:i/>
          <w:lang w:val="en-US"/>
        </w:rPr>
        <w:t xml:space="preserve"> </w:t>
      </w:r>
      <w:proofErr w:type="spellStart"/>
      <w:r w:rsidR="000979F1" w:rsidRPr="00CE2329">
        <w:rPr>
          <w:i/>
          <w:lang w:val="en-US"/>
        </w:rPr>
        <w:t>Nacional</w:t>
      </w:r>
      <w:proofErr w:type="spellEnd"/>
      <w:r w:rsidR="000979F1" w:rsidRPr="00CE2329">
        <w:rPr>
          <w:i/>
          <w:lang w:val="en-US"/>
        </w:rPr>
        <w:t xml:space="preserve"> </w:t>
      </w:r>
      <w:proofErr w:type="spellStart"/>
      <w:r w:rsidR="000979F1" w:rsidRPr="00CE2329">
        <w:rPr>
          <w:i/>
          <w:lang w:val="en-US"/>
        </w:rPr>
        <w:t>Asesora</w:t>
      </w:r>
      <w:proofErr w:type="spellEnd"/>
      <w:r w:rsidR="000979F1" w:rsidRPr="00CE2329">
        <w:rPr>
          <w:i/>
          <w:lang w:val="en-US"/>
        </w:rPr>
        <w:t xml:space="preserve"> de </w:t>
      </w:r>
      <w:proofErr w:type="spellStart"/>
      <w:r w:rsidR="000979F1" w:rsidRPr="00CE2329">
        <w:rPr>
          <w:i/>
          <w:lang w:val="en-US"/>
        </w:rPr>
        <w:t>Biotecnologia</w:t>
      </w:r>
      <w:proofErr w:type="spellEnd"/>
      <w:r w:rsidR="000979F1" w:rsidRPr="00CE2329">
        <w:rPr>
          <w:i/>
          <w:lang w:val="en-US"/>
        </w:rPr>
        <w:t xml:space="preserve"> </w:t>
      </w:r>
      <w:proofErr w:type="spellStart"/>
      <w:r w:rsidR="000979F1" w:rsidRPr="00CE2329">
        <w:rPr>
          <w:i/>
          <w:lang w:val="en-US"/>
        </w:rPr>
        <w:t>Agropecuária</w:t>
      </w:r>
      <w:proofErr w:type="spellEnd"/>
      <w:r w:rsidR="000979F1" w:rsidRPr="00CE2329">
        <w:rPr>
          <w:lang w:val="en-US"/>
        </w:rPr>
        <w:t>, CONABIA</w:t>
      </w:r>
      <w:r w:rsidRPr="00CE2329">
        <w:rPr>
          <w:color w:val="000000"/>
          <w:lang w:val="en-US"/>
        </w:rPr>
        <w:t xml:space="preserve">). </w:t>
      </w:r>
      <w:r w:rsidRPr="00CE2329">
        <w:rPr>
          <w:rStyle w:val="hps"/>
          <w:color w:val="000000"/>
          <w:lang w:val="en-US"/>
        </w:rPr>
        <w:t>Composed</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representatives from government and</w:t>
      </w:r>
      <w:r w:rsidRPr="00CE2329">
        <w:rPr>
          <w:color w:val="000000"/>
          <w:lang w:val="en-US"/>
        </w:rPr>
        <w:t xml:space="preserve"> </w:t>
      </w:r>
      <w:r w:rsidR="000979F1" w:rsidRPr="00CE2329">
        <w:rPr>
          <w:color w:val="000000"/>
          <w:lang w:val="en-US"/>
        </w:rPr>
        <w:t xml:space="preserve">the </w:t>
      </w:r>
      <w:r w:rsidRPr="00CE2329">
        <w:rPr>
          <w:rStyle w:val="hps"/>
          <w:color w:val="000000"/>
          <w:lang w:val="en-US"/>
        </w:rPr>
        <w:t>private sector</w:t>
      </w:r>
      <w:r w:rsidRPr="00CE2329">
        <w:rPr>
          <w:color w:val="000000"/>
          <w:lang w:val="en-US"/>
        </w:rPr>
        <w:t xml:space="preserve">, the </w:t>
      </w:r>
      <w:r w:rsidRPr="00CE2329">
        <w:rPr>
          <w:rStyle w:val="hps"/>
          <w:color w:val="000000"/>
          <w:lang w:val="en-US"/>
        </w:rPr>
        <w:t>committee</w:t>
      </w:r>
      <w:r w:rsidR="000979F1" w:rsidRPr="00CE2329">
        <w:rPr>
          <w:rStyle w:val="hps"/>
          <w:color w:val="000000"/>
          <w:lang w:val="en-US"/>
        </w:rPr>
        <w:t xml:space="preserve"> was o</w:t>
      </w:r>
      <w:r w:rsidRPr="00CE2329">
        <w:rPr>
          <w:color w:val="000000"/>
          <w:lang w:val="en-US"/>
        </w:rPr>
        <w:t>riginal</w:t>
      </w:r>
      <w:r w:rsidR="000979F1" w:rsidRPr="00CE2329">
        <w:rPr>
          <w:color w:val="000000"/>
          <w:lang w:val="en-US"/>
        </w:rPr>
        <w:t>ly</w:t>
      </w:r>
      <w:r w:rsidRPr="00CE2329">
        <w:rPr>
          <w:color w:val="000000"/>
          <w:lang w:val="en-US"/>
        </w:rPr>
        <w:t xml:space="preserve"> </w:t>
      </w:r>
      <w:r w:rsidR="000979F1" w:rsidRPr="00CE2329">
        <w:rPr>
          <w:color w:val="000000"/>
          <w:lang w:val="en-US"/>
        </w:rPr>
        <w:t xml:space="preserve">intended </w:t>
      </w:r>
      <w:r w:rsidRPr="00CE2329">
        <w:rPr>
          <w:rStyle w:val="hps"/>
          <w:color w:val="000000"/>
          <w:lang w:val="en-US"/>
        </w:rPr>
        <w:t>to</w:t>
      </w:r>
      <w:r w:rsidRPr="00CE2329">
        <w:rPr>
          <w:color w:val="000000"/>
          <w:lang w:val="en-US"/>
        </w:rPr>
        <w:t xml:space="preserve"> </w:t>
      </w:r>
      <w:r w:rsidRPr="00CE2329">
        <w:rPr>
          <w:rStyle w:val="hps"/>
          <w:color w:val="000000"/>
          <w:lang w:val="en-US"/>
        </w:rPr>
        <w:t>assist in</w:t>
      </w:r>
      <w:r w:rsidRPr="00CE2329">
        <w:rPr>
          <w:color w:val="000000"/>
          <w:lang w:val="en-US"/>
        </w:rPr>
        <w:t xml:space="preserve"> </w:t>
      </w:r>
      <w:r w:rsidRPr="00CE2329">
        <w:rPr>
          <w:rStyle w:val="hps"/>
          <w:color w:val="000000"/>
          <w:lang w:val="en-US"/>
        </w:rPr>
        <w:t>developing</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regulatory framework</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the approval and marketing</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biotechnology</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agriculture</w:t>
      </w:r>
      <w:r w:rsidRPr="00CE2329">
        <w:rPr>
          <w:color w:val="000000"/>
          <w:lang w:val="en-US"/>
        </w:rPr>
        <w:t xml:space="preserve">. </w:t>
      </w:r>
      <w:r w:rsidR="00646C35">
        <w:rPr>
          <w:rStyle w:val="hps"/>
          <w:color w:val="000000"/>
          <w:lang w:val="en-US"/>
        </w:rPr>
        <w:t>T</w:t>
      </w:r>
      <w:r w:rsidRPr="00CE2329">
        <w:rPr>
          <w:rStyle w:val="hps"/>
          <w:color w:val="000000"/>
          <w:lang w:val="en-US"/>
        </w:rPr>
        <w:t>he commission's work</w:t>
      </w:r>
      <w:r w:rsidRPr="00CE2329">
        <w:rPr>
          <w:color w:val="000000"/>
          <w:lang w:val="en-US"/>
        </w:rPr>
        <w:t xml:space="preserve"> </w:t>
      </w:r>
      <w:r w:rsidRPr="00CE2329">
        <w:rPr>
          <w:rStyle w:val="hps"/>
          <w:color w:val="000000"/>
          <w:lang w:val="en-US"/>
        </w:rPr>
        <w:t>resulted in</w:t>
      </w:r>
      <w:r w:rsidRPr="00CE2329">
        <w:rPr>
          <w:color w:val="000000"/>
          <w:lang w:val="en-US"/>
        </w:rPr>
        <w:t xml:space="preserve"> </w:t>
      </w:r>
      <w:r w:rsidRPr="00CE2329">
        <w:rPr>
          <w:rStyle w:val="hps"/>
          <w:color w:val="000000"/>
          <w:lang w:val="en-US"/>
        </w:rPr>
        <w:t>the publication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Resolution</w:t>
      </w:r>
      <w:r w:rsidRPr="00CE2329">
        <w:rPr>
          <w:color w:val="000000"/>
          <w:lang w:val="en-US"/>
        </w:rPr>
        <w:t xml:space="preserve"> </w:t>
      </w:r>
      <w:r w:rsidRPr="00CE2329">
        <w:rPr>
          <w:rStyle w:val="hps"/>
          <w:color w:val="000000"/>
          <w:lang w:val="en-US"/>
        </w:rPr>
        <w:t>No.</w:t>
      </w:r>
      <w:r w:rsidRPr="00CE2329">
        <w:rPr>
          <w:color w:val="000000"/>
          <w:lang w:val="en-US"/>
        </w:rPr>
        <w:t xml:space="preserve"> </w:t>
      </w:r>
      <w:smartTag w:uri="urn:schemas-microsoft-com:office:smarttags" w:element="metricconverter">
        <w:smartTagPr>
          <w:attr w:name="ProductID" w:val="656 in"/>
        </w:smartTagPr>
        <w:r w:rsidRPr="00CE2329">
          <w:rPr>
            <w:rStyle w:val="hps"/>
            <w:color w:val="000000"/>
            <w:lang w:val="en-US"/>
          </w:rPr>
          <w:t>656</w:t>
        </w:r>
        <w:r w:rsidRPr="00CE2329">
          <w:rPr>
            <w:color w:val="000000"/>
            <w:lang w:val="en-US"/>
          </w:rPr>
          <w:t xml:space="preserve"> </w:t>
        </w:r>
        <w:r w:rsidR="000979F1" w:rsidRPr="00CE2329">
          <w:rPr>
            <w:rStyle w:val="hps"/>
            <w:color w:val="000000"/>
            <w:lang w:val="en-US"/>
          </w:rPr>
          <w:t>in</w:t>
        </w:r>
      </w:smartTag>
      <w:r w:rsidR="000979F1" w:rsidRPr="00CE2329">
        <w:rPr>
          <w:rStyle w:val="hps"/>
          <w:color w:val="000000"/>
          <w:lang w:val="en-US"/>
        </w:rPr>
        <w:t xml:space="preserve"> </w:t>
      </w:r>
      <w:r w:rsidRPr="00CE2329">
        <w:rPr>
          <w:rStyle w:val="hps"/>
          <w:color w:val="000000"/>
          <w:lang w:val="en-US"/>
        </w:rPr>
        <w:t>1992</w:t>
      </w:r>
      <w:r w:rsidRPr="00CE2329">
        <w:rPr>
          <w:color w:val="000000"/>
          <w:lang w:val="en-US"/>
        </w:rPr>
        <w:t xml:space="preserve"> </w:t>
      </w:r>
      <w:r w:rsidRPr="00CE2329">
        <w:rPr>
          <w:rStyle w:val="hps"/>
          <w:color w:val="000000"/>
          <w:lang w:val="en-US"/>
        </w:rPr>
        <w:t>which</w:t>
      </w:r>
      <w:r w:rsidRPr="00CE2329">
        <w:rPr>
          <w:color w:val="000000"/>
          <w:lang w:val="en-US"/>
        </w:rPr>
        <w:t xml:space="preserve"> </w:t>
      </w:r>
      <w:r w:rsidRPr="00CE2329">
        <w:rPr>
          <w:rStyle w:val="hps"/>
          <w:color w:val="000000"/>
          <w:lang w:val="en-US"/>
        </w:rPr>
        <w:t>now</w:t>
      </w:r>
      <w:r w:rsidRPr="00CE2329">
        <w:rPr>
          <w:color w:val="000000"/>
          <w:lang w:val="en-US"/>
        </w:rPr>
        <w:t xml:space="preserve"> </w:t>
      </w:r>
      <w:r w:rsidRPr="00CE2329">
        <w:rPr>
          <w:rStyle w:val="hps"/>
          <w:color w:val="000000"/>
          <w:lang w:val="en-US"/>
        </w:rPr>
        <w:t>regulate</w:t>
      </w:r>
      <w:r w:rsidR="000979F1" w:rsidRPr="00CE2329">
        <w:rPr>
          <w:rStyle w:val="hps"/>
          <w:color w:val="000000"/>
          <w:lang w:val="en-US"/>
        </w:rPr>
        <w:t>s</w:t>
      </w:r>
      <w:r w:rsidRPr="00CE2329">
        <w:rPr>
          <w:color w:val="000000"/>
          <w:lang w:val="en-US"/>
        </w:rPr>
        <w:t xml:space="preserve"> </w:t>
      </w:r>
      <w:r w:rsidRPr="00CE2329">
        <w:rPr>
          <w:rStyle w:val="hps"/>
          <w:color w:val="000000"/>
          <w:lang w:val="en-US"/>
        </w:rPr>
        <w:t>matters relating</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genetically modified microorganisms</w:t>
      </w:r>
      <w:r w:rsidRPr="00CE2329">
        <w:rPr>
          <w:color w:val="000000"/>
          <w:lang w:val="en-US"/>
        </w:rPr>
        <w:t xml:space="preserve">. </w:t>
      </w:r>
      <w:r w:rsidRPr="00CE2329">
        <w:rPr>
          <w:rStyle w:val="hps"/>
          <w:color w:val="000000"/>
          <w:lang w:val="en-US"/>
        </w:rPr>
        <w:t>By</w:t>
      </w:r>
      <w:r w:rsidRPr="00CE2329">
        <w:rPr>
          <w:color w:val="000000"/>
          <w:lang w:val="en-US"/>
        </w:rPr>
        <w:t xml:space="preserve"> </w:t>
      </w:r>
      <w:r w:rsidRPr="00CE2329">
        <w:rPr>
          <w:rStyle w:val="hps"/>
          <w:color w:val="000000"/>
          <w:lang w:val="en-US"/>
        </w:rPr>
        <w:t>the same</w:t>
      </w:r>
      <w:r w:rsidRPr="00CE2329">
        <w:rPr>
          <w:color w:val="000000"/>
          <w:lang w:val="en-US"/>
        </w:rPr>
        <w:t xml:space="preserve"> </w:t>
      </w:r>
      <w:r w:rsidRPr="00CE2329">
        <w:rPr>
          <w:rStyle w:val="hps"/>
          <w:color w:val="000000"/>
          <w:lang w:val="en-US"/>
        </w:rPr>
        <w:t>resolution,</w:t>
      </w:r>
      <w:r w:rsidRPr="00CE2329">
        <w:rPr>
          <w:color w:val="000000"/>
          <w:lang w:val="en-US"/>
        </w:rPr>
        <w:t xml:space="preserve"> </w:t>
      </w:r>
      <w:r w:rsidRPr="00CE2329">
        <w:rPr>
          <w:rStyle w:val="hps"/>
          <w:color w:val="000000"/>
          <w:lang w:val="en-US"/>
        </w:rPr>
        <w:t>CONABIA</w:t>
      </w:r>
      <w:r w:rsidRPr="00CE2329">
        <w:rPr>
          <w:color w:val="000000"/>
          <w:lang w:val="en-US"/>
        </w:rPr>
        <w:t xml:space="preserve"> </w:t>
      </w:r>
      <w:r w:rsidRPr="00CE2329">
        <w:rPr>
          <w:rStyle w:val="hps"/>
          <w:color w:val="000000"/>
          <w:lang w:val="en-US"/>
        </w:rPr>
        <w:t>became</w:t>
      </w:r>
      <w:r w:rsidRPr="00CE2329">
        <w:rPr>
          <w:color w:val="000000"/>
          <w:lang w:val="en-US"/>
        </w:rPr>
        <w:t xml:space="preserve"> </w:t>
      </w:r>
      <w:r w:rsidRPr="00CE2329">
        <w:rPr>
          <w:rStyle w:val="hps"/>
          <w:color w:val="000000"/>
          <w:lang w:val="en-US"/>
        </w:rPr>
        <w:t>responsible</w:t>
      </w:r>
      <w:r w:rsidRPr="00CE2329">
        <w:rPr>
          <w:color w:val="000000"/>
          <w:lang w:val="en-US"/>
        </w:rPr>
        <w:t xml:space="preserve"> </w:t>
      </w:r>
      <w:r w:rsidRPr="00CE2329">
        <w:rPr>
          <w:rStyle w:val="hps"/>
          <w:color w:val="000000"/>
          <w:lang w:val="en-US"/>
        </w:rPr>
        <w:t>for evaluating</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deciding</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requests</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use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GM organisms</w:t>
      </w:r>
      <w:r w:rsidRPr="00CE2329">
        <w:rPr>
          <w:color w:val="000000"/>
          <w:lang w:val="en-US"/>
        </w:rPr>
        <w:t xml:space="preserve"> </w:t>
      </w:r>
      <w:r w:rsidRPr="00CE2329">
        <w:rPr>
          <w:rStyle w:val="hps"/>
          <w:color w:val="000000"/>
          <w:lang w:val="en-US"/>
        </w:rPr>
        <w:t xml:space="preserve">in </w:t>
      </w:r>
      <w:smartTag w:uri="urn:schemas-microsoft-com:office:smarttags" w:element="country-region">
        <w:smartTag w:uri="urn:schemas-microsoft-com:office:smarttags" w:element="place">
          <w:r w:rsidRPr="00CE2329">
            <w:rPr>
              <w:rStyle w:val="hps"/>
              <w:color w:val="000000"/>
              <w:lang w:val="en-US"/>
            </w:rPr>
            <w:t>Arge</w:t>
          </w:r>
          <w:r w:rsidR="000979F1" w:rsidRPr="00CE2329">
            <w:rPr>
              <w:rStyle w:val="hps"/>
              <w:color w:val="000000"/>
              <w:lang w:val="en-US"/>
            </w:rPr>
            <w:t>n</w:t>
          </w:r>
          <w:r w:rsidRPr="00CE2329">
            <w:rPr>
              <w:rStyle w:val="hps"/>
              <w:color w:val="000000"/>
              <w:lang w:val="en-US"/>
            </w:rPr>
            <w:t>tina</w:t>
          </w:r>
        </w:smartTag>
      </w:smartTag>
      <w:r w:rsidRPr="00CE2329">
        <w:rPr>
          <w:rStyle w:val="hps"/>
          <w:color w:val="000000"/>
          <w:lang w:val="en-US"/>
        </w:rPr>
        <w:t>.</w:t>
      </w:r>
    </w:p>
    <w:p w:rsidR="00D559CE" w:rsidRPr="00CE2329" w:rsidRDefault="000979F1" w:rsidP="00EF45DE">
      <w:pPr>
        <w:spacing w:before="240" w:after="240" w:line="360" w:lineRule="auto"/>
        <w:jc w:val="both"/>
        <w:rPr>
          <w:rStyle w:val="hps"/>
          <w:color w:val="000000"/>
          <w:lang w:val="en-US"/>
        </w:rPr>
      </w:pPr>
      <w:r w:rsidRPr="00CE2329">
        <w:rPr>
          <w:rStyle w:val="hps"/>
          <w:color w:val="000000"/>
          <w:lang w:val="en-US"/>
        </w:rPr>
        <w:t>In</w:t>
      </w:r>
      <w:r w:rsidRPr="00CE2329">
        <w:rPr>
          <w:color w:val="000000"/>
          <w:lang w:val="en-US"/>
        </w:rPr>
        <w:t xml:space="preserve"> </w:t>
      </w:r>
      <w:r w:rsidRPr="00CE2329">
        <w:rPr>
          <w:rStyle w:val="hps"/>
          <w:color w:val="000000"/>
          <w:lang w:val="en-US"/>
        </w:rPr>
        <w:t>general</w:t>
      </w:r>
      <w:r w:rsidRPr="00CE2329">
        <w:rPr>
          <w:color w:val="000000"/>
          <w:lang w:val="en-US"/>
        </w:rPr>
        <w:t xml:space="preserve">, the </w:t>
      </w:r>
      <w:r w:rsidRPr="00CE2329">
        <w:rPr>
          <w:rStyle w:val="hps"/>
          <w:color w:val="000000"/>
          <w:lang w:val="en-US"/>
        </w:rPr>
        <w:t>process of</w:t>
      </w:r>
      <w:r w:rsidRPr="00CE2329">
        <w:rPr>
          <w:color w:val="000000"/>
          <w:lang w:val="en-US"/>
        </w:rPr>
        <w:t xml:space="preserve"> </w:t>
      </w:r>
      <w:r w:rsidRPr="00CE2329">
        <w:rPr>
          <w:rStyle w:val="hps"/>
          <w:color w:val="000000"/>
          <w:lang w:val="en-US"/>
        </w:rPr>
        <w:t>evaluation</w:t>
      </w:r>
      <w:r w:rsidRPr="00CE2329">
        <w:rPr>
          <w:color w:val="000000"/>
          <w:lang w:val="en-US"/>
        </w:rPr>
        <w:t xml:space="preserve"> </w:t>
      </w:r>
      <w:r w:rsidRPr="00CE2329">
        <w:rPr>
          <w:rStyle w:val="hps"/>
          <w:color w:val="000000"/>
          <w:lang w:val="en-US"/>
        </w:rPr>
        <w:t>and decision</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GM organisms</w:t>
      </w:r>
      <w:r w:rsidRPr="00CE2329">
        <w:rPr>
          <w:color w:val="000000"/>
          <w:lang w:val="en-US"/>
        </w:rPr>
        <w:t xml:space="preserve"> </w:t>
      </w:r>
      <w:r w:rsidRPr="00CE2329">
        <w:rPr>
          <w:rStyle w:val="hps"/>
          <w:color w:val="000000"/>
          <w:lang w:val="en-US"/>
        </w:rPr>
        <w:t>involves</w:t>
      </w:r>
      <w:r w:rsidRPr="00CE2329">
        <w:rPr>
          <w:color w:val="000000"/>
          <w:lang w:val="en-US"/>
        </w:rPr>
        <w:t xml:space="preserve"> </w:t>
      </w:r>
      <w:r w:rsidR="00454084">
        <w:rPr>
          <w:rStyle w:val="hps"/>
          <w:color w:val="000000"/>
          <w:lang w:val="en-US"/>
        </w:rPr>
        <w:t xml:space="preserve">three </w:t>
      </w:r>
      <w:r w:rsidRPr="00CE2329">
        <w:rPr>
          <w:rStyle w:val="hps"/>
          <w:color w:val="000000"/>
          <w:lang w:val="en-US"/>
        </w:rPr>
        <w:t>steps</w:t>
      </w:r>
      <w:r w:rsidRPr="00CE2329">
        <w:rPr>
          <w:color w:val="000000"/>
          <w:lang w:val="en-US"/>
        </w:rPr>
        <w:t xml:space="preserve">. </w:t>
      </w:r>
      <w:r w:rsidRPr="00CE2329">
        <w:rPr>
          <w:rStyle w:val="hps"/>
          <w:color w:val="000000"/>
          <w:lang w:val="en-US"/>
        </w:rPr>
        <w:t>First</w:t>
      </w:r>
      <w:r w:rsidRPr="00CE2329">
        <w:rPr>
          <w:color w:val="000000"/>
          <w:lang w:val="en-US"/>
        </w:rPr>
        <w:t xml:space="preserve">, </w:t>
      </w:r>
      <w:r w:rsidRPr="00CE2329">
        <w:rPr>
          <w:rStyle w:val="hps"/>
          <w:color w:val="000000"/>
          <w:lang w:val="en-US"/>
        </w:rPr>
        <w:t>CONABIA</w:t>
      </w:r>
      <w:r w:rsidRPr="00CE2329">
        <w:rPr>
          <w:color w:val="000000"/>
          <w:lang w:val="en-US"/>
        </w:rPr>
        <w:t xml:space="preserve"> </w:t>
      </w:r>
      <w:r w:rsidRPr="00CE2329">
        <w:rPr>
          <w:rStyle w:val="hps"/>
          <w:color w:val="000000"/>
          <w:lang w:val="en-US"/>
        </w:rPr>
        <w:t>assess</w:t>
      </w:r>
      <w:r w:rsidR="00D559CE" w:rsidRPr="00CE2329">
        <w:rPr>
          <w:rStyle w:val="hps"/>
          <w:color w:val="000000"/>
          <w:lang w:val="en-US"/>
        </w:rPr>
        <w:t>es</w:t>
      </w:r>
      <w:r w:rsidRPr="00CE2329">
        <w:rPr>
          <w:rStyle w:val="hps"/>
          <w:color w:val="000000"/>
          <w:lang w:val="en-US"/>
        </w:rPr>
        <w:t xml:space="preserve"> the application for</w:t>
      </w:r>
      <w:r w:rsidRPr="00CE2329">
        <w:rPr>
          <w:color w:val="000000"/>
          <w:lang w:val="en-US"/>
        </w:rPr>
        <w:t xml:space="preserve"> </w:t>
      </w:r>
      <w:r w:rsidRPr="00CE2329">
        <w:rPr>
          <w:rStyle w:val="hps"/>
          <w:color w:val="000000"/>
          <w:lang w:val="en-US"/>
        </w:rPr>
        <w:t>use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D559CE" w:rsidRPr="00CE2329">
        <w:rPr>
          <w:color w:val="000000"/>
          <w:lang w:val="en-US"/>
        </w:rPr>
        <w:t xml:space="preserve">the </w:t>
      </w:r>
      <w:r w:rsidRPr="00CE2329">
        <w:rPr>
          <w:rStyle w:val="hps"/>
          <w:color w:val="000000"/>
          <w:lang w:val="en-US"/>
        </w:rPr>
        <w:t>genetically modified organism and</w:t>
      </w:r>
      <w:r w:rsidRPr="00CE2329">
        <w:rPr>
          <w:color w:val="000000"/>
          <w:lang w:val="en-US"/>
        </w:rPr>
        <w:t xml:space="preserve"> </w:t>
      </w:r>
      <w:r w:rsidRPr="00CE2329">
        <w:rPr>
          <w:rStyle w:val="hps"/>
          <w:color w:val="000000"/>
          <w:lang w:val="en-US"/>
        </w:rPr>
        <w:t>eventually</w:t>
      </w:r>
      <w:r w:rsidRPr="00CE2329">
        <w:rPr>
          <w:color w:val="000000"/>
          <w:lang w:val="en-US"/>
        </w:rPr>
        <w:t xml:space="preserve"> </w:t>
      </w:r>
      <w:r w:rsidRPr="00CE2329">
        <w:rPr>
          <w:rStyle w:val="hps"/>
          <w:color w:val="000000"/>
          <w:lang w:val="en-US"/>
        </w:rPr>
        <w:t>grants</w:t>
      </w:r>
      <w:r w:rsidRPr="00CE2329">
        <w:rPr>
          <w:color w:val="000000"/>
          <w:lang w:val="en-US"/>
        </w:rPr>
        <w:t xml:space="preserve"> </w:t>
      </w:r>
      <w:r w:rsidRPr="00CE2329">
        <w:rPr>
          <w:rStyle w:val="hps"/>
          <w:color w:val="000000"/>
          <w:lang w:val="en-US"/>
        </w:rPr>
        <w:t>permission</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experiment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second</w:t>
      </w:r>
      <w:r w:rsidRPr="00CE2329">
        <w:rPr>
          <w:color w:val="000000"/>
          <w:lang w:val="en-US"/>
        </w:rPr>
        <w:t xml:space="preserve"> </w:t>
      </w:r>
      <w:r w:rsidR="00D559CE" w:rsidRPr="00CE2329">
        <w:rPr>
          <w:rStyle w:val="hps"/>
          <w:color w:val="000000"/>
          <w:lang w:val="en-US"/>
        </w:rPr>
        <w:t>step</w:t>
      </w:r>
      <w:r w:rsidRPr="00CE2329">
        <w:rPr>
          <w:color w:val="000000"/>
          <w:lang w:val="en-US"/>
        </w:rPr>
        <w:t xml:space="preserve"> </w:t>
      </w:r>
      <w:r w:rsidRPr="00CE2329">
        <w:rPr>
          <w:rStyle w:val="hps"/>
          <w:color w:val="000000"/>
          <w:lang w:val="en-US"/>
        </w:rPr>
        <w:t>is characterized</w:t>
      </w:r>
      <w:r w:rsidRPr="00CE2329">
        <w:rPr>
          <w:color w:val="000000"/>
          <w:lang w:val="en-US"/>
        </w:rPr>
        <w:t xml:space="preserve"> </w:t>
      </w:r>
      <w:r w:rsidRPr="00CE2329">
        <w:rPr>
          <w:rStyle w:val="hps"/>
          <w:color w:val="000000"/>
          <w:lang w:val="en-US"/>
        </w:rPr>
        <w:t>by</w:t>
      </w:r>
      <w:r w:rsidRPr="00CE2329">
        <w:rPr>
          <w:color w:val="000000"/>
          <w:lang w:val="en-US"/>
        </w:rPr>
        <w:t xml:space="preserve"> </w:t>
      </w:r>
      <w:r w:rsidRPr="00CE2329">
        <w:rPr>
          <w:rStyle w:val="hps"/>
          <w:color w:val="000000"/>
          <w:lang w:val="en-US"/>
        </w:rPr>
        <w:t>extensive</w:t>
      </w:r>
      <w:r w:rsidRPr="00CE2329">
        <w:rPr>
          <w:color w:val="000000"/>
          <w:lang w:val="en-US"/>
        </w:rPr>
        <w:t xml:space="preserve"> </w:t>
      </w:r>
      <w:r w:rsidRPr="00CE2329">
        <w:rPr>
          <w:rStyle w:val="hps"/>
          <w:color w:val="000000"/>
          <w:lang w:val="en-US"/>
        </w:rPr>
        <w:t>experimental tests</w:t>
      </w:r>
      <w:r w:rsidR="00454084">
        <w:rPr>
          <w:rStyle w:val="hps"/>
          <w:color w:val="000000"/>
          <w:lang w:val="en-US"/>
        </w:rPr>
        <w:t>,</w:t>
      </w:r>
      <w:r w:rsidR="00D559CE" w:rsidRPr="00CE2329">
        <w:rPr>
          <w:rStyle w:val="hps"/>
          <w:color w:val="000000"/>
          <w:lang w:val="en-US"/>
        </w:rPr>
        <w:t xml:space="preserve"> emphasizing </w:t>
      </w:r>
      <w:r w:rsidRPr="00CE2329">
        <w:rPr>
          <w:rStyle w:val="hps"/>
          <w:color w:val="000000"/>
          <w:lang w:val="en-US"/>
        </w:rPr>
        <w:t>the</w:t>
      </w:r>
      <w:r w:rsidRPr="00CE2329">
        <w:rPr>
          <w:color w:val="000000"/>
          <w:lang w:val="en-US"/>
        </w:rPr>
        <w:t xml:space="preserve"> </w:t>
      </w:r>
      <w:r w:rsidRPr="00CE2329">
        <w:rPr>
          <w:rStyle w:val="hps"/>
          <w:color w:val="000000"/>
          <w:lang w:val="en-US"/>
        </w:rPr>
        <w:t>analysis</w:t>
      </w:r>
      <w:r w:rsidRPr="00CE2329">
        <w:rPr>
          <w:color w:val="000000"/>
          <w:lang w:val="en-US"/>
        </w:rPr>
        <w:t xml:space="preserve"> </w:t>
      </w:r>
      <w:r w:rsidRPr="00CE2329">
        <w:rPr>
          <w:rStyle w:val="hps"/>
          <w:color w:val="000000"/>
          <w:lang w:val="en-US"/>
        </w:rPr>
        <w:t>of environmental impacts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D559CE" w:rsidRPr="00CE2329">
        <w:rPr>
          <w:rStyle w:val="hps"/>
          <w:color w:val="000000"/>
          <w:lang w:val="en-US"/>
        </w:rPr>
        <w:t xml:space="preserve">the GM </w:t>
      </w:r>
      <w:r w:rsidRPr="00CE2329">
        <w:rPr>
          <w:rStyle w:val="hps"/>
          <w:color w:val="000000"/>
          <w:lang w:val="en-US"/>
        </w:rPr>
        <w:t>organism</w:t>
      </w:r>
      <w:r w:rsidR="00D559CE" w:rsidRPr="00CE2329">
        <w:rPr>
          <w:rStyle w:val="hps"/>
          <w:color w:val="000000"/>
          <w:lang w:val="en-US"/>
        </w:rPr>
        <w:t>.</w:t>
      </w:r>
      <w:r w:rsidR="00D559CE" w:rsidRPr="00CE2329">
        <w:rPr>
          <w:color w:val="000000"/>
          <w:lang w:val="en-US"/>
        </w:rPr>
        <w:t xml:space="preserve"> The firm may then be granted </w:t>
      </w:r>
      <w:r w:rsidRPr="00CE2329">
        <w:rPr>
          <w:color w:val="000000"/>
          <w:lang w:val="en-US"/>
        </w:rPr>
        <w:t xml:space="preserve">an </w:t>
      </w:r>
      <w:r w:rsidRPr="00CE2329">
        <w:rPr>
          <w:color w:val="000000"/>
          <w:lang w:val="en-US"/>
        </w:rPr>
        <w:lastRenderedPageBreak/>
        <w:t xml:space="preserve">authorization </w:t>
      </w:r>
      <w:r w:rsidRPr="00CE2329">
        <w:rPr>
          <w:rStyle w:val="hps"/>
          <w:color w:val="000000"/>
          <w:lang w:val="en-US"/>
        </w:rPr>
        <w:t>of use</w:t>
      </w:r>
      <w:r w:rsidRPr="00CE2329">
        <w:rPr>
          <w:color w:val="000000"/>
          <w:lang w:val="en-US"/>
        </w:rPr>
        <w:t xml:space="preserve">. </w:t>
      </w:r>
      <w:r w:rsidR="00454084">
        <w:rPr>
          <w:rStyle w:val="hps"/>
          <w:color w:val="000000"/>
          <w:lang w:val="en-US"/>
        </w:rPr>
        <w:t xml:space="preserve">Finally, </w:t>
      </w:r>
      <w:r w:rsidRPr="00CE2329">
        <w:rPr>
          <w:rStyle w:val="hps"/>
          <w:color w:val="000000"/>
          <w:lang w:val="en-US"/>
        </w:rPr>
        <w:t>biotech firm</w:t>
      </w:r>
      <w:r w:rsidR="00454084">
        <w:rPr>
          <w:rStyle w:val="hps"/>
          <w:color w:val="000000"/>
          <w:lang w:val="en-US"/>
        </w:rPr>
        <w:t>s</w:t>
      </w:r>
      <w:r w:rsidRPr="00CE2329">
        <w:rPr>
          <w:color w:val="000000"/>
          <w:lang w:val="en-US"/>
        </w:rPr>
        <w:t xml:space="preserve"> </w:t>
      </w:r>
      <w:r w:rsidRPr="00CE2329">
        <w:rPr>
          <w:rStyle w:val="hps"/>
          <w:color w:val="000000"/>
          <w:lang w:val="en-US"/>
        </w:rPr>
        <w:t xml:space="preserve">must apply for </w:t>
      </w:r>
      <w:r w:rsidR="00D559CE" w:rsidRPr="00CE2329">
        <w:rPr>
          <w:rStyle w:val="hps"/>
          <w:color w:val="000000"/>
          <w:lang w:val="en-US"/>
        </w:rPr>
        <w:t xml:space="preserve">an authorization </w:t>
      </w:r>
      <w:r w:rsidRPr="00CE2329">
        <w:rPr>
          <w:rStyle w:val="hps"/>
          <w:color w:val="000000"/>
          <w:lang w:val="en-US"/>
        </w:rPr>
        <w:t>of commercialization of</w:t>
      </w:r>
      <w:r w:rsidRPr="00CE2329">
        <w:rPr>
          <w:color w:val="000000"/>
          <w:lang w:val="en-US"/>
        </w:rPr>
        <w:t xml:space="preserve"> </w:t>
      </w:r>
      <w:r w:rsidR="00D559CE" w:rsidRPr="00CE2329">
        <w:rPr>
          <w:rStyle w:val="hps"/>
          <w:color w:val="000000"/>
          <w:lang w:val="en-US"/>
        </w:rPr>
        <w:t>the GM organism.</w:t>
      </w:r>
    </w:p>
    <w:p w:rsidR="000979F1" w:rsidRPr="00CE2329" w:rsidRDefault="00D559CE" w:rsidP="00EF45DE">
      <w:pPr>
        <w:spacing w:before="240" w:after="240" w:line="360" w:lineRule="auto"/>
        <w:jc w:val="both"/>
        <w:rPr>
          <w:rStyle w:val="hps"/>
          <w:color w:val="000000"/>
          <w:lang w:val="en-US"/>
        </w:rPr>
      </w:pPr>
      <w:r w:rsidRPr="00CE2329">
        <w:rPr>
          <w:rStyle w:val="hps"/>
          <w:color w:val="000000"/>
          <w:lang w:val="en-US"/>
        </w:rPr>
        <w:t>Considering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increasing demand</w:t>
      </w:r>
      <w:r w:rsidRPr="00CE2329">
        <w:rPr>
          <w:color w:val="000000"/>
          <w:lang w:val="en-US"/>
        </w:rPr>
        <w:t xml:space="preserve"> </w:t>
      </w:r>
      <w:r w:rsidRPr="00CE2329">
        <w:rPr>
          <w:rStyle w:val="hps"/>
          <w:color w:val="000000"/>
          <w:lang w:val="en-US"/>
        </w:rPr>
        <w:t>for approving</w:t>
      </w:r>
      <w:r w:rsidRPr="00CE2329">
        <w:rPr>
          <w:color w:val="000000"/>
          <w:lang w:val="en-US"/>
        </w:rPr>
        <w:t xml:space="preserve"> </w:t>
      </w:r>
      <w:r w:rsidRPr="00CE2329">
        <w:rPr>
          <w:rStyle w:val="hps"/>
          <w:color w:val="000000"/>
          <w:lang w:val="en-US"/>
        </w:rPr>
        <w:t>the use</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commercialization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GM crops</w:t>
      </w:r>
      <w:r w:rsidRPr="00CE2329">
        <w:rPr>
          <w:color w:val="000000"/>
          <w:lang w:val="en-US"/>
        </w:rPr>
        <w:t xml:space="preserve">, the government </w:t>
      </w:r>
      <w:r w:rsidRPr="00CE2329">
        <w:rPr>
          <w:rStyle w:val="hps"/>
          <w:color w:val="000000"/>
          <w:lang w:val="en-US"/>
        </w:rPr>
        <w:t>decided</w:t>
      </w:r>
      <w:r w:rsidRPr="00CE2329">
        <w:rPr>
          <w:color w:val="000000"/>
          <w:lang w:val="en-US"/>
        </w:rPr>
        <w:t xml:space="preserve"> </w:t>
      </w:r>
      <w:r w:rsidRPr="00CE2329">
        <w:rPr>
          <w:rStyle w:val="hps"/>
          <w:color w:val="000000"/>
          <w:lang w:val="en-US"/>
        </w:rPr>
        <w:t>to amend</w:t>
      </w:r>
      <w:r w:rsidRPr="00CE2329">
        <w:rPr>
          <w:color w:val="000000"/>
          <w:lang w:val="en-US"/>
        </w:rPr>
        <w:t xml:space="preserve"> </w:t>
      </w:r>
      <w:r w:rsidRPr="00CE2329">
        <w:rPr>
          <w:rStyle w:val="hps"/>
          <w:color w:val="000000"/>
          <w:lang w:val="en-US"/>
        </w:rPr>
        <w:t>the regulatory system</w:t>
      </w:r>
      <w:r w:rsidR="001E67B5" w:rsidRPr="00CE2329">
        <w:rPr>
          <w:rStyle w:val="hps"/>
          <w:color w:val="000000"/>
          <w:lang w:val="en-US"/>
        </w:rPr>
        <w:t xml:space="preserve">. In 2001, the government </w:t>
      </w:r>
      <w:r w:rsidRPr="00CE2329">
        <w:rPr>
          <w:rStyle w:val="hps"/>
          <w:color w:val="000000"/>
          <w:lang w:val="en-US"/>
        </w:rPr>
        <w:t>created</w:t>
      </w:r>
      <w:r w:rsidRPr="00CE2329">
        <w:rPr>
          <w:color w:val="000000"/>
          <w:lang w:val="en-US"/>
        </w:rPr>
        <w:t xml:space="preserve"> </w:t>
      </w:r>
      <w:r w:rsidRPr="00CE2329">
        <w:rPr>
          <w:rStyle w:val="hps"/>
          <w:color w:val="000000"/>
          <w:lang w:val="en-US"/>
        </w:rPr>
        <w:t>an</w:t>
      </w:r>
      <w:r w:rsidRPr="00CE2329">
        <w:rPr>
          <w:color w:val="000000"/>
          <w:lang w:val="en-US"/>
        </w:rPr>
        <w:t xml:space="preserve"> </w:t>
      </w:r>
      <w:r w:rsidRPr="00CE2329">
        <w:rPr>
          <w:rStyle w:val="hps"/>
          <w:color w:val="000000"/>
          <w:lang w:val="en-US"/>
        </w:rPr>
        <w:t>agency</w:t>
      </w:r>
      <w:r w:rsidRPr="00CE2329">
        <w:rPr>
          <w:color w:val="000000"/>
          <w:lang w:val="en-US"/>
        </w:rPr>
        <w:t xml:space="preserve"> </w:t>
      </w:r>
      <w:r w:rsidRPr="00CE2329">
        <w:rPr>
          <w:rStyle w:val="hps"/>
          <w:color w:val="000000"/>
          <w:lang w:val="en-US"/>
        </w:rPr>
        <w:t>devoted solely</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biotechnology policy</w:t>
      </w:r>
      <w:r w:rsidR="001E67B5" w:rsidRPr="00CE2329">
        <w:rPr>
          <w:color w:val="000000"/>
          <w:lang w:val="en-US"/>
        </w:rPr>
        <w:t xml:space="preserve">: the </w:t>
      </w:r>
      <w:r w:rsidRPr="00CE2329">
        <w:rPr>
          <w:rStyle w:val="hps"/>
          <w:color w:val="000000"/>
          <w:lang w:val="en-US"/>
        </w:rPr>
        <w:t>National Consultative Commission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Agricultural Biotechnology.</w:t>
      </w:r>
      <w:r w:rsidRPr="00CE2329">
        <w:rPr>
          <w:color w:val="000000"/>
          <w:lang w:val="en-US"/>
        </w:rPr>
        <w:t xml:space="preserve"> </w:t>
      </w:r>
      <w:r w:rsidRPr="00CE2329">
        <w:rPr>
          <w:rStyle w:val="hps"/>
          <w:color w:val="000000"/>
          <w:lang w:val="en-US"/>
        </w:rPr>
        <w:t>In 2004,</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001E67B5" w:rsidRPr="00CE2329">
        <w:rPr>
          <w:rStyle w:val="hps"/>
          <w:color w:val="000000"/>
          <w:lang w:val="en-US"/>
        </w:rPr>
        <w:t xml:space="preserve">commission </w:t>
      </w:r>
      <w:r w:rsidRPr="00CE2329">
        <w:rPr>
          <w:rStyle w:val="hps"/>
          <w:color w:val="000000"/>
          <w:lang w:val="en-US"/>
        </w:rPr>
        <w:t>was</w:t>
      </w:r>
      <w:r w:rsidRPr="00CE2329">
        <w:rPr>
          <w:color w:val="000000"/>
          <w:lang w:val="en-US"/>
        </w:rPr>
        <w:t xml:space="preserve"> </w:t>
      </w:r>
      <w:r w:rsidRPr="00CE2329">
        <w:rPr>
          <w:rStyle w:val="hps"/>
          <w:color w:val="000000"/>
          <w:lang w:val="en-US"/>
        </w:rPr>
        <w:t>replaced by</w:t>
      </w:r>
      <w:r w:rsidRPr="00CE2329">
        <w:rPr>
          <w:color w:val="000000"/>
          <w:lang w:val="en-US"/>
        </w:rPr>
        <w:t xml:space="preserve"> </w:t>
      </w:r>
      <w:r w:rsidRPr="00CE2329">
        <w:rPr>
          <w:rStyle w:val="hps"/>
          <w:color w:val="000000"/>
          <w:lang w:val="en-US"/>
        </w:rPr>
        <w:t>an</w:t>
      </w:r>
      <w:r w:rsidRPr="00CE2329">
        <w:rPr>
          <w:color w:val="000000"/>
          <w:lang w:val="en-US"/>
        </w:rPr>
        <w:t xml:space="preserve"> </w:t>
      </w:r>
      <w:r w:rsidRPr="00CE2329">
        <w:rPr>
          <w:rStyle w:val="hps"/>
          <w:color w:val="000000"/>
          <w:lang w:val="en-US"/>
        </w:rPr>
        <w:t>autonomous agency</w:t>
      </w:r>
      <w:r w:rsidRPr="00CE2329">
        <w:rPr>
          <w:color w:val="000000"/>
          <w:lang w:val="en-US"/>
        </w:rPr>
        <w:t xml:space="preserve">, the Office </w:t>
      </w:r>
      <w:r w:rsidRPr="00CE2329">
        <w:rPr>
          <w:rStyle w:val="hps"/>
          <w:color w:val="000000"/>
          <w:lang w:val="en-US"/>
        </w:rPr>
        <w:t>of</w:t>
      </w:r>
      <w:r w:rsidRPr="00CE2329">
        <w:rPr>
          <w:color w:val="000000"/>
          <w:lang w:val="en-US"/>
        </w:rPr>
        <w:t xml:space="preserve"> </w:t>
      </w:r>
      <w:r w:rsidRPr="00CE2329">
        <w:rPr>
          <w:rStyle w:val="hps"/>
          <w:color w:val="000000"/>
          <w:lang w:val="en-US"/>
        </w:rPr>
        <w:t>Biotechnology</w:t>
      </w:r>
      <w:r w:rsidRPr="00CE2329">
        <w:rPr>
          <w:color w:val="000000"/>
          <w:lang w:val="en-US"/>
        </w:rPr>
        <w:t xml:space="preserve"> </w:t>
      </w:r>
      <w:r w:rsidRPr="00CE2329">
        <w:rPr>
          <w:rStyle w:val="hpsatn"/>
          <w:color w:val="000000"/>
          <w:lang w:val="en-US"/>
        </w:rPr>
        <w:t>(</w:t>
      </w:r>
      <w:proofErr w:type="spellStart"/>
      <w:r w:rsidR="001E67B5" w:rsidRPr="00CE2329">
        <w:rPr>
          <w:i/>
          <w:lang w:val="en-US"/>
        </w:rPr>
        <w:t>Oficina</w:t>
      </w:r>
      <w:proofErr w:type="spellEnd"/>
      <w:r w:rsidR="001E67B5" w:rsidRPr="00CE2329">
        <w:rPr>
          <w:i/>
          <w:lang w:val="en-US"/>
        </w:rPr>
        <w:t xml:space="preserve"> de </w:t>
      </w:r>
      <w:proofErr w:type="spellStart"/>
      <w:r w:rsidR="001E67B5" w:rsidRPr="00CE2329">
        <w:rPr>
          <w:i/>
          <w:lang w:val="en-US"/>
        </w:rPr>
        <w:t>Biotecnologia</w:t>
      </w:r>
      <w:proofErr w:type="spellEnd"/>
      <w:r w:rsidR="00454084">
        <w:rPr>
          <w:color w:val="000000"/>
          <w:lang w:val="en-US"/>
        </w:rPr>
        <w:t>)</w:t>
      </w:r>
      <w:r w:rsidRPr="00CE2329">
        <w:rPr>
          <w:color w:val="000000"/>
          <w:lang w:val="en-US"/>
        </w:rPr>
        <w:t xml:space="preserve"> </w:t>
      </w:r>
      <w:r w:rsidRPr="00CE2329">
        <w:rPr>
          <w:rStyle w:val="hps"/>
          <w:color w:val="000000"/>
          <w:lang w:val="en-US"/>
        </w:rPr>
        <w:t>which</w:t>
      </w:r>
      <w:r w:rsidRPr="00CE2329">
        <w:rPr>
          <w:color w:val="000000"/>
          <w:lang w:val="en-US"/>
        </w:rPr>
        <w:t xml:space="preserve"> </w:t>
      </w:r>
      <w:r w:rsidRPr="00CE2329">
        <w:rPr>
          <w:rStyle w:val="hps"/>
          <w:color w:val="000000"/>
          <w:lang w:val="en-US"/>
        </w:rPr>
        <w:t>became</w:t>
      </w:r>
      <w:r w:rsidRPr="00CE2329">
        <w:rPr>
          <w:color w:val="000000"/>
          <w:lang w:val="en-US"/>
        </w:rPr>
        <w:t xml:space="preserve"> </w:t>
      </w:r>
      <w:r w:rsidRPr="00CE2329">
        <w:rPr>
          <w:rStyle w:val="hps"/>
          <w:color w:val="000000"/>
          <w:lang w:val="en-US"/>
        </w:rPr>
        <w:t>responsible</w:t>
      </w:r>
      <w:r w:rsidRPr="00CE2329">
        <w:rPr>
          <w:color w:val="000000"/>
          <w:lang w:val="en-US"/>
        </w:rPr>
        <w:t xml:space="preserve"> </w:t>
      </w:r>
      <w:r w:rsidRPr="00CE2329">
        <w:rPr>
          <w:rStyle w:val="hps"/>
          <w:color w:val="000000"/>
          <w:lang w:val="en-US"/>
        </w:rPr>
        <w:t>not</w:t>
      </w:r>
      <w:r w:rsidRPr="00CE2329">
        <w:rPr>
          <w:color w:val="000000"/>
          <w:lang w:val="en-US"/>
        </w:rPr>
        <w:t xml:space="preserve"> </w:t>
      </w:r>
      <w:r w:rsidRPr="00CE2329">
        <w:rPr>
          <w:rStyle w:val="hps"/>
          <w:color w:val="000000"/>
          <w:lang w:val="en-US"/>
        </w:rPr>
        <w:t>only</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advising</w:t>
      </w:r>
      <w:r w:rsidRPr="00CE2329">
        <w:rPr>
          <w:color w:val="000000"/>
          <w:lang w:val="en-US"/>
        </w:rPr>
        <w:t xml:space="preserve"> </w:t>
      </w:r>
      <w:r w:rsidRPr="00CE2329">
        <w:rPr>
          <w:rStyle w:val="hps"/>
          <w:color w:val="000000"/>
          <w:lang w:val="en-US"/>
        </w:rPr>
        <w:t>the government</w:t>
      </w:r>
      <w:r w:rsidRPr="00CE2329">
        <w:rPr>
          <w:color w:val="000000"/>
          <w:lang w:val="en-US"/>
        </w:rPr>
        <w:t xml:space="preserve">, but </w:t>
      </w:r>
      <w:r w:rsidRPr="00CE2329">
        <w:rPr>
          <w:rStyle w:val="hps"/>
          <w:color w:val="000000"/>
          <w:lang w:val="en-US"/>
        </w:rPr>
        <w:t>also for</w:t>
      </w:r>
      <w:r w:rsidRPr="00CE2329">
        <w:rPr>
          <w:color w:val="000000"/>
          <w:lang w:val="en-US"/>
        </w:rPr>
        <w:t xml:space="preserve"> </w:t>
      </w:r>
      <w:r w:rsidRPr="00CE2329">
        <w:rPr>
          <w:rStyle w:val="hps"/>
          <w:color w:val="000000"/>
          <w:lang w:val="en-US"/>
        </w:rPr>
        <w:t>managing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entire</w:t>
      </w:r>
      <w:r w:rsidRPr="00CE2329">
        <w:rPr>
          <w:color w:val="000000"/>
          <w:lang w:val="en-US"/>
        </w:rPr>
        <w:t xml:space="preserve"> </w:t>
      </w:r>
      <w:r w:rsidRPr="00CE2329">
        <w:rPr>
          <w:rStyle w:val="hps"/>
          <w:color w:val="000000"/>
          <w:lang w:val="en-US"/>
        </w:rPr>
        <w:t>biotechnology policy</w:t>
      </w:r>
      <w:r w:rsidR="00454084">
        <w:rPr>
          <w:rStyle w:val="hps"/>
          <w:color w:val="000000"/>
          <w:lang w:val="en-US"/>
        </w:rPr>
        <w:t xml:space="preserve"> in </w:t>
      </w:r>
      <w:smartTag w:uri="urn:schemas-microsoft-com:office:smarttags" w:element="country-region">
        <w:smartTag w:uri="urn:schemas-microsoft-com:office:smarttags" w:element="place">
          <w:r w:rsidR="00454084">
            <w:rPr>
              <w:rStyle w:val="hps"/>
              <w:color w:val="000000"/>
              <w:lang w:val="en-US"/>
            </w:rPr>
            <w:t>Argentina</w:t>
          </w:r>
        </w:smartTag>
      </w:smartTag>
      <w:r w:rsidRPr="00CE2329">
        <w:rPr>
          <w:rStyle w:val="hps"/>
          <w:color w:val="000000"/>
          <w:lang w:val="en-US"/>
        </w:rPr>
        <w:t>.</w:t>
      </w:r>
    </w:p>
    <w:p w:rsidR="001E67B5" w:rsidRPr="004C42D3" w:rsidRDefault="00D83223" w:rsidP="00EF45DE">
      <w:pPr>
        <w:spacing w:before="240" w:after="240" w:line="360" w:lineRule="auto"/>
        <w:jc w:val="both"/>
        <w:rPr>
          <w:rStyle w:val="hps"/>
          <w:color w:val="000000"/>
          <w:lang w:val="en-US"/>
        </w:rPr>
      </w:pPr>
      <w:r w:rsidRPr="00154640">
        <w:rPr>
          <w:rStyle w:val="hps"/>
          <w:color w:val="000000"/>
          <w:lang w:val="en-US"/>
        </w:rPr>
        <w:t xml:space="preserve">As </w:t>
      </w:r>
      <w:r w:rsidR="001E67B5" w:rsidRPr="00154640">
        <w:rPr>
          <w:rStyle w:val="hps"/>
          <w:color w:val="000000"/>
          <w:lang w:val="en-US"/>
        </w:rPr>
        <w:t>highlighted</w:t>
      </w:r>
      <w:r w:rsidR="001E67B5" w:rsidRPr="00154640">
        <w:rPr>
          <w:color w:val="000000"/>
          <w:lang w:val="en-US"/>
        </w:rPr>
        <w:t xml:space="preserve"> by </w:t>
      </w:r>
      <w:proofErr w:type="spellStart"/>
      <w:r w:rsidR="001E67B5" w:rsidRPr="00154640">
        <w:rPr>
          <w:rStyle w:val="hps"/>
          <w:color w:val="000000"/>
          <w:lang w:val="en-US"/>
        </w:rPr>
        <w:t>Kesan</w:t>
      </w:r>
      <w:proofErr w:type="spellEnd"/>
      <w:r w:rsidR="001E67B5" w:rsidRPr="00154640">
        <w:rPr>
          <w:color w:val="000000"/>
          <w:lang w:val="en-US"/>
        </w:rPr>
        <w:t xml:space="preserve"> </w:t>
      </w:r>
      <w:r w:rsidR="001E67B5" w:rsidRPr="00154640">
        <w:rPr>
          <w:rStyle w:val="hps"/>
          <w:color w:val="000000"/>
          <w:lang w:val="en-US"/>
        </w:rPr>
        <w:t>and</w:t>
      </w:r>
      <w:r w:rsidR="001E67B5" w:rsidRPr="00154640">
        <w:rPr>
          <w:color w:val="000000"/>
          <w:lang w:val="en-US"/>
        </w:rPr>
        <w:t xml:space="preserve"> </w:t>
      </w:r>
      <w:r w:rsidR="001E67B5" w:rsidRPr="00154640">
        <w:rPr>
          <w:rStyle w:val="hps"/>
          <w:color w:val="000000"/>
          <w:lang w:val="en-US"/>
        </w:rPr>
        <w:t>Gallo</w:t>
      </w:r>
      <w:r w:rsidR="001E67B5" w:rsidRPr="00154640">
        <w:rPr>
          <w:color w:val="000000"/>
          <w:lang w:val="en-US"/>
        </w:rPr>
        <w:t xml:space="preserve"> </w:t>
      </w:r>
      <w:r w:rsidR="001E67B5" w:rsidRPr="00154640">
        <w:rPr>
          <w:rStyle w:val="hps"/>
          <w:color w:val="000000"/>
          <w:lang w:val="en-US"/>
        </w:rPr>
        <w:t>(2007</w:t>
      </w:r>
      <w:r w:rsidR="001E67B5" w:rsidRPr="00154640">
        <w:rPr>
          <w:color w:val="000000"/>
          <w:lang w:val="en-US"/>
        </w:rPr>
        <w:t xml:space="preserve">), </w:t>
      </w:r>
      <w:r w:rsidR="001E67B5" w:rsidRPr="00154640">
        <w:rPr>
          <w:rStyle w:val="hps"/>
          <w:color w:val="000000"/>
          <w:lang w:val="en-US"/>
        </w:rPr>
        <w:t>the fundamental aspect</w:t>
      </w:r>
      <w:r w:rsidR="001E67B5" w:rsidRPr="00154640">
        <w:rPr>
          <w:color w:val="000000"/>
          <w:lang w:val="en-US"/>
        </w:rPr>
        <w:t xml:space="preserve"> </w:t>
      </w:r>
      <w:r w:rsidR="001E67B5" w:rsidRPr="00154640">
        <w:rPr>
          <w:rStyle w:val="hps"/>
          <w:color w:val="000000"/>
          <w:lang w:val="en-US"/>
        </w:rPr>
        <w:t>of the regulatory framework</w:t>
      </w:r>
      <w:r w:rsidR="001E67B5" w:rsidRPr="00154640">
        <w:rPr>
          <w:color w:val="000000"/>
          <w:lang w:val="en-US"/>
        </w:rPr>
        <w:t xml:space="preserve"> </w:t>
      </w:r>
      <w:r w:rsidR="001E67B5" w:rsidRPr="00154640">
        <w:rPr>
          <w:rStyle w:val="hps"/>
          <w:color w:val="000000"/>
          <w:lang w:val="en-US"/>
        </w:rPr>
        <w:t>in</w:t>
      </w:r>
      <w:r w:rsidR="001E67B5" w:rsidRPr="00154640">
        <w:rPr>
          <w:color w:val="000000"/>
          <w:lang w:val="en-US"/>
        </w:rPr>
        <w:t xml:space="preserve"> </w:t>
      </w:r>
      <w:smartTag w:uri="urn:schemas-microsoft-com:office:smarttags" w:element="country-region">
        <w:smartTag w:uri="urn:schemas-microsoft-com:office:smarttags" w:element="place">
          <w:r w:rsidR="001E67B5" w:rsidRPr="00154640">
            <w:rPr>
              <w:rStyle w:val="hps"/>
              <w:color w:val="000000"/>
              <w:lang w:val="en-US"/>
            </w:rPr>
            <w:t>Argentina</w:t>
          </w:r>
        </w:smartTag>
      </w:smartTag>
      <w:r w:rsidR="001E67B5" w:rsidRPr="00154640">
        <w:rPr>
          <w:color w:val="000000"/>
          <w:lang w:val="en-US"/>
        </w:rPr>
        <w:t xml:space="preserve"> </w:t>
      </w:r>
      <w:r w:rsidR="002E09C2" w:rsidRPr="00154640">
        <w:rPr>
          <w:rStyle w:val="hps"/>
          <w:color w:val="000000"/>
          <w:lang w:val="en-US"/>
        </w:rPr>
        <w:t xml:space="preserve">is </w:t>
      </w:r>
      <w:r w:rsidR="00275438" w:rsidRPr="00154640">
        <w:rPr>
          <w:rStyle w:val="hps"/>
          <w:color w:val="000000"/>
          <w:lang w:val="en-US"/>
        </w:rPr>
        <w:t xml:space="preserve">the </w:t>
      </w:r>
      <w:r w:rsidR="001E67B5" w:rsidRPr="00154640">
        <w:rPr>
          <w:rStyle w:val="hps"/>
          <w:color w:val="000000"/>
          <w:lang w:val="en-US"/>
        </w:rPr>
        <w:t>recurring changes</w:t>
      </w:r>
      <w:r w:rsidR="001E67B5" w:rsidRPr="00154640">
        <w:rPr>
          <w:color w:val="000000"/>
          <w:lang w:val="en-US"/>
        </w:rPr>
        <w:t xml:space="preserve"> </w:t>
      </w:r>
      <w:r w:rsidR="001E67B5" w:rsidRPr="00154640">
        <w:rPr>
          <w:rStyle w:val="hps"/>
          <w:color w:val="000000"/>
          <w:lang w:val="en-US"/>
        </w:rPr>
        <w:t>in</w:t>
      </w:r>
      <w:r w:rsidR="001E67B5" w:rsidRPr="00154640">
        <w:rPr>
          <w:color w:val="000000"/>
          <w:lang w:val="en-US"/>
        </w:rPr>
        <w:t xml:space="preserve"> </w:t>
      </w:r>
      <w:r w:rsidR="001E67B5" w:rsidRPr="00154640">
        <w:rPr>
          <w:rStyle w:val="hps"/>
          <w:color w:val="000000"/>
          <w:lang w:val="en-US"/>
        </w:rPr>
        <w:t>the institutional</w:t>
      </w:r>
      <w:r w:rsidR="001E67B5" w:rsidRPr="00154640">
        <w:rPr>
          <w:color w:val="000000"/>
          <w:lang w:val="en-US"/>
        </w:rPr>
        <w:t xml:space="preserve"> </w:t>
      </w:r>
      <w:r w:rsidR="001E67B5" w:rsidRPr="00154640">
        <w:rPr>
          <w:rStyle w:val="hps"/>
          <w:color w:val="000000"/>
          <w:lang w:val="en-US"/>
        </w:rPr>
        <w:t>structure</w:t>
      </w:r>
      <w:r w:rsidR="001E67B5" w:rsidRPr="00154640">
        <w:rPr>
          <w:color w:val="000000"/>
          <w:lang w:val="en-US"/>
        </w:rPr>
        <w:t xml:space="preserve">. </w:t>
      </w:r>
      <w:r w:rsidR="001E67B5" w:rsidRPr="00154640">
        <w:rPr>
          <w:rStyle w:val="hps"/>
          <w:color w:val="000000"/>
          <w:lang w:val="en-US"/>
        </w:rPr>
        <w:t>Moreover</w:t>
      </w:r>
      <w:r w:rsidR="001E67B5" w:rsidRPr="00154640">
        <w:rPr>
          <w:color w:val="000000"/>
          <w:lang w:val="en-US"/>
        </w:rPr>
        <w:t xml:space="preserve">, </w:t>
      </w:r>
      <w:r w:rsidR="001E67B5" w:rsidRPr="00154640">
        <w:rPr>
          <w:rStyle w:val="hps"/>
          <w:color w:val="000000"/>
          <w:lang w:val="en-US"/>
        </w:rPr>
        <w:t>between 2000</w:t>
      </w:r>
      <w:r w:rsidR="001E67B5" w:rsidRPr="00154640">
        <w:rPr>
          <w:color w:val="000000"/>
          <w:lang w:val="en-US"/>
        </w:rPr>
        <w:t xml:space="preserve"> </w:t>
      </w:r>
      <w:r w:rsidR="001E67B5" w:rsidRPr="00154640">
        <w:rPr>
          <w:rStyle w:val="hps"/>
          <w:color w:val="000000"/>
          <w:lang w:val="en-US"/>
        </w:rPr>
        <w:t>and</w:t>
      </w:r>
      <w:r w:rsidR="001E67B5" w:rsidRPr="00154640">
        <w:rPr>
          <w:color w:val="000000"/>
          <w:lang w:val="en-US"/>
        </w:rPr>
        <w:t xml:space="preserve"> </w:t>
      </w:r>
      <w:r w:rsidR="001E67B5" w:rsidRPr="00154640">
        <w:rPr>
          <w:rStyle w:val="hps"/>
          <w:color w:val="000000"/>
          <w:lang w:val="en-US"/>
        </w:rPr>
        <w:t>2004</w:t>
      </w:r>
      <w:r w:rsidR="001E67B5" w:rsidRPr="00154640">
        <w:rPr>
          <w:color w:val="000000"/>
          <w:lang w:val="en-US"/>
        </w:rPr>
        <w:t xml:space="preserve">, due to a severe </w:t>
      </w:r>
      <w:r w:rsidR="001E67B5" w:rsidRPr="00154640">
        <w:rPr>
          <w:rStyle w:val="hps"/>
          <w:color w:val="000000"/>
          <w:lang w:val="en-US"/>
        </w:rPr>
        <w:t>economic crisis,</w:t>
      </w:r>
      <w:r w:rsidR="001E67B5" w:rsidRPr="00154640">
        <w:rPr>
          <w:color w:val="000000"/>
          <w:lang w:val="en-US"/>
        </w:rPr>
        <w:t xml:space="preserve"> </w:t>
      </w:r>
      <w:r w:rsidR="001E67B5" w:rsidRPr="00154640">
        <w:rPr>
          <w:rStyle w:val="hps"/>
          <w:color w:val="000000"/>
          <w:lang w:val="en-US"/>
        </w:rPr>
        <w:t>INASE</w:t>
      </w:r>
      <w:r w:rsidR="001E67B5" w:rsidRPr="00154640">
        <w:rPr>
          <w:color w:val="000000"/>
          <w:lang w:val="en-US"/>
        </w:rPr>
        <w:t xml:space="preserve"> </w:t>
      </w:r>
      <w:r w:rsidR="001E67B5" w:rsidRPr="00154640">
        <w:rPr>
          <w:rStyle w:val="hps"/>
          <w:color w:val="000000"/>
          <w:lang w:val="en-US"/>
        </w:rPr>
        <w:t>was</w:t>
      </w:r>
      <w:r w:rsidR="001E67B5" w:rsidRPr="00154640">
        <w:rPr>
          <w:color w:val="000000"/>
          <w:lang w:val="en-US"/>
        </w:rPr>
        <w:t xml:space="preserve"> </w:t>
      </w:r>
      <w:r w:rsidR="001E67B5" w:rsidRPr="00154640">
        <w:rPr>
          <w:rStyle w:val="hps"/>
          <w:color w:val="000000"/>
          <w:lang w:val="en-US"/>
        </w:rPr>
        <w:t>closed</w:t>
      </w:r>
      <w:r w:rsidR="001E67B5" w:rsidRPr="00154640">
        <w:rPr>
          <w:color w:val="000000"/>
          <w:lang w:val="en-US"/>
        </w:rPr>
        <w:t xml:space="preserve"> resulting </w:t>
      </w:r>
      <w:r w:rsidR="001E67B5" w:rsidRPr="00154640">
        <w:rPr>
          <w:rStyle w:val="hps"/>
          <w:color w:val="000000"/>
          <w:lang w:val="en-US"/>
        </w:rPr>
        <w:t>in</w:t>
      </w:r>
      <w:r w:rsidR="001E67B5" w:rsidRPr="00154640">
        <w:rPr>
          <w:color w:val="000000"/>
          <w:lang w:val="en-US"/>
        </w:rPr>
        <w:t xml:space="preserve"> </w:t>
      </w:r>
      <w:r w:rsidR="001E67B5" w:rsidRPr="00154640">
        <w:rPr>
          <w:rStyle w:val="hps"/>
          <w:color w:val="000000"/>
          <w:lang w:val="en-US"/>
        </w:rPr>
        <w:t>an</w:t>
      </w:r>
      <w:r w:rsidR="001E67B5" w:rsidRPr="00154640">
        <w:rPr>
          <w:color w:val="000000"/>
          <w:lang w:val="en-US"/>
        </w:rPr>
        <w:t xml:space="preserve"> </w:t>
      </w:r>
      <w:r w:rsidR="001E67B5" w:rsidRPr="00154640">
        <w:rPr>
          <w:rStyle w:val="hps"/>
          <w:color w:val="000000"/>
          <w:lang w:val="en-US"/>
        </w:rPr>
        <w:t>abandonment</w:t>
      </w:r>
      <w:r w:rsidR="001E67B5" w:rsidRPr="00154640">
        <w:rPr>
          <w:color w:val="000000"/>
          <w:lang w:val="en-US"/>
        </w:rPr>
        <w:t xml:space="preserve"> </w:t>
      </w:r>
      <w:r w:rsidR="001E67B5" w:rsidRPr="00154640">
        <w:rPr>
          <w:rStyle w:val="hps"/>
          <w:color w:val="000000"/>
          <w:lang w:val="en-US"/>
        </w:rPr>
        <w:t>of government oversight</w:t>
      </w:r>
      <w:r w:rsidR="001E67B5" w:rsidRPr="00154640">
        <w:rPr>
          <w:color w:val="000000"/>
          <w:lang w:val="en-US"/>
        </w:rPr>
        <w:t xml:space="preserve"> </w:t>
      </w:r>
      <w:r w:rsidR="001E67B5" w:rsidRPr="00154640">
        <w:rPr>
          <w:rStyle w:val="hps"/>
          <w:color w:val="000000"/>
          <w:lang w:val="en-US"/>
        </w:rPr>
        <w:t>over</w:t>
      </w:r>
      <w:r w:rsidR="001E67B5" w:rsidRPr="00154640">
        <w:rPr>
          <w:color w:val="000000"/>
          <w:lang w:val="en-US"/>
        </w:rPr>
        <w:t xml:space="preserve"> </w:t>
      </w:r>
      <w:r w:rsidR="001E67B5" w:rsidRPr="00154640">
        <w:rPr>
          <w:rStyle w:val="hps"/>
          <w:color w:val="000000"/>
          <w:lang w:val="en-US"/>
        </w:rPr>
        <w:t>property rights</w:t>
      </w:r>
      <w:r w:rsidR="001E67B5" w:rsidRPr="00154640">
        <w:rPr>
          <w:color w:val="000000"/>
          <w:lang w:val="en-US"/>
        </w:rPr>
        <w:t xml:space="preserve"> </w:t>
      </w:r>
      <w:r w:rsidR="001E67B5" w:rsidRPr="00154640">
        <w:rPr>
          <w:rStyle w:val="hps"/>
          <w:color w:val="000000"/>
          <w:lang w:val="en-US"/>
        </w:rPr>
        <w:t>on plants</w:t>
      </w:r>
      <w:r w:rsidR="001E67B5" w:rsidRPr="00154640">
        <w:rPr>
          <w:color w:val="000000"/>
          <w:lang w:val="en-US"/>
        </w:rPr>
        <w:t xml:space="preserve">. Regarding the model presented in section 2, </w:t>
      </w:r>
      <w:r w:rsidR="001E67B5" w:rsidRPr="00154640">
        <w:rPr>
          <w:rStyle w:val="hps"/>
          <w:color w:val="000000"/>
          <w:lang w:val="en-US"/>
        </w:rPr>
        <w:t>such</w:t>
      </w:r>
      <w:r w:rsidR="001E67B5" w:rsidRPr="00154640">
        <w:rPr>
          <w:color w:val="000000"/>
          <w:lang w:val="en-US"/>
        </w:rPr>
        <w:t xml:space="preserve"> </w:t>
      </w:r>
      <w:r w:rsidR="001E67B5" w:rsidRPr="00154640">
        <w:rPr>
          <w:rStyle w:val="hps"/>
          <w:color w:val="000000"/>
          <w:lang w:val="en-US"/>
        </w:rPr>
        <w:t>unstable</w:t>
      </w:r>
      <w:r w:rsidR="001E67B5" w:rsidRPr="00154640">
        <w:rPr>
          <w:color w:val="000000"/>
          <w:lang w:val="en-US"/>
        </w:rPr>
        <w:t xml:space="preserve"> </w:t>
      </w:r>
      <w:r w:rsidR="001E67B5" w:rsidRPr="00154640">
        <w:rPr>
          <w:rStyle w:val="hps"/>
          <w:color w:val="000000"/>
          <w:lang w:val="en-US"/>
        </w:rPr>
        <w:t>dynamics</w:t>
      </w:r>
      <w:r w:rsidR="001E67B5" w:rsidRPr="00154640">
        <w:rPr>
          <w:color w:val="000000"/>
          <w:lang w:val="en-US"/>
        </w:rPr>
        <w:t xml:space="preserve"> </w:t>
      </w:r>
      <w:r w:rsidR="00275438" w:rsidRPr="00154640">
        <w:rPr>
          <w:color w:val="000000"/>
          <w:lang w:val="en-US"/>
        </w:rPr>
        <w:t xml:space="preserve">hinders </w:t>
      </w:r>
      <w:r w:rsidR="00275438" w:rsidRPr="00154640">
        <w:rPr>
          <w:rStyle w:val="hps"/>
          <w:color w:val="000000"/>
          <w:lang w:val="en-US"/>
        </w:rPr>
        <w:t xml:space="preserve">the </w:t>
      </w:r>
      <w:r w:rsidR="001E67B5" w:rsidRPr="00154640">
        <w:rPr>
          <w:rStyle w:val="hps"/>
          <w:color w:val="000000"/>
          <w:lang w:val="en-US"/>
        </w:rPr>
        <w:t>establish</w:t>
      </w:r>
      <w:r w:rsidR="00275438" w:rsidRPr="00154640">
        <w:rPr>
          <w:rStyle w:val="hps"/>
          <w:color w:val="000000"/>
          <w:lang w:val="en-US"/>
        </w:rPr>
        <w:t xml:space="preserve">ment of firms’ </w:t>
      </w:r>
      <w:r w:rsidR="001E67B5" w:rsidRPr="00154640">
        <w:rPr>
          <w:rStyle w:val="hps"/>
          <w:color w:val="000000"/>
          <w:lang w:val="en-US"/>
        </w:rPr>
        <w:t>efforts</w:t>
      </w:r>
      <w:r w:rsidR="001E67B5" w:rsidRPr="00154640">
        <w:rPr>
          <w:color w:val="000000"/>
          <w:lang w:val="en-US"/>
        </w:rPr>
        <w:t xml:space="preserve"> </w:t>
      </w:r>
      <w:r w:rsidR="00275438" w:rsidRPr="00154640">
        <w:rPr>
          <w:rStyle w:val="hps"/>
          <w:color w:val="000000"/>
          <w:lang w:val="en-US"/>
        </w:rPr>
        <w:t xml:space="preserve">to protect property </w:t>
      </w:r>
      <w:r w:rsidR="001E67B5" w:rsidRPr="00154640">
        <w:rPr>
          <w:rStyle w:val="hps"/>
          <w:color w:val="000000"/>
          <w:lang w:val="en-US"/>
        </w:rPr>
        <w:t>rights.</w:t>
      </w:r>
      <w:r w:rsidR="001E67B5" w:rsidRPr="00154640">
        <w:rPr>
          <w:color w:val="000000"/>
          <w:lang w:val="en-US"/>
        </w:rPr>
        <w:t xml:space="preserve"> </w:t>
      </w:r>
      <w:r w:rsidR="00275438" w:rsidRPr="004C42D3">
        <w:rPr>
          <w:rStyle w:val="hps"/>
          <w:color w:val="000000"/>
          <w:lang w:val="en-US"/>
        </w:rPr>
        <w:t>Perhaps</w:t>
      </w:r>
      <w:r w:rsidR="00275438" w:rsidRPr="004C42D3">
        <w:rPr>
          <w:color w:val="000000"/>
          <w:lang w:val="en-US"/>
        </w:rPr>
        <w:t xml:space="preserve"> </w:t>
      </w:r>
      <w:r w:rsidR="00275438" w:rsidRPr="004C42D3">
        <w:rPr>
          <w:rStyle w:val="hps"/>
          <w:color w:val="000000"/>
          <w:lang w:val="en-US"/>
        </w:rPr>
        <w:t>more</w:t>
      </w:r>
      <w:r w:rsidR="00275438" w:rsidRPr="004C42D3">
        <w:rPr>
          <w:color w:val="000000"/>
          <w:lang w:val="en-US"/>
        </w:rPr>
        <w:t xml:space="preserve"> </w:t>
      </w:r>
      <w:r w:rsidR="00275438" w:rsidRPr="004C42D3">
        <w:rPr>
          <w:rStyle w:val="hps"/>
          <w:color w:val="000000"/>
          <w:lang w:val="en-US"/>
        </w:rPr>
        <w:t>important</w:t>
      </w:r>
      <w:r w:rsidRPr="004C42D3">
        <w:rPr>
          <w:rStyle w:val="hps"/>
          <w:color w:val="000000"/>
          <w:lang w:val="en-US"/>
        </w:rPr>
        <w:t>ly</w:t>
      </w:r>
      <w:r w:rsidR="00275438" w:rsidRPr="004C42D3">
        <w:rPr>
          <w:rStyle w:val="hps"/>
          <w:color w:val="000000"/>
          <w:lang w:val="en-US"/>
        </w:rPr>
        <w:t>,</w:t>
      </w:r>
      <w:r w:rsidR="00275438" w:rsidRPr="004C42D3">
        <w:rPr>
          <w:color w:val="000000"/>
          <w:lang w:val="en-US"/>
        </w:rPr>
        <w:t xml:space="preserve"> </w:t>
      </w:r>
      <w:r w:rsidR="00275438" w:rsidRPr="004C42D3">
        <w:rPr>
          <w:rStyle w:val="hps"/>
          <w:color w:val="000000"/>
          <w:lang w:val="en-US"/>
        </w:rPr>
        <w:t>companies</w:t>
      </w:r>
      <w:r w:rsidR="00275438" w:rsidRPr="004C42D3">
        <w:rPr>
          <w:color w:val="000000"/>
          <w:lang w:val="en-US"/>
        </w:rPr>
        <w:t xml:space="preserve"> </w:t>
      </w:r>
      <w:r w:rsidR="00275438" w:rsidRPr="004C42D3">
        <w:rPr>
          <w:rStyle w:val="hps"/>
          <w:color w:val="000000"/>
          <w:lang w:val="en-US"/>
        </w:rPr>
        <w:t>operating</w:t>
      </w:r>
      <w:r w:rsidR="00275438" w:rsidRPr="004C42D3">
        <w:rPr>
          <w:color w:val="000000"/>
          <w:lang w:val="en-US"/>
        </w:rPr>
        <w:t xml:space="preserve"> </w:t>
      </w:r>
      <w:r w:rsidR="00275438" w:rsidRPr="004C42D3">
        <w:rPr>
          <w:rStyle w:val="hps"/>
          <w:color w:val="000000"/>
          <w:lang w:val="en-US"/>
        </w:rPr>
        <w:t>in</w:t>
      </w:r>
      <w:r w:rsidR="00275438" w:rsidRPr="004C42D3">
        <w:rPr>
          <w:color w:val="000000"/>
          <w:lang w:val="en-US"/>
        </w:rPr>
        <w:t xml:space="preserve"> </w:t>
      </w:r>
      <w:r w:rsidR="00275438" w:rsidRPr="004C42D3">
        <w:rPr>
          <w:rStyle w:val="hps"/>
          <w:color w:val="000000"/>
          <w:lang w:val="en-US"/>
        </w:rPr>
        <w:t>Argentina</w:t>
      </w:r>
      <w:r w:rsidR="00275438" w:rsidRPr="004C42D3">
        <w:rPr>
          <w:color w:val="000000"/>
          <w:lang w:val="en-US"/>
        </w:rPr>
        <w:t xml:space="preserve"> </w:t>
      </w:r>
      <w:proofErr w:type="spellStart"/>
      <w:r w:rsidR="00275438" w:rsidRPr="004C42D3">
        <w:rPr>
          <w:rStyle w:val="hps"/>
          <w:color w:val="000000"/>
          <w:lang w:val="en-US"/>
        </w:rPr>
        <w:t>can not</w:t>
      </w:r>
      <w:proofErr w:type="spellEnd"/>
      <w:r w:rsidR="00275438" w:rsidRPr="004C42D3">
        <w:rPr>
          <w:color w:val="000000"/>
          <w:lang w:val="en-US"/>
        </w:rPr>
        <w:t xml:space="preserve"> </w:t>
      </w:r>
      <w:r w:rsidR="00275438" w:rsidRPr="004C42D3">
        <w:rPr>
          <w:rStyle w:val="hps"/>
          <w:color w:val="000000"/>
          <w:lang w:val="en-US"/>
        </w:rPr>
        <w:t>claim</w:t>
      </w:r>
      <w:r w:rsidR="00275438" w:rsidRPr="004C42D3">
        <w:rPr>
          <w:color w:val="000000"/>
          <w:lang w:val="en-US"/>
        </w:rPr>
        <w:t xml:space="preserve"> </w:t>
      </w:r>
      <w:r w:rsidR="00275438" w:rsidRPr="004C42D3">
        <w:rPr>
          <w:rStyle w:val="hps"/>
          <w:color w:val="000000"/>
          <w:lang w:val="en-US"/>
        </w:rPr>
        <w:t>patent protection</w:t>
      </w:r>
      <w:r w:rsidR="00275438" w:rsidRPr="004C42D3">
        <w:rPr>
          <w:color w:val="000000"/>
          <w:lang w:val="en-US"/>
        </w:rPr>
        <w:t xml:space="preserve"> </w:t>
      </w:r>
      <w:r w:rsidR="00275438" w:rsidRPr="004C42D3">
        <w:rPr>
          <w:rStyle w:val="hps"/>
          <w:color w:val="000000"/>
          <w:lang w:val="en-US"/>
        </w:rPr>
        <w:t>for new varieties</w:t>
      </w:r>
      <w:r w:rsidR="00275438" w:rsidRPr="004C42D3">
        <w:rPr>
          <w:color w:val="000000"/>
          <w:lang w:val="en-US"/>
        </w:rPr>
        <w:t xml:space="preserve"> </w:t>
      </w:r>
      <w:r w:rsidR="00275438" w:rsidRPr="004C42D3">
        <w:rPr>
          <w:rStyle w:val="hps"/>
          <w:color w:val="000000"/>
          <w:lang w:val="en-US"/>
        </w:rPr>
        <w:t>of</w:t>
      </w:r>
      <w:r w:rsidR="00275438" w:rsidRPr="004C42D3">
        <w:rPr>
          <w:color w:val="000000"/>
          <w:lang w:val="en-US"/>
        </w:rPr>
        <w:t xml:space="preserve"> </w:t>
      </w:r>
      <w:r w:rsidR="00275438" w:rsidRPr="004C42D3">
        <w:rPr>
          <w:rStyle w:val="hps"/>
          <w:color w:val="000000"/>
          <w:lang w:val="en-US"/>
        </w:rPr>
        <w:t>plants</w:t>
      </w:r>
      <w:r w:rsidR="00275438" w:rsidRPr="004C42D3">
        <w:rPr>
          <w:color w:val="000000"/>
          <w:lang w:val="en-US"/>
        </w:rPr>
        <w:t xml:space="preserve"> </w:t>
      </w:r>
      <w:r w:rsidR="00275438" w:rsidRPr="004C42D3">
        <w:rPr>
          <w:rStyle w:val="hps"/>
          <w:color w:val="000000"/>
          <w:lang w:val="en-US"/>
        </w:rPr>
        <w:t>or</w:t>
      </w:r>
      <w:r w:rsidR="00275438" w:rsidRPr="004C42D3">
        <w:rPr>
          <w:color w:val="000000"/>
          <w:lang w:val="en-US"/>
        </w:rPr>
        <w:t xml:space="preserve"> </w:t>
      </w:r>
      <w:r w:rsidR="00275438" w:rsidRPr="004C42D3">
        <w:rPr>
          <w:rStyle w:val="hps"/>
          <w:color w:val="000000"/>
          <w:lang w:val="en-US"/>
        </w:rPr>
        <w:t>genetically modified organisms</w:t>
      </w:r>
      <w:r w:rsidR="001E67B5" w:rsidRPr="004C42D3">
        <w:rPr>
          <w:rStyle w:val="hps"/>
          <w:color w:val="000000"/>
          <w:lang w:val="en-US"/>
        </w:rPr>
        <w:t>.</w:t>
      </w:r>
    </w:p>
    <w:p w:rsidR="00275438" w:rsidRPr="00CE2329" w:rsidRDefault="005C5302" w:rsidP="00EF45DE">
      <w:pPr>
        <w:spacing w:before="240" w:after="240" w:line="360" w:lineRule="auto"/>
        <w:jc w:val="both"/>
        <w:rPr>
          <w:rStyle w:val="hps"/>
          <w:color w:val="000000"/>
          <w:lang w:val="en-US"/>
        </w:rPr>
      </w:pPr>
      <w:r w:rsidRPr="00CE2329">
        <w:rPr>
          <w:rStyle w:val="hps"/>
          <w:color w:val="000000"/>
          <w:lang w:val="en-US"/>
        </w:rPr>
        <w:t>Between 1864</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1995</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patent</w:t>
      </w:r>
      <w:r w:rsidRPr="00CE2329">
        <w:rPr>
          <w:color w:val="000000"/>
          <w:lang w:val="en-US"/>
        </w:rPr>
        <w:t xml:space="preserve"> </w:t>
      </w:r>
      <w:r w:rsidRPr="00CE2329">
        <w:rPr>
          <w:rStyle w:val="hps"/>
          <w:color w:val="000000"/>
          <w:lang w:val="en-US"/>
        </w:rPr>
        <w:t>system</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was</w:t>
      </w:r>
      <w:r w:rsidRPr="00CE2329">
        <w:rPr>
          <w:color w:val="000000"/>
          <w:lang w:val="en-US"/>
        </w:rPr>
        <w:t xml:space="preserve"> </w:t>
      </w:r>
      <w:r w:rsidR="007B577A">
        <w:rPr>
          <w:rStyle w:val="hps"/>
          <w:color w:val="000000"/>
          <w:lang w:val="en-US"/>
        </w:rPr>
        <w:t xml:space="preserve">regulated </w:t>
      </w:r>
      <w:r w:rsidRPr="00CE2329">
        <w:rPr>
          <w:rStyle w:val="hps"/>
          <w:color w:val="000000"/>
          <w:lang w:val="en-US"/>
        </w:rPr>
        <w:t>by</w:t>
      </w:r>
      <w:r w:rsidRPr="00CE2329">
        <w:rPr>
          <w:color w:val="000000"/>
          <w:lang w:val="en-US"/>
        </w:rPr>
        <w:t xml:space="preserve"> </w:t>
      </w:r>
      <w:r w:rsidR="007B577A">
        <w:rPr>
          <w:rStyle w:val="hps"/>
          <w:color w:val="000000"/>
          <w:lang w:val="en-US"/>
        </w:rPr>
        <w:t xml:space="preserve">Law </w:t>
      </w:r>
      <w:r w:rsidRPr="00CE2329">
        <w:rPr>
          <w:rStyle w:val="hps"/>
          <w:color w:val="000000"/>
          <w:lang w:val="en-US"/>
        </w:rPr>
        <w:t>111</w:t>
      </w:r>
      <w:r w:rsidRPr="00CE2329">
        <w:rPr>
          <w:color w:val="000000"/>
          <w:lang w:val="en-US"/>
        </w:rPr>
        <w:t xml:space="preserve">. </w:t>
      </w:r>
      <w:r w:rsidRPr="00CE2329">
        <w:rPr>
          <w:rStyle w:val="hps"/>
          <w:color w:val="000000"/>
          <w:lang w:val="en-US"/>
        </w:rPr>
        <w:t>Although this</w:t>
      </w:r>
      <w:r w:rsidRPr="00CE2329">
        <w:rPr>
          <w:color w:val="000000"/>
          <w:lang w:val="en-US"/>
        </w:rPr>
        <w:t xml:space="preserve"> </w:t>
      </w:r>
      <w:r w:rsidR="007B577A">
        <w:rPr>
          <w:rStyle w:val="hps"/>
          <w:color w:val="000000"/>
          <w:lang w:val="en-US"/>
        </w:rPr>
        <w:t xml:space="preserve">law </w:t>
      </w:r>
      <w:r w:rsidRPr="00CE2329">
        <w:rPr>
          <w:rStyle w:val="hps"/>
          <w:color w:val="000000"/>
          <w:lang w:val="en-US"/>
        </w:rPr>
        <w:t>did not contain a</w:t>
      </w:r>
      <w:r w:rsidRPr="00CE2329">
        <w:rPr>
          <w:color w:val="000000"/>
          <w:lang w:val="en-US"/>
        </w:rPr>
        <w:t xml:space="preserve"> </w:t>
      </w:r>
      <w:r w:rsidRPr="00CE2329">
        <w:rPr>
          <w:rStyle w:val="hps"/>
          <w:color w:val="000000"/>
          <w:lang w:val="en-US"/>
        </w:rPr>
        <w:t>specific provision</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plants</w:t>
      </w:r>
      <w:r w:rsidRPr="00CE2329">
        <w:rPr>
          <w:color w:val="000000"/>
          <w:lang w:val="en-US"/>
        </w:rPr>
        <w:t xml:space="preserve">, </w:t>
      </w:r>
      <w:r w:rsidR="007B577A">
        <w:rPr>
          <w:color w:val="000000"/>
          <w:lang w:val="en-US"/>
        </w:rPr>
        <w:t xml:space="preserve">there were no patent applications for new plant varieties </w:t>
      </w:r>
      <w:r w:rsidR="007B577A">
        <w:rPr>
          <w:rStyle w:val="hps"/>
          <w:color w:val="000000"/>
          <w:lang w:val="en-US"/>
        </w:rPr>
        <w:t xml:space="preserve">during this period </w:t>
      </w:r>
      <w:r w:rsidRPr="00CE2329">
        <w:rPr>
          <w:rStyle w:val="hpsatn"/>
          <w:color w:val="000000"/>
          <w:lang w:val="en-US"/>
        </w:rPr>
        <w:t>(</w:t>
      </w:r>
      <w:proofErr w:type="spellStart"/>
      <w:r w:rsidRPr="00CE2329">
        <w:rPr>
          <w:color w:val="000000"/>
          <w:lang w:val="en-US"/>
        </w:rPr>
        <w:t>Kesan</w:t>
      </w:r>
      <w:proofErr w:type="spellEnd"/>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Gallo</w:t>
      </w:r>
      <w:r w:rsidRPr="00CE2329">
        <w:rPr>
          <w:color w:val="000000"/>
          <w:lang w:val="en-US"/>
        </w:rPr>
        <w:t xml:space="preserve">, </w:t>
      </w:r>
      <w:r w:rsidRPr="00CE2329">
        <w:rPr>
          <w:rStyle w:val="hps"/>
          <w:color w:val="000000"/>
          <w:lang w:val="en-US"/>
        </w:rPr>
        <w:t>2007</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1995</w:t>
      </w:r>
      <w:r w:rsidRPr="00CE2329">
        <w:rPr>
          <w:color w:val="000000"/>
          <w:lang w:val="en-US"/>
        </w:rPr>
        <w:t xml:space="preserve"> the patenting </w:t>
      </w:r>
      <w:r w:rsidRPr="00CE2329">
        <w:rPr>
          <w:rStyle w:val="hps"/>
          <w:color w:val="000000"/>
          <w:lang w:val="en-US"/>
        </w:rPr>
        <w:t>of</w:t>
      </w:r>
      <w:r w:rsidRPr="00CE2329">
        <w:rPr>
          <w:color w:val="000000"/>
          <w:lang w:val="en-US"/>
        </w:rPr>
        <w:t xml:space="preserve"> </w:t>
      </w:r>
      <w:r w:rsidRPr="00CE2329">
        <w:rPr>
          <w:rStyle w:val="hps"/>
          <w:color w:val="000000"/>
          <w:lang w:val="en-US"/>
        </w:rPr>
        <w:t>plants</w:t>
      </w:r>
      <w:r w:rsidRPr="00CE2329">
        <w:rPr>
          <w:color w:val="000000"/>
          <w:lang w:val="en-US"/>
        </w:rPr>
        <w:t xml:space="preserve"> </w:t>
      </w:r>
      <w:r w:rsidRPr="00CE2329">
        <w:rPr>
          <w:rStyle w:val="hps"/>
          <w:color w:val="000000"/>
          <w:lang w:val="en-US"/>
        </w:rPr>
        <w:t xml:space="preserve">was </w:t>
      </w:r>
      <w:r w:rsidR="00D83223">
        <w:rPr>
          <w:rStyle w:val="hps"/>
          <w:color w:val="000000"/>
          <w:lang w:val="en-US"/>
        </w:rPr>
        <w:t xml:space="preserve">formally </w:t>
      </w:r>
      <w:r w:rsidRPr="00CE2329">
        <w:rPr>
          <w:rStyle w:val="hps"/>
          <w:color w:val="000000"/>
          <w:lang w:val="en-US"/>
        </w:rPr>
        <w:t>prohibited</w:t>
      </w:r>
      <w:r w:rsidR="00D83223">
        <w:rPr>
          <w:rStyle w:val="hps"/>
          <w:color w:val="000000"/>
          <w:lang w:val="en-US"/>
        </w:rPr>
        <w:t xml:space="preserve"> </w:t>
      </w:r>
      <w:r w:rsidR="00D83223" w:rsidRPr="00CE2329">
        <w:rPr>
          <w:rStyle w:val="hpsatn"/>
          <w:color w:val="000000"/>
          <w:lang w:val="en-US"/>
        </w:rPr>
        <w:t>(</w:t>
      </w:r>
      <w:r w:rsidR="00D83223" w:rsidRPr="00CE2329">
        <w:rPr>
          <w:color w:val="000000"/>
          <w:lang w:val="en-US"/>
        </w:rPr>
        <w:t xml:space="preserve">Law </w:t>
      </w:r>
      <w:r w:rsidR="00D83223" w:rsidRPr="00CE2329">
        <w:rPr>
          <w:rStyle w:val="hps"/>
          <w:color w:val="000000"/>
          <w:lang w:val="en-US"/>
        </w:rPr>
        <w:t>No.</w:t>
      </w:r>
      <w:r w:rsidR="00D83223" w:rsidRPr="00CE2329">
        <w:rPr>
          <w:color w:val="000000"/>
          <w:lang w:val="en-US"/>
        </w:rPr>
        <w:t xml:space="preserve"> </w:t>
      </w:r>
      <w:r w:rsidR="00D83223" w:rsidRPr="00CE2329">
        <w:rPr>
          <w:rStyle w:val="hps"/>
          <w:color w:val="000000"/>
          <w:lang w:val="en-US"/>
        </w:rPr>
        <w:t>24,481</w:t>
      </w:r>
      <w:r w:rsidR="00D83223" w:rsidRPr="00CE2329">
        <w:rPr>
          <w:color w:val="000000"/>
          <w:lang w:val="en-US"/>
        </w:rPr>
        <w:t xml:space="preserve"> </w:t>
      </w:r>
      <w:r w:rsidR="00D83223" w:rsidRPr="00CE2329">
        <w:rPr>
          <w:rStyle w:val="hps"/>
          <w:color w:val="000000"/>
          <w:lang w:val="en-US"/>
        </w:rPr>
        <w:t>and</w:t>
      </w:r>
      <w:r w:rsidR="00D83223" w:rsidRPr="00CE2329">
        <w:rPr>
          <w:color w:val="000000"/>
          <w:lang w:val="en-US"/>
        </w:rPr>
        <w:t xml:space="preserve"> No. </w:t>
      </w:r>
      <w:r w:rsidR="00D83223" w:rsidRPr="00CE2329">
        <w:rPr>
          <w:rStyle w:val="hps"/>
          <w:color w:val="000000"/>
          <w:lang w:val="en-US"/>
        </w:rPr>
        <w:t>24,572</w:t>
      </w:r>
      <w:r w:rsidR="00D83223" w:rsidRPr="00CE2329">
        <w:rPr>
          <w:color w:val="000000"/>
          <w:lang w:val="en-US"/>
        </w:rPr>
        <w:t>)</w:t>
      </w:r>
      <w:r w:rsidR="00DC1606" w:rsidRPr="00CE2329">
        <w:rPr>
          <w:color w:val="000000"/>
          <w:lang w:val="en-US"/>
        </w:rPr>
        <w:t xml:space="preserve">. </w:t>
      </w:r>
      <w:r w:rsidRPr="00CE2329">
        <w:rPr>
          <w:color w:val="000000"/>
          <w:lang w:val="en-US"/>
        </w:rPr>
        <w:t xml:space="preserve"> </w:t>
      </w:r>
      <w:r w:rsidR="00D83223">
        <w:rPr>
          <w:color w:val="000000"/>
          <w:lang w:val="en-US"/>
        </w:rPr>
        <w:t>In opposition</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00D83223">
        <w:rPr>
          <w:rStyle w:val="hps"/>
          <w:color w:val="000000"/>
          <w:lang w:val="en-US"/>
        </w:rPr>
        <w:t xml:space="preserve">law approved </w:t>
      </w:r>
      <w:r w:rsidRPr="00CE2329">
        <w:rPr>
          <w:rStyle w:val="hps"/>
          <w:color w:val="000000"/>
          <w:lang w:val="en-US"/>
        </w:rPr>
        <w:t>in 2000</w:t>
      </w:r>
      <w:r w:rsidRPr="00CE2329">
        <w:rPr>
          <w:color w:val="000000"/>
          <w:lang w:val="en-US"/>
        </w:rPr>
        <w:t xml:space="preserve"> </w:t>
      </w:r>
      <w:r w:rsidR="00CA6E10">
        <w:rPr>
          <w:rStyle w:val="hps"/>
          <w:color w:val="000000"/>
          <w:lang w:val="en-US"/>
        </w:rPr>
        <w:t>provided</w:t>
      </w:r>
      <w:r w:rsidRPr="00CE2329">
        <w:rPr>
          <w:rStyle w:val="hps"/>
          <w:color w:val="000000"/>
          <w:lang w:val="en-US"/>
        </w:rPr>
        <w:t xml:space="preserve"> for</w:t>
      </w:r>
      <w:r w:rsidRPr="00CE2329">
        <w:rPr>
          <w:color w:val="000000"/>
          <w:lang w:val="en-US"/>
        </w:rPr>
        <w:t xml:space="preserve"> </w:t>
      </w:r>
      <w:r w:rsidRPr="00CE2329">
        <w:rPr>
          <w:rStyle w:val="hps"/>
          <w:color w:val="000000"/>
          <w:lang w:val="en-US"/>
        </w:rPr>
        <w:t>the patenting</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w:t>
      </w:r>
      <w:r w:rsidR="00DC1606" w:rsidRPr="00CE2329">
        <w:rPr>
          <w:rStyle w:val="hps"/>
          <w:color w:val="000000"/>
          <w:lang w:val="en-US"/>
        </w:rPr>
        <w:t xml:space="preserve">biotechnical </w:t>
      </w:r>
      <w:r w:rsidRPr="00CE2329">
        <w:rPr>
          <w:rStyle w:val="hps"/>
          <w:color w:val="000000"/>
          <w:lang w:val="en-US"/>
        </w:rPr>
        <w:t>products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organisms</w:t>
      </w:r>
      <w:r w:rsidRPr="00CE2329">
        <w:rPr>
          <w:color w:val="000000"/>
          <w:lang w:val="en-US"/>
        </w:rPr>
        <w:t xml:space="preserve">" </w:t>
      </w:r>
      <w:r w:rsidRPr="00CE2329">
        <w:rPr>
          <w:rStyle w:val="hps"/>
          <w:color w:val="000000"/>
          <w:lang w:val="en-US"/>
        </w:rPr>
        <w:t>(Law No.</w:t>
      </w:r>
      <w:r w:rsidRPr="00CE2329">
        <w:rPr>
          <w:color w:val="000000"/>
          <w:lang w:val="en-US"/>
        </w:rPr>
        <w:t xml:space="preserve"> </w:t>
      </w:r>
      <w:r w:rsidRPr="00CE2329">
        <w:rPr>
          <w:rStyle w:val="hps"/>
          <w:color w:val="000000"/>
          <w:lang w:val="en-US"/>
        </w:rPr>
        <w:t>24,575</w:t>
      </w:r>
      <w:r w:rsidRPr="00CE2329">
        <w:rPr>
          <w:color w:val="000000"/>
          <w:lang w:val="en-US"/>
        </w:rPr>
        <w:t xml:space="preserve">). </w:t>
      </w:r>
      <w:r w:rsidRPr="00CE2329">
        <w:rPr>
          <w:rStyle w:val="hps"/>
          <w:color w:val="000000"/>
          <w:lang w:val="en-US"/>
        </w:rPr>
        <w:t>As</w:t>
      </w:r>
      <w:r w:rsidRPr="00CE2329">
        <w:rPr>
          <w:color w:val="000000"/>
          <w:lang w:val="en-US"/>
        </w:rPr>
        <w:t xml:space="preserve"> </w:t>
      </w:r>
      <w:r w:rsidRPr="00CE2329">
        <w:rPr>
          <w:rStyle w:val="hps"/>
          <w:color w:val="000000"/>
          <w:lang w:val="en-US"/>
        </w:rPr>
        <w:t>note</w:t>
      </w:r>
      <w:r w:rsidR="00DC1606" w:rsidRPr="00CE2329">
        <w:rPr>
          <w:rStyle w:val="hps"/>
          <w:color w:val="000000"/>
          <w:lang w:val="en-US"/>
        </w:rPr>
        <w:t>d by</w:t>
      </w:r>
      <w:r w:rsidRPr="00CE2329">
        <w:rPr>
          <w:color w:val="000000"/>
          <w:lang w:val="en-US"/>
        </w:rPr>
        <w:t xml:space="preserve"> </w:t>
      </w:r>
      <w:proofErr w:type="spellStart"/>
      <w:r w:rsidRPr="00CE2329">
        <w:rPr>
          <w:rStyle w:val="hps"/>
          <w:color w:val="000000"/>
          <w:lang w:val="en-US"/>
        </w:rPr>
        <w:t>Kesan</w:t>
      </w:r>
      <w:proofErr w:type="spellEnd"/>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Gallo</w:t>
      </w:r>
      <w:r w:rsidRPr="00CE2329">
        <w:rPr>
          <w:color w:val="000000"/>
          <w:lang w:val="en-US"/>
        </w:rPr>
        <w:t xml:space="preserve"> </w:t>
      </w:r>
      <w:r w:rsidRPr="00CE2329">
        <w:rPr>
          <w:rStyle w:val="hps"/>
          <w:color w:val="000000"/>
          <w:lang w:val="en-US"/>
        </w:rPr>
        <w:t>(2007</w:t>
      </w:r>
      <w:r w:rsidRPr="00CE2329">
        <w:rPr>
          <w:color w:val="000000"/>
          <w:lang w:val="en-US"/>
        </w:rPr>
        <w:t xml:space="preserve">), </w:t>
      </w:r>
      <w:r w:rsidRPr="00CE2329">
        <w:rPr>
          <w:rStyle w:val="hps"/>
          <w:color w:val="000000"/>
          <w:lang w:val="en-US"/>
        </w:rPr>
        <w:t>apparently</w:t>
      </w:r>
      <w:r w:rsidRPr="00CE2329">
        <w:rPr>
          <w:color w:val="000000"/>
          <w:lang w:val="en-US"/>
        </w:rPr>
        <w:t xml:space="preserve"> </w:t>
      </w:r>
      <w:r w:rsidRPr="00CE2329">
        <w:rPr>
          <w:rStyle w:val="hps"/>
          <w:color w:val="000000"/>
          <w:lang w:val="en-US"/>
        </w:rPr>
        <w:t>the law</w:t>
      </w:r>
      <w:r w:rsidRPr="00CE2329">
        <w:rPr>
          <w:color w:val="000000"/>
          <w:lang w:val="en-US"/>
        </w:rPr>
        <w:t xml:space="preserve"> </w:t>
      </w:r>
      <w:r w:rsidRPr="00CE2329">
        <w:rPr>
          <w:rStyle w:val="hps"/>
          <w:color w:val="000000"/>
          <w:lang w:val="en-US"/>
        </w:rPr>
        <w:t>passed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2000</w:t>
      </w:r>
      <w:r w:rsidRPr="00CE2329">
        <w:rPr>
          <w:color w:val="000000"/>
          <w:lang w:val="en-US"/>
        </w:rPr>
        <w:t xml:space="preserve"> </w:t>
      </w:r>
      <w:r w:rsidRPr="00CE2329">
        <w:rPr>
          <w:rStyle w:val="hps"/>
          <w:color w:val="000000"/>
          <w:lang w:val="en-US"/>
        </w:rPr>
        <w:t>could</w:t>
      </w:r>
      <w:r w:rsidRPr="00CE2329">
        <w:rPr>
          <w:color w:val="000000"/>
          <w:lang w:val="en-US"/>
        </w:rPr>
        <w:t xml:space="preserve"> </w:t>
      </w:r>
      <w:r w:rsidRPr="00CE2329">
        <w:rPr>
          <w:rStyle w:val="hps"/>
          <w:color w:val="000000"/>
          <w:lang w:val="en-US"/>
        </w:rPr>
        <w:t>serve</w:t>
      </w:r>
      <w:r w:rsidRPr="00CE2329">
        <w:rPr>
          <w:color w:val="000000"/>
          <w:lang w:val="en-US"/>
        </w:rPr>
        <w:t xml:space="preserve"> </w:t>
      </w:r>
      <w:r w:rsidRPr="00CE2329">
        <w:rPr>
          <w:rStyle w:val="hps"/>
          <w:color w:val="000000"/>
          <w:lang w:val="en-US"/>
        </w:rPr>
        <w:t>as</w:t>
      </w:r>
      <w:r w:rsidRPr="00CE2329">
        <w:rPr>
          <w:color w:val="000000"/>
          <w:lang w:val="en-US"/>
        </w:rPr>
        <w:t xml:space="preserve"> </w:t>
      </w:r>
      <w:r w:rsidRPr="00CE2329">
        <w:rPr>
          <w:rStyle w:val="hps"/>
          <w:color w:val="000000"/>
          <w:lang w:val="en-US"/>
        </w:rPr>
        <w:t xml:space="preserve">a </w:t>
      </w:r>
      <w:r w:rsidR="007B577A">
        <w:rPr>
          <w:rStyle w:val="hps"/>
          <w:color w:val="000000"/>
          <w:lang w:val="en-US"/>
        </w:rPr>
        <w:t xml:space="preserve">basis </w:t>
      </w:r>
      <w:r w:rsidRPr="00CE2329">
        <w:rPr>
          <w:rStyle w:val="hps"/>
          <w:color w:val="000000"/>
          <w:lang w:val="en-US"/>
        </w:rPr>
        <w:t>for</w:t>
      </w:r>
      <w:r w:rsidRPr="00CE2329">
        <w:rPr>
          <w:color w:val="000000"/>
          <w:lang w:val="en-US"/>
        </w:rPr>
        <w:t xml:space="preserve"> </w:t>
      </w:r>
      <w:r w:rsidRPr="00CE2329">
        <w:rPr>
          <w:rStyle w:val="hps"/>
          <w:color w:val="000000"/>
          <w:lang w:val="en-US"/>
        </w:rPr>
        <w:t>the patenting</w:t>
      </w:r>
      <w:r w:rsidRPr="00CE2329">
        <w:rPr>
          <w:color w:val="000000"/>
          <w:lang w:val="en-US"/>
        </w:rPr>
        <w:t xml:space="preserve"> </w:t>
      </w:r>
      <w:r w:rsidRPr="00CE2329">
        <w:rPr>
          <w:rStyle w:val="hps"/>
          <w:color w:val="000000"/>
          <w:lang w:val="en-US"/>
        </w:rPr>
        <w:t xml:space="preserve">of </w:t>
      </w:r>
      <w:r w:rsidR="00DC1606" w:rsidRPr="00CE2329">
        <w:rPr>
          <w:rStyle w:val="hps"/>
          <w:color w:val="000000"/>
          <w:lang w:val="en-US"/>
        </w:rPr>
        <w:t xml:space="preserve">GM </w:t>
      </w:r>
      <w:r w:rsidRPr="00CE2329">
        <w:rPr>
          <w:rStyle w:val="hps"/>
          <w:color w:val="000000"/>
          <w:lang w:val="en-US"/>
        </w:rPr>
        <w:t>varieties of</w:t>
      </w:r>
      <w:r w:rsidRPr="00CE2329">
        <w:rPr>
          <w:color w:val="000000"/>
          <w:lang w:val="en-US"/>
        </w:rPr>
        <w:t xml:space="preserve"> </w:t>
      </w:r>
      <w:r w:rsidRPr="00CE2329">
        <w:rPr>
          <w:rStyle w:val="hps"/>
          <w:color w:val="000000"/>
          <w:lang w:val="en-US"/>
        </w:rPr>
        <w:t>plants</w:t>
      </w:r>
      <w:r w:rsidRPr="00CE2329">
        <w:rPr>
          <w:color w:val="000000"/>
          <w:lang w:val="en-US"/>
        </w:rPr>
        <w:t xml:space="preserve">, </w:t>
      </w:r>
      <w:r w:rsidRPr="00CE2329">
        <w:rPr>
          <w:rStyle w:val="hps"/>
          <w:color w:val="000000"/>
          <w:lang w:val="en-US"/>
        </w:rPr>
        <w:t>but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prohibitions</w:t>
      </w:r>
      <w:r w:rsidRPr="00CE2329">
        <w:rPr>
          <w:color w:val="000000"/>
          <w:lang w:val="en-US"/>
        </w:rPr>
        <w:t xml:space="preserve"> </w:t>
      </w:r>
      <w:r w:rsidRPr="00CE2329">
        <w:rPr>
          <w:rStyle w:val="hps"/>
          <w:color w:val="000000"/>
          <w:lang w:val="en-US"/>
        </w:rPr>
        <w:t>introduced</w:t>
      </w:r>
      <w:r w:rsidRPr="00CE2329">
        <w:rPr>
          <w:color w:val="000000"/>
          <w:lang w:val="en-US"/>
        </w:rPr>
        <w:t xml:space="preserve"> </w:t>
      </w:r>
      <w:r w:rsidRPr="00CE2329">
        <w:rPr>
          <w:rStyle w:val="hps"/>
          <w:color w:val="000000"/>
          <w:lang w:val="en-US"/>
        </w:rPr>
        <w:t>in 1995</w:t>
      </w:r>
      <w:r w:rsidRPr="00CE2329">
        <w:rPr>
          <w:color w:val="000000"/>
          <w:lang w:val="en-US"/>
        </w:rPr>
        <w:t xml:space="preserve"> </w:t>
      </w:r>
      <w:r w:rsidR="00DC1606" w:rsidRPr="00CE2329">
        <w:rPr>
          <w:rStyle w:val="hps"/>
          <w:color w:val="000000"/>
          <w:lang w:val="en-US"/>
        </w:rPr>
        <w:t xml:space="preserve">generated </w:t>
      </w:r>
      <w:r w:rsidR="00D83223">
        <w:rPr>
          <w:rStyle w:val="hps"/>
          <w:color w:val="000000"/>
          <w:lang w:val="en-US"/>
        </w:rPr>
        <w:t xml:space="preserve">legal </w:t>
      </w:r>
      <w:r w:rsidRPr="00CE2329">
        <w:rPr>
          <w:rStyle w:val="hps"/>
          <w:color w:val="000000"/>
          <w:lang w:val="en-US"/>
        </w:rPr>
        <w:t>uncertainty</w:t>
      </w:r>
      <w:r w:rsidRPr="00CE2329">
        <w:rPr>
          <w:color w:val="000000"/>
          <w:lang w:val="en-US"/>
        </w:rPr>
        <w:t xml:space="preserve"> </w:t>
      </w:r>
      <w:r w:rsidRPr="00CE2329">
        <w:rPr>
          <w:rStyle w:val="hps"/>
          <w:color w:val="000000"/>
          <w:lang w:val="en-US"/>
        </w:rPr>
        <w:t>about</w:t>
      </w:r>
      <w:r w:rsidRPr="00CE2329">
        <w:rPr>
          <w:color w:val="000000"/>
          <w:lang w:val="en-US"/>
        </w:rPr>
        <w:t xml:space="preserve"> </w:t>
      </w:r>
      <w:r w:rsidRPr="00CE2329">
        <w:rPr>
          <w:rStyle w:val="hps"/>
          <w:color w:val="000000"/>
          <w:lang w:val="en-US"/>
        </w:rPr>
        <w:t>the ability</w:t>
      </w:r>
      <w:r w:rsidRPr="00CE2329">
        <w:rPr>
          <w:color w:val="000000"/>
          <w:lang w:val="en-US"/>
        </w:rPr>
        <w:t xml:space="preserve"> </w:t>
      </w:r>
      <w:r w:rsidR="00CA6E10">
        <w:rPr>
          <w:color w:val="000000"/>
          <w:lang w:val="en-US"/>
        </w:rPr>
        <w:t xml:space="preserve">of a firm </w:t>
      </w:r>
      <w:r w:rsidRPr="00CE2329">
        <w:rPr>
          <w:rStyle w:val="hps"/>
          <w:color w:val="000000"/>
          <w:lang w:val="en-US"/>
        </w:rPr>
        <w:t>to</w:t>
      </w:r>
      <w:r w:rsidRPr="00CE2329">
        <w:rPr>
          <w:color w:val="000000"/>
          <w:lang w:val="en-US"/>
        </w:rPr>
        <w:t xml:space="preserve"> </w:t>
      </w:r>
      <w:r w:rsidRPr="00CE2329">
        <w:rPr>
          <w:rStyle w:val="hps"/>
          <w:color w:val="000000"/>
          <w:lang w:val="en-US"/>
        </w:rPr>
        <w:t>effectively obtain</w:t>
      </w:r>
      <w:r w:rsidRPr="00CE2329">
        <w:rPr>
          <w:color w:val="000000"/>
          <w:lang w:val="en-US"/>
        </w:rPr>
        <w:t xml:space="preserve"> </w:t>
      </w:r>
      <w:r w:rsidRPr="00CE2329">
        <w:rPr>
          <w:rStyle w:val="hps"/>
          <w:color w:val="000000"/>
          <w:lang w:val="en-US"/>
        </w:rPr>
        <w:t>a patent.</w:t>
      </w:r>
    </w:p>
    <w:p w:rsidR="00011D90" w:rsidRPr="00CE2329" w:rsidRDefault="00DC1606" w:rsidP="00EF45DE">
      <w:pPr>
        <w:spacing w:before="240" w:after="240" w:line="360" w:lineRule="auto"/>
        <w:jc w:val="both"/>
        <w:rPr>
          <w:rStyle w:val="hps"/>
          <w:color w:val="000000"/>
          <w:lang w:val="en-US"/>
        </w:rPr>
      </w:pPr>
      <w:r w:rsidRPr="00CE2329">
        <w:rPr>
          <w:rStyle w:val="hps"/>
          <w:color w:val="000000"/>
          <w:lang w:val="en-US"/>
        </w:rPr>
        <w:t>Generally speaking</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weakness of</w:t>
      </w:r>
      <w:r w:rsidRPr="00CE2329">
        <w:rPr>
          <w:color w:val="000000"/>
          <w:lang w:val="en-US"/>
        </w:rPr>
        <w:t xml:space="preserve"> </w:t>
      </w:r>
      <w:r w:rsidR="00CA6E10">
        <w:rPr>
          <w:color w:val="000000"/>
          <w:lang w:val="en-US"/>
        </w:rPr>
        <w:t xml:space="preserve">the </w:t>
      </w:r>
      <w:r w:rsidRPr="00CE2329">
        <w:rPr>
          <w:rStyle w:val="hps"/>
          <w:color w:val="000000"/>
          <w:lang w:val="en-US"/>
        </w:rPr>
        <w:t xml:space="preserve">institutional </w:t>
      </w:r>
      <w:r w:rsidR="00CA6E10">
        <w:rPr>
          <w:rStyle w:val="hps"/>
          <w:color w:val="000000"/>
          <w:lang w:val="en-US"/>
        </w:rPr>
        <w:t xml:space="preserve">environment </w:t>
      </w:r>
      <w:r w:rsidRPr="00CE2329">
        <w:rPr>
          <w:color w:val="000000"/>
          <w:lang w:val="en-US"/>
        </w:rPr>
        <w:t xml:space="preserve">– </w:t>
      </w:r>
      <w:r w:rsidRPr="00CE2329">
        <w:rPr>
          <w:rStyle w:val="hps"/>
          <w:color w:val="000000"/>
          <w:lang w:val="en-US"/>
        </w:rPr>
        <w:t>both in</w:t>
      </w:r>
      <w:r w:rsidRPr="00CE2329">
        <w:rPr>
          <w:color w:val="000000"/>
          <w:lang w:val="en-US"/>
        </w:rPr>
        <w:t xml:space="preserve"> </w:t>
      </w:r>
      <w:r w:rsidRPr="00CE2329">
        <w:rPr>
          <w:rStyle w:val="hps"/>
          <w:color w:val="000000"/>
          <w:lang w:val="en-US"/>
        </w:rPr>
        <w:t>terms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8B0CA5">
        <w:rPr>
          <w:color w:val="000000"/>
          <w:lang w:val="en-US"/>
        </w:rPr>
        <w:t xml:space="preserve">the </w:t>
      </w:r>
      <w:r w:rsidRPr="00CE2329">
        <w:rPr>
          <w:rStyle w:val="hps"/>
          <w:color w:val="000000"/>
          <w:lang w:val="en-US"/>
        </w:rPr>
        <w:t>institutional instability</w:t>
      </w:r>
      <w:r w:rsidRPr="00CE2329">
        <w:rPr>
          <w:color w:val="000000"/>
          <w:lang w:val="en-US"/>
        </w:rPr>
        <w:t xml:space="preserve"> and </w:t>
      </w:r>
      <w:r w:rsidR="008B0CA5">
        <w:rPr>
          <w:color w:val="000000"/>
          <w:lang w:val="en-US"/>
        </w:rPr>
        <w:t xml:space="preserve">the </w:t>
      </w:r>
      <w:r w:rsidRPr="00CE2329">
        <w:rPr>
          <w:rStyle w:val="hps"/>
          <w:color w:val="000000"/>
          <w:lang w:val="en-US"/>
        </w:rPr>
        <w:t>absence of</w:t>
      </w:r>
      <w:r w:rsidRPr="00CE2329">
        <w:rPr>
          <w:color w:val="000000"/>
          <w:lang w:val="en-US"/>
        </w:rPr>
        <w:t xml:space="preserve"> </w:t>
      </w:r>
      <w:r w:rsidRPr="00CE2329">
        <w:rPr>
          <w:rStyle w:val="hps"/>
          <w:color w:val="000000"/>
          <w:lang w:val="en-US"/>
        </w:rPr>
        <w:t>an</w:t>
      </w:r>
      <w:r w:rsidRPr="00CE2329">
        <w:rPr>
          <w:color w:val="000000"/>
          <w:lang w:val="en-US"/>
        </w:rPr>
        <w:t xml:space="preserve"> </w:t>
      </w:r>
      <w:r w:rsidRPr="00CE2329">
        <w:rPr>
          <w:rStyle w:val="hps"/>
          <w:color w:val="000000"/>
          <w:lang w:val="en-US"/>
        </w:rPr>
        <w:t>effective</w:t>
      </w:r>
      <w:r w:rsidRPr="00CE2329">
        <w:rPr>
          <w:color w:val="000000"/>
          <w:lang w:val="en-US"/>
        </w:rPr>
        <w:t xml:space="preserve"> </w:t>
      </w:r>
      <w:r w:rsidR="00D83223">
        <w:rPr>
          <w:color w:val="000000"/>
          <w:lang w:val="en-US"/>
        </w:rPr>
        <w:t xml:space="preserve">patent </w:t>
      </w:r>
      <w:r w:rsidRPr="00CE2329">
        <w:rPr>
          <w:rStyle w:val="hps"/>
          <w:color w:val="000000"/>
          <w:lang w:val="en-US"/>
        </w:rPr>
        <w:t>system</w:t>
      </w:r>
      <w:r w:rsidR="00D83223">
        <w:rPr>
          <w:rStyle w:val="hps"/>
          <w:color w:val="000000"/>
          <w:lang w:val="en-US"/>
        </w:rPr>
        <w:t xml:space="preserve"> </w:t>
      </w:r>
      <w:r w:rsidRPr="00CE2329">
        <w:rPr>
          <w:color w:val="000000"/>
          <w:lang w:val="en-US"/>
        </w:rPr>
        <w:t xml:space="preserve">– </w:t>
      </w:r>
      <w:r w:rsidRPr="00CE2329">
        <w:rPr>
          <w:rStyle w:val="hps"/>
          <w:color w:val="000000"/>
          <w:lang w:val="en-US"/>
        </w:rPr>
        <w:t>implies</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the relative efficacy of</w:t>
      </w:r>
      <w:r w:rsidRPr="00CE2329">
        <w:rPr>
          <w:color w:val="000000"/>
          <w:lang w:val="en-US"/>
        </w:rPr>
        <w:t xml:space="preserve"> </w:t>
      </w:r>
      <w:r w:rsidRPr="00CE2329">
        <w:rPr>
          <w:rStyle w:val="hps"/>
          <w:color w:val="000000"/>
          <w:lang w:val="en-US"/>
        </w:rPr>
        <w:t>capture of</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biotechnological innovations</w:t>
      </w:r>
      <w:r w:rsidRPr="00CE2329">
        <w:rPr>
          <w:color w:val="000000"/>
          <w:lang w:val="en-US"/>
        </w:rPr>
        <w:t xml:space="preserve"> </w:t>
      </w:r>
      <w:r w:rsidRPr="00CE2329">
        <w:rPr>
          <w:rStyle w:val="hps"/>
          <w:color w:val="000000"/>
          <w:lang w:val="en-US"/>
        </w:rPr>
        <w:t>in Argentina</w:t>
      </w:r>
      <w:r w:rsidRPr="00CE2329">
        <w:rPr>
          <w:color w:val="000000"/>
          <w:lang w:val="en-US"/>
        </w:rPr>
        <w:t xml:space="preserve"> </w:t>
      </w:r>
      <w:r w:rsidRPr="00CE2329">
        <w:rPr>
          <w:rStyle w:val="hps"/>
          <w:color w:val="000000"/>
          <w:lang w:val="en-US"/>
        </w:rPr>
        <w:t>tends to be</w:t>
      </w:r>
      <w:r w:rsidRPr="00CE2329">
        <w:rPr>
          <w:color w:val="000000"/>
          <w:lang w:val="en-US"/>
        </w:rPr>
        <w:t xml:space="preserve"> </w:t>
      </w:r>
      <w:r w:rsidRPr="00CE2329">
        <w:rPr>
          <w:rStyle w:val="hps"/>
          <w:color w:val="000000"/>
          <w:lang w:val="en-US"/>
        </w:rPr>
        <w:t>high</w:t>
      </w:r>
      <w:r w:rsidRPr="00CE2329">
        <w:rPr>
          <w:color w:val="000000"/>
          <w:lang w:val="en-US"/>
        </w:rPr>
        <w:t xml:space="preserve">, </w:t>
      </w:r>
      <w:r w:rsidRPr="00CE2329">
        <w:rPr>
          <w:rStyle w:val="hps"/>
          <w:color w:val="000000"/>
          <w:lang w:val="en-US"/>
        </w:rPr>
        <w:t>requiring</w:t>
      </w:r>
      <w:r w:rsidRPr="00CE2329">
        <w:rPr>
          <w:color w:val="000000"/>
          <w:lang w:val="en-US"/>
        </w:rPr>
        <w:t xml:space="preserve"> </w:t>
      </w:r>
      <w:r w:rsidRPr="00CE2329">
        <w:rPr>
          <w:rStyle w:val="hps"/>
          <w:color w:val="000000"/>
          <w:lang w:val="en-US"/>
        </w:rPr>
        <w:t>private</w:t>
      </w:r>
      <w:r w:rsidRPr="00CE2329">
        <w:rPr>
          <w:color w:val="000000"/>
          <w:lang w:val="en-US"/>
        </w:rPr>
        <w:t xml:space="preserve"> </w:t>
      </w:r>
      <w:r w:rsidRPr="00CE2329">
        <w:rPr>
          <w:rStyle w:val="hps"/>
          <w:color w:val="000000"/>
          <w:lang w:val="en-US"/>
        </w:rPr>
        <w:t>protection efforts and, at</w:t>
      </w:r>
      <w:r w:rsidRPr="00CE2329">
        <w:rPr>
          <w:color w:val="000000"/>
          <w:lang w:val="en-US"/>
        </w:rPr>
        <w:t xml:space="preserve"> </w:t>
      </w:r>
      <w:r w:rsidRPr="00CE2329">
        <w:rPr>
          <w:rStyle w:val="hps"/>
          <w:color w:val="000000"/>
          <w:lang w:val="en-US"/>
        </w:rPr>
        <w:t>the margin</w:t>
      </w:r>
      <w:r w:rsidRPr="00CE2329">
        <w:rPr>
          <w:color w:val="000000"/>
          <w:lang w:val="en-US"/>
        </w:rPr>
        <w:t xml:space="preserve">, leading </w:t>
      </w:r>
      <w:r w:rsidRPr="00CE2329">
        <w:rPr>
          <w:rStyle w:val="hps"/>
          <w:color w:val="000000"/>
          <w:lang w:val="en-US"/>
        </w:rPr>
        <w:t>to</w:t>
      </w:r>
      <w:r w:rsidRPr="00CE2329">
        <w:rPr>
          <w:color w:val="000000"/>
          <w:lang w:val="en-US"/>
        </w:rPr>
        <w:t xml:space="preserve"> the </w:t>
      </w:r>
      <w:r w:rsidRPr="00CE2329">
        <w:rPr>
          <w:rStyle w:val="hps"/>
          <w:color w:val="000000"/>
          <w:lang w:val="en-US"/>
        </w:rPr>
        <w:t>abandonment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public domain</w:t>
      </w:r>
      <w:r w:rsidRPr="00CE2329">
        <w:rPr>
          <w:color w:val="000000"/>
          <w:lang w:val="en-US"/>
        </w:rPr>
        <w:t xml:space="preserve">. </w:t>
      </w:r>
      <w:r w:rsidRPr="00CE2329">
        <w:rPr>
          <w:rStyle w:val="hps"/>
          <w:color w:val="000000"/>
          <w:lang w:val="en-US"/>
        </w:rPr>
        <w:t xml:space="preserve">The most </w:t>
      </w:r>
      <w:r w:rsidRPr="00CE2329">
        <w:rPr>
          <w:rStyle w:val="hps"/>
          <w:color w:val="000000"/>
          <w:lang w:val="en-US"/>
        </w:rPr>
        <w:lastRenderedPageBreak/>
        <w:t>notorious case</w:t>
      </w:r>
      <w:r w:rsidRPr="00CE2329">
        <w:rPr>
          <w:color w:val="000000"/>
          <w:lang w:val="en-US"/>
        </w:rPr>
        <w:t xml:space="preserve"> </w:t>
      </w:r>
      <w:r w:rsidRPr="00CE2329">
        <w:rPr>
          <w:rStyle w:val="hps"/>
          <w:color w:val="000000"/>
          <w:lang w:val="en-US"/>
        </w:rPr>
        <w:t>of abandonment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attributes</w:t>
      </w:r>
      <w:r w:rsidRPr="00CE2329">
        <w:rPr>
          <w:color w:val="000000"/>
          <w:lang w:val="en-US"/>
        </w:rPr>
        <w:t xml:space="preserve"> </w:t>
      </w:r>
      <w:r w:rsidRPr="00CE2329">
        <w:rPr>
          <w:rStyle w:val="hps"/>
          <w:color w:val="000000"/>
          <w:lang w:val="en-US"/>
        </w:rPr>
        <w:t>refers to</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00D83223" w:rsidRPr="00CE2329">
        <w:rPr>
          <w:rStyle w:val="hps"/>
          <w:color w:val="000000"/>
          <w:lang w:val="en-US"/>
        </w:rPr>
        <w:t>finishing</w:t>
      </w:r>
      <w:r w:rsidRPr="00CE2329">
        <w:rPr>
          <w:color w:val="000000"/>
          <w:lang w:val="en-US"/>
        </w:rPr>
        <w:t xml:space="preserve"> </w:t>
      </w:r>
      <w:r w:rsidRPr="00CE2329">
        <w:rPr>
          <w:rStyle w:val="hps"/>
          <w:color w:val="000000"/>
          <w:lang w:val="en-US"/>
        </w:rPr>
        <w:t>of the commercial activities</w:t>
      </w:r>
      <w:r w:rsidRPr="00CE2329">
        <w:rPr>
          <w:color w:val="000000"/>
          <w:lang w:val="en-US"/>
        </w:rPr>
        <w:t xml:space="preserve"> </w:t>
      </w:r>
      <w:r w:rsidRPr="00CE2329">
        <w:rPr>
          <w:rStyle w:val="hps"/>
          <w:color w:val="000000"/>
          <w:lang w:val="en-US"/>
        </w:rPr>
        <w:t>of Monsanto</w:t>
      </w:r>
      <w:r w:rsidRPr="00CE2329">
        <w:rPr>
          <w:color w:val="000000"/>
          <w:lang w:val="en-US"/>
        </w:rPr>
        <w:t xml:space="preserve"> S</w:t>
      </w:r>
      <w:r w:rsidRPr="00CE2329">
        <w:rPr>
          <w:rStyle w:val="hps"/>
          <w:color w:val="000000"/>
          <w:lang w:val="en-US"/>
        </w:rPr>
        <w:t>oybean</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in 2004.</w:t>
      </w:r>
    </w:p>
    <w:p w:rsidR="00DC1606" w:rsidRPr="00CE2329" w:rsidRDefault="0006694C" w:rsidP="00EF45DE">
      <w:pPr>
        <w:spacing w:before="240" w:after="240" w:line="360" w:lineRule="auto"/>
        <w:jc w:val="both"/>
        <w:rPr>
          <w:rStyle w:val="hps"/>
          <w:color w:val="000000"/>
          <w:lang w:val="en-US"/>
        </w:rPr>
      </w:pPr>
      <w:r w:rsidRPr="00CE2329">
        <w:rPr>
          <w:rStyle w:val="hps"/>
          <w:color w:val="000000"/>
          <w:lang w:val="en-US"/>
        </w:rPr>
        <w:t>The start of</w:t>
      </w:r>
      <w:r w:rsidRPr="00CE2329">
        <w:rPr>
          <w:color w:val="000000"/>
          <w:lang w:val="en-US"/>
        </w:rPr>
        <w:t xml:space="preserve"> </w:t>
      </w:r>
      <w:r w:rsidRPr="00CE2329">
        <w:rPr>
          <w:rStyle w:val="hps"/>
          <w:color w:val="000000"/>
          <w:lang w:val="en-US"/>
        </w:rPr>
        <w:t>operations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Monsanto</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dates back</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1996</w:t>
      </w:r>
      <w:r w:rsidRPr="00CE2329">
        <w:rPr>
          <w:color w:val="000000"/>
          <w:lang w:val="en-US"/>
        </w:rPr>
        <w:t xml:space="preserve">. </w:t>
      </w:r>
      <w:r w:rsidR="00FD505D">
        <w:rPr>
          <w:rStyle w:val="hps"/>
          <w:color w:val="000000"/>
          <w:lang w:val="en-US"/>
        </w:rPr>
        <w:t>Since the beginning</w:t>
      </w:r>
      <w:r w:rsidRPr="00CE2329">
        <w:rPr>
          <w:color w:val="000000"/>
          <w:lang w:val="en-US"/>
        </w:rPr>
        <w:t xml:space="preserve">, farmers </w:t>
      </w:r>
      <w:r w:rsidRPr="00CE2329">
        <w:rPr>
          <w:rStyle w:val="hps"/>
          <w:color w:val="000000"/>
          <w:lang w:val="en-US"/>
        </w:rPr>
        <w:t>start to</w:t>
      </w:r>
      <w:r w:rsidRPr="00CE2329">
        <w:rPr>
          <w:color w:val="000000"/>
          <w:lang w:val="en-US"/>
        </w:rPr>
        <w:t xml:space="preserve"> </w:t>
      </w:r>
      <w:r w:rsidRPr="00CE2329">
        <w:rPr>
          <w:rStyle w:val="hps"/>
          <w:color w:val="000000"/>
          <w:lang w:val="en-US"/>
        </w:rPr>
        <w:t>save</w:t>
      </w:r>
      <w:r w:rsidRPr="00CE2329">
        <w:rPr>
          <w:color w:val="000000"/>
          <w:lang w:val="en-US"/>
        </w:rPr>
        <w:t xml:space="preserve">, multiply and </w:t>
      </w:r>
      <w:r w:rsidRPr="00CE2329">
        <w:rPr>
          <w:rStyle w:val="hps"/>
          <w:color w:val="000000"/>
          <w:lang w:val="en-US"/>
        </w:rPr>
        <w:t>eventually</w:t>
      </w:r>
      <w:r w:rsidRPr="00CE2329">
        <w:rPr>
          <w:color w:val="000000"/>
          <w:lang w:val="en-US"/>
        </w:rPr>
        <w:t xml:space="preserve"> </w:t>
      </w:r>
      <w:r w:rsidRPr="00CE2329">
        <w:rPr>
          <w:rStyle w:val="hps"/>
          <w:color w:val="000000"/>
          <w:lang w:val="en-US"/>
        </w:rPr>
        <w:t>commercialize</w:t>
      </w:r>
      <w:r w:rsidRPr="00CE2329">
        <w:rPr>
          <w:color w:val="000000"/>
          <w:lang w:val="en-US"/>
        </w:rPr>
        <w:t xml:space="preserve"> </w:t>
      </w:r>
      <w:r w:rsidRPr="00CE2329">
        <w:rPr>
          <w:rStyle w:val="hps"/>
          <w:color w:val="000000"/>
          <w:lang w:val="en-US"/>
        </w:rPr>
        <w:t>GM</w:t>
      </w:r>
      <w:r w:rsidRPr="00CE2329">
        <w:rPr>
          <w:color w:val="000000"/>
          <w:lang w:val="en-US"/>
        </w:rPr>
        <w:t xml:space="preserve"> </w:t>
      </w:r>
      <w:r w:rsidRPr="00CE2329">
        <w:rPr>
          <w:rStyle w:val="hps"/>
          <w:color w:val="000000"/>
          <w:lang w:val="en-US"/>
        </w:rPr>
        <w:t>seeds</w:t>
      </w:r>
      <w:r w:rsidR="007D22C8">
        <w:rPr>
          <w:rStyle w:val="hps"/>
          <w:color w:val="000000"/>
          <w:lang w:val="en-US"/>
        </w:rPr>
        <w:t xml:space="preserve"> without any consideration on royalties that would be paid for Monsanto. As a result, </w:t>
      </w:r>
      <w:r w:rsidRPr="00CE2329">
        <w:rPr>
          <w:rStyle w:val="hps"/>
          <w:color w:val="000000"/>
          <w:lang w:val="en-US"/>
        </w:rPr>
        <w:t>the area</w:t>
      </w:r>
      <w:r w:rsidRPr="00CE2329">
        <w:rPr>
          <w:color w:val="000000"/>
          <w:lang w:val="en-US"/>
        </w:rPr>
        <w:t xml:space="preserve"> </w:t>
      </w:r>
      <w:r w:rsidRPr="00CE2329">
        <w:rPr>
          <w:rStyle w:val="hps"/>
          <w:color w:val="000000"/>
          <w:lang w:val="en-US"/>
        </w:rPr>
        <w:t>planted</w:t>
      </w:r>
      <w:r w:rsidRPr="00CE2329">
        <w:rPr>
          <w:color w:val="000000"/>
          <w:lang w:val="en-US"/>
        </w:rPr>
        <w:t xml:space="preserve"> </w:t>
      </w:r>
      <w:r w:rsidRPr="00CE2329">
        <w:rPr>
          <w:rStyle w:val="hps"/>
          <w:color w:val="000000"/>
          <w:lang w:val="en-US"/>
        </w:rPr>
        <w:t>with</w:t>
      </w:r>
      <w:r w:rsidRPr="00CE2329">
        <w:rPr>
          <w:color w:val="000000"/>
          <w:lang w:val="en-US"/>
        </w:rPr>
        <w:t xml:space="preserve"> </w:t>
      </w:r>
      <w:r w:rsidRPr="00CE2329">
        <w:rPr>
          <w:rStyle w:val="hps"/>
          <w:color w:val="000000"/>
          <w:lang w:val="en-US"/>
        </w:rPr>
        <w:t>RR soybean</w:t>
      </w:r>
      <w:r w:rsidRPr="00CE2329">
        <w:rPr>
          <w:color w:val="000000"/>
          <w:lang w:val="en-US"/>
        </w:rPr>
        <w:t xml:space="preserve"> </w:t>
      </w:r>
      <w:r w:rsidR="007D22C8">
        <w:rPr>
          <w:color w:val="000000"/>
          <w:lang w:val="en-US"/>
        </w:rPr>
        <w:t xml:space="preserve">presented a robust increase </w:t>
      </w:r>
      <w:r w:rsidRPr="00CE2329">
        <w:rPr>
          <w:rStyle w:val="hps"/>
          <w:color w:val="000000"/>
          <w:lang w:val="en-US"/>
        </w:rPr>
        <w:t>(</w:t>
      </w:r>
      <w:r w:rsidR="00573E82">
        <w:rPr>
          <w:rStyle w:val="hps"/>
          <w:color w:val="000000"/>
          <w:lang w:val="en-US"/>
        </w:rPr>
        <w:t>graph 2</w:t>
      </w:r>
      <w:r w:rsidRPr="00CE2329">
        <w:rPr>
          <w:rStyle w:val="hps"/>
          <w:color w:val="000000"/>
          <w:lang w:val="en-US"/>
        </w:rPr>
        <w:t>).</w:t>
      </w:r>
      <w:r w:rsidR="00594DE7">
        <w:rPr>
          <w:rStyle w:val="Refdenotaderodap"/>
          <w:color w:val="000000"/>
          <w:lang w:val="en-US"/>
        </w:rPr>
        <w:footnoteReference w:id="32"/>
      </w:r>
    </w:p>
    <w:p w:rsidR="0006694C" w:rsidRPr="00573E82" w:rsidRDefault="00573E82" w:rsidP="00573E82">
      <w:pPr>
        <w:pStyle w:val="Legenda"/>
        <w:jc w:val="center"/>
        <w:rPr>
          <w:b w:val="0"/>
          <w:color w:val="888888"/>
          <w:lang w:val="en-US"/>
        </w:rPr>
      </w:pPr>
      <w:bookmarkStart w:id="1" w:name="_Toc266802088"/>
      <w:r w:rsidRPr="00573E82">
        <w:rPr>
          <w:b w:val="0"/>
          <w:lang w:val="en-US"/>
        </w:rPr>
        <w:t xml:space="preserve">Graph </w:t>
      </w:r>
      <w:r w:rsidR="006C37E9" w:rsidRPr="00573E82">
        <w:rPr>
          <w:b w:val="0"/>
        </w:rPr>
        <w:fldChar w:fldCharType="begin"/>
      </w:r>
      <w:r w:rsidRPr="00573E82">
        <w:rPr>
          <w:b w:val="0"/>
          <w:lang w:val="en-US"/>
        </w:rPr>
        <w:instrText xml:space="preserve"> SEQ Graph \* ARABIC </w:instrText>
      </w:r>
      <w:r w:rsidR="006C37E9" w:rsidRPr="00573E82">
        <w:rPr>
          <w:b w:val="0"/>
        </w:rPr>
        <w:fldChar w:fldCharType="separate"/>
      </w:r>
      <w:r w:rsidR="00040BF8">
        <w:rPr>
          <w:b w:val="0"/>
          <w:noProof/>
          <w:lang w:val="en-US"/>
        </w:rPr>
        <w:t>1</w:t>
      </w:r>
      <w:r w:rsidR="006C37E9" w:rsidRPr="00573E82">
        <w:rPr>
          <w:b w:val="0"/>
        </w:rPr>
        <w:fldChar w:fldCharType="end"/>
      </w:r>
      <w:r w:rsidRPr="00573E82">
        <w:rPr>
          <w:b w:val="0"/>
          <w:lang w:val="en-US"/>
        </w:rPr>
        <w:t xml:space="preserve"> </w:t>
      </w:r>
      <w:r w:rsidR="0006694C" w:rsidRPr="00573E82">
        <w:rPr>
          <w:b w:val="0"/>
          <w:lang w:val="en-US"/>
        </w:rPr>
        <w:t xml:space="preserve">– </w:t>
      </w:r>
      <w:r w:rsidR="0006694C" w:rsidRPr="00573E82">
        <w:rPr>
          <w:rStyle w:val="hps"/>
          <w:b w:val="0"/>
          <w:color w:val="000000"/>
          <w:lang w:val="en-US"/>
        </w:rPr>
        <w:t>Evolution</w:t>
      </w:r>
      <w:r w:rsidR="0006694C" w:rsidRPr="00573E82">
        <w:rPr>
          <w:b w:val="0"/>
          <w:color w:val="000000"/>
          <w:lang w:val="en-US"/>
        </w:rPr>
        <w:t xml:space="preserve"> </w:t>
      </w:r>
      <w:r w:rsidR="0006694C" w:rsidRPr="00573E82">
        <w:rPr>
          <w:rStyle w:val="hps"/>
          <w:b w:val="0"/>
          <w:color w:val="000000"/>
          <w:lang w:val="en-US"/>
        </w:rPr>
        <w:t>of</w:t>
      </w:r>
      <w:r w:rsidR="0006694C" w:rsidRPr="00573E82">
        <w:rPr>
          <w:b w:val="0"/>
          <w:color w:val="000000"/>
          <w:lang w:val="en-US"/>
        </w:rPr>
        <w:t xml:space="preserve"> </w:t>
      </w:r>
      <w:r w:rsidR="0006694C" w:rsidRPr="00573E82">
        <w:rPr>
          <w:rStyle w:val="hps"/>
          <w:b w:val="0"/>
          <w:color w:val="000000"/>
          <w:lang w:val="en-US"/>
        </w:rPr>
        <w:t>GM</w:t>
      </w:r>
      <w:r w:rsidR="0006694C" w:rsidRPr="00573E82">
        <w:rPr>
          <w:b w:val="0"/>
          <w:color w:val="000000"/>
          <w:lang w:val="en-US"/>
        </w:rPr>
        <w:t xml:space="preserve"> </w:t>
      </w:r>
      <w:r w:rsidR="0006694C" w:rsidRPr="00573E82">
        <w:rPr>
          <w:rStyle w:val="hps"/>
          <w:b w:val="0"/>
          <w:color w:val="000000"/>
          <w:lang w:val="en-US"/>
        </w:rPr>
        <w:t>soybean acreage</w:t>
      </w:r>
      <w:r w:rsidR="0006694C" w:rsidRPr="00573E82">
        <w:rPr>
          <w:b w:val="0"/>
          <w:color w:val="000000"/>
          <w:lang w:val="en-US"/>
        </w:rPr>
        <w:t xml:space="preserve"> </w:t>
      </w:r>
      <w:r w:rsidR="0006694C" w:rsidRPr="00573E82">
        <w:rPr>
          <w:rStyle w:val="hps"/>
          <w:b w:val="0"/>
          <w:color w:val="000000"/>
          <w:lang w:val="en-US"/>
        </w:rPr>
        <w:t xml:space="preserve">in </w:t>
      </w:r>
      <w:smartTag w:uri="urn:schemas-microsoft-com:office:smarttags" w:element="place">
        <w:smartTag w:uri="urn:schemas-microsoft-com:office:smarttags" w:element="country-region">
          <w:r w:rsidR="0006694C" w:rsidRPr="00573E82">
            <w:rPr>
              <w:rStyle w:val="hps"/>
              <w:b w:val="0"/>
              <w:color w:val="000000"/>
              <w:lang w:val="en-US"/>
            </w:rPr>
            <w:t>Argentina</w:t>
          </w:r>
        </w:smartTag>
      </w:smartTag>
      <w:r w:rsidR="0006694C" w:rsidRPr="00573E82">
        <w:rPr>
          <w:b w:val="0"/>
          <w:color w:val="000000"/>
          <w:lang w:val="en-US"/>
        </w:rPr>
        <w:t xml:space="preserve">, </w:t>
      </w:r>
      <w:r w:rsidR="0006694C" w:rsidRPr="00573E82">
        <w:rPr>
          <w:rStyle w:val="hps"/>
          <w:b w:val="0"/>
          <w:color w:val="000000"/>
          <w:lang w:val="en-US"/>
        </w:rPr>
        <w:t>1996/97</w:t>
      </w:r>
      <w:r w:rsidR="0006694C" w:rsidRPr="00573E82">
        <w:rPr>
          <w:b w:val="0"/>
          <w:color w:val="000000"/>
          <w:lang w:val="en-US"/>
        </w:rPr>
        <w:t xml:space="preserve"> </w:t>
      </w:r>
      <w:r w:rsidR="0006694C" w:rsidRPr="00573E82">
        <w:rPr>
          <w:rStyle w:val="hps"/>
          <w:b w:val="0"/>
          <w:color w:val="000000"/>
          <w:lang w:val="en-US"/>
        </w:rPr>
        <w:t>to</w:t>
      </w:r>
      <w:r w:rsidR="0006694C" w:rsidRPr="00573E82">
        <w:rPr>
          <w:b w:val="0"/>
          <w:color w:val="000000"/>
          <w:lang w:val="en-US"/>
        </w:rPr>
        <w:t xml:space="preserve"> </w:t>
      </w:r>
      <w:r w:rsidR="0006694C" w:rsidRPr="00573E82">
        <w:rPr>
          <w:rStyle w:val="hps"/>
          <w:b w:val="0"/>
          <w:color w:val="000000"/>
          <w:lang w:val="en-US"/>
        </w:rPr>
        <w:t>2004/05</w:t>
      </w:r>
      <w:bookmarkEnd w:id="1"/>
    </w:p>
    <w:p w:rsidR="0006694C" w:rsidRPr="0001735A" w:rsidRDefault="00E76EC6" w:rsidP="0001735A">
      <w:pPr>
        <w:spacing w:before="120"/>
        <w:jc w:val="center"/>
      </w:pPr>
      <w:r>
        <w:rPr>
          <w:noProof/>
        </w:rPr>
        <w:drawing>
          <wp:inline distT="0" distB="0" distL="0" distR="0">
            <wp:extent cx="5343525" cy="2854325"/>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cstate="print"/>
                    <a:srcRect/>
                    <a:stretch>
                      <a:fillRect/>
                    </a:stretch>
                  </pic:blipFill>
                  <pic:spPr bwMode="auto">
                    <a:xfrm>
                      <a:off x="0" y="0"/>
                      <a:ext cx="5343525" cy="2854325"/>
                    </a:xfrm>
                    <a:prstGeom prst="rect">
                      <a:avLst/>
                    </a:prstGeom>
                    <a:noFill/>
                    <a:ln w="9525">
                      <a:noFill/>
                      <a:miter lim="800000"/>
                      <a:headEnd/>
                      <a:tailEnd/>
                    </a:ln>
                  </pic:spPr>
                </pic:pic>
              </a:graphicData>
            </a:graphic>
          </wp:inline>
        </w:drawing>
      </w:r>
    </w:p>
    <w:p w:rsidR="00DC1606" w:rsidRPr="0001735A" w:rsidRDefault="0006694C" w:rsidP="0001735A">
      <w:pPr>
        <w:spacing w:after="240" w:line="360" w:lineRule="auto"/>
        <w:jc w:val="both"/>
        <w:rPr>
          <w:rStyle w:val="hps"/>
          <w:color w:val="000000"/>
          <w:sz w:val="20"/>
          <w:szCs w:val="20"/>
          <w:lang w:val="es-AR"/>
        </w:rPr>
      </w:pPr>
      <w:proofErr w:type="spellStart"/>
      <w:r w:rsidRPr="0001735A">
        <w:rPr>
          <w:sz w:val="20"/>
          <w:szCs w:val="20"/>
          <w:lang w:val="es-AR"/>
        </w:rPr>
        <w:t>Source</w:t>
      </w:r>
      <w:proofErr w:type="spellEnd"/>
      <w:r w:rsidRPr="0001735A">
        <w:rPr>
          <w:sz w:val="20"/>
          <w:szCs w:val="20"/>
          <w:lang w:val="es-AR"/>
        </w:rPr>
        <w:t>: Secretaria de Agricultura, Ganadería, Pesca y Alimentación (</w:t>
      </w:r>
      <w:proofErr w:type="spellStart"/>
      <w:r w:rsidRPr="0001735A">
        <w:rPr>
          <w:sz w:val="20"/>
          <w:szCs w:val="20"/>
          <w:lang w:val="es-AR"/>
        </w:rPr>
        <w:t>SAGPyA</w:t>
      </w:r>
      <w:proofErr w:type="spellEnd"/>
      <w:r w:rsidRPr="0001735A">
        <w:rPr>
          <w:sz w:val="20"/>
          <w:szCs w:val="20"/>
          <w:lang w:val="es-AR"/>
        </w:rPr>
        <w:t xml:space="preserve">) – </w:t>
      </w:r>
      <w:hyperlink r:id="rId70" w:history="1">
        <w:r w:rsidRPr="0001735A">
          <w:rPr>
            <w:rStyle w:val="Hyperlink"/>
            <w:sz w:val="20"/>
            <w:szCs w:val="20"/>
            <w:lang w:val="es-AR"/>
          </w:rPr>
          <w:t>www.sagpya.mecon.gov.ar</w:t>
        </w:r>
      </w:hyperlink>
      <w:r w:rsidRPr="0001735A">
        <w:rPr>
          <w:sz w:val="20"/>
          <w:szCs w:val="20"/>
          <w:lang w:val="es-AR"/>
        </w:rPr>
        <w:t xml:space="preserve">  (</w:t>
      </w:r>
      <w:proofErr w:type="spellStart"/>
      <w:r w:rsidR="00727598" w:rsidRPr="0001735A">
        <w:rPr>
          <w:sz w:val="20"/>
          <w:szCs w:val="20"/>
          <w:lang w:val="es-AR"/>
        </w:rPr>
        <w:t>accessed</w:t>
      </w:r>
      <w:proofErr w:type="spellEnd"/>
      <w:r w:rsidR="00727598" w:rsidRPr="0001735A">
        <w:rPr>
          <w:sz w:val="20"/>
          <w:szCs w:val="20"/>
          <w:lang w:val="es-AR"/>
        </w:rPr>
        <w:t xml:space="preserve"> in </w:t>
      </w:r>
      <w:proofErr w:type="spellStart"/>
      <w:r w:rsidR="00727598" w:rsidRPr="0001735A">
        <w:rPr>
          <w:sz w:val="20"/>
          <w:szCs w:val="20"/>
          <w:lang w:val="es-AR"/>
        </w:rPr>
        <w:t>november</w:t>
      </w:r>
      <w:proofErr w:type="spellEnd"/>
      <w:r w:rsidR="00727598" w:rsidRPr="0001735A">
        <w:rPr>
          <w:sz w:val="20"/>
          <w:szCs w:val="20"/>
          <w:lang w:val="es-AR"/>
        </w:rPr>
        <w:t xml:space="preserve"> 18th, </w:t>
      </w:r>
      <w:r w:rsidRPr="0001735A">
        <w:rPr>
          <w:sz w:val="20"/>
          <w:szCs w:val="20"/>
          <w:lang w:val="es-AR"/>
        </w:rPr>
        <w:t>2009).</w:t>
      </w:r>
    </w:p>
    <w:p w:rsidR="00011D90" w:rsidRPr="00CE2329" w:rsidRDefault="0060533B" w:rsidP="00EF45DE">
      <w:pPr>
        <w:spacing w:before="240" w:after="240" w:line="360" w:lineRule="auto"/>
        <w:jc w:val="both"/>
        <w:rPr>
          <w:rStyle w:val="hps"/>
          <w:color w:val="000000"/>
          <w:lang w:val="en-US"/>
        </w:rPr>
      </w:pPr>
      <w:r w:rsidRPr="00CE2329">
        <w:rPr>
          <w:rStyle w:val="hps"/>
          <w:color w:val="000000"/>
          <w:lang w:val="en-US"/>
        </w:rPr>
        <w:t>Due to</w:t>
      </w:r>
      <w:r w:rsidRPr="00CE2329">
        <w:rPr>
          <w:color w:val="000000"/>
          <w:lang w:val="en-US"/>
        </w:rPr>
        <w:t xml:space="preserve"> </w:t>
      </w:r>
      <w:r w:rsidRPr="00CE2329">
        <w:rPr>
          <w:rStyle w:val="hps"/>
          <w:color w:val="000000"/>
          <w:lang w:val="en-US"/>
        </w:rPr>
        <w:t>this</w:t>
      </w:r>
      <w:r w:rsidRPr="00CE2329">
        <w:rPr>
          <w:color w:val="000000"/>
          <w:lang w:val="en-US"/>
        </w:rPr>
        <w:t xml:space="preserve"> </w:t>
      </w:r>
      <w:r w:rsidRPr="00CE2329">
        <w:rPr>
          <w:rStyle w:val="hps"/>
          <w:color w:val="000000"/>
          <w:lang w:val="en-US"/>
        </w:rPr>
        <w:t>situation</w:t>
      </w:r>
      <w:r w:rsidRPr="00CE2329">
        <w:rPr>
          <w:color w:val="000000"/>
          <w:lang w:val="en-US"/>
        </w:rPr>
        <w:t xml:space="preserve">, </w:t>
      </w:r>
      <w:r w:rsidRPr="00CE2329">
        <w:rPr>
          <w:rStyle w:val="hps"/>
          <w:color w:val="000000"/>
          <w:lang w:val="en-US"/>
        </w:rPr>
        <w:t>US soybean producers</w:t>
      </w:r>
      <w:r w:rsidRPr="00CE2329">
        <w:rPr>
          <w:color w:val="000000"/>
          <w:lang w:val="en-US"/>
        </w:rPr>
        <w:t xml:space="preserve"> </w:t>
      </w:r>
      <w:r w:rsidR="00973EEE" w:rsidRPr="00CE2329">
        <w:rPr>
          <w:rStyle w:val="hps"/>
          <w:color w:val="000000"/>
          <w:lang w:val="en-US"/>
        </w:rPr>
        <w:t>started</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exert</w:t>
      </w:r>
      <w:r w:rsidRPr="00CE2329">
        <w:rPr>
          <w:color w:val="000000"/>
          <w:lang w:val="en-US"/>
        </w:rPr>
        <w:t xml:space="preserve"> </w:t>
      </w:r>
      <w:r w:rsidRPr="00CE2329">
        <w:rPr>
          <w:rStyle w:val="hps"/>
          <w:color w:val="000000"/>
          <w:lang w:val="en-US"/>
        </w:rPr>
        <w:t>pressure</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Monsanto</w:t>
      </w:r>
      <w:r w:rsidRPr="00CE2329">
        <w:rPr>
          <w:color w:val="000000"/>
          <w:lang w:val="en-US"/>
        </w:rPr>
        <w:t xml:space="preserve">. </w:t>
      </w:r>
      <w:r w:rsidRPr="00CE2329">
        <w:rPr>
          <w:rStyle w:val="hps"/>
          <w:color w:val="000000"/>
          <w:lang w:val="en-US"/>
        </w:rPr>
        <w:t>Producers</w:t>
      </w:r>
      <w:r w:rsidRPr="00CE2329">
        <w:rPr>
          <w:color w:val="000000"/>
          <w:lang w:val="en-US"/>
        </w:rPr>
        <w:t xml:space="preserve"> </w:t>
      </w:r>
      <w:r w:rsidRPr="00CE2329">
        <w:rPr>
          <w:rStyle w:val="hps"/>
          <w:color w:val="000000"/>
          <w:lang w:val="en-US"/>
        </w:rPr>
        <w:t>claimed</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competitive disadvantage in relation</w:t>
      </w:r>
      <w:r w:rsidRPr="00CE2329">
        <w:rPr>
          <w:color w:val="000000"/>
          <w:lang w:val="en-US"/>
        </w:rPr>
        <w:t xml:space="preserve"> </w:t>
      </w:r>
      <w:r w:rsidRPr="00CE2329">
        <w:rPr>
          <w:rStyle w:val="hps"/>
          <w:color w:val="000000"/>
          <w:lang w:val="en-US"/>
        </w:rPr>
        <w:t>to soybean producers 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their </w:t>
      </w:r>
      <w:r w:rsidRPr="00CE2329">
        <w:rPr>
          <w:rStyle w:val="hps"/>
          <w:color w:val="000000"/>
          <w:lang w:val="en-US"/>
        </w:rPr>
        <w:t>main</w:t>
      </w:r>
      <w:r w:rsidRPr="00CE2329">
        <w:rPr>
          <w:color w:val="000000"/>
          <w:lang w:val="en-US"/>
        </w:rPr>
        <w:t xml:space="preserve"> </w:t>
      </w:r>
      <w:r w:rsidRPr="00CE2329">
        <w:rPr>
          <w:rStyle w:val="hps"/>
          <w:color w:val="000000"/>
          <w:lang w:val="en-US"/>
        </w:rPr>
        <w:t>competitors</w:t>
      </w:r>
      <w:r w:rsidRPr="00CE2329">
        <w:rPr>
          <w:color w:val="000000"/>
          <w:lang w:val="en-US"/>
        </w:rPr>
        <w:t xml:space="preserve"> </w:t>
      </w:r>
      <w:r w:rsidRPr="00CE2329">
        <w:rPr>
          <w:rStyle w:val="hps"/>
          <w:color w:val="000000"/>
          <w:lang w:val="en-US"/>
        </w:rPr>
        <w:t>in international markets.</w:t>
      </w:r>
      <w:r w:rsidRPr="00CE2329">
        <w:rPr>
          <w:color w:val="000000"/>
          <w:lang w:val="en-US"/>
        </w:rPr>
        <w:t xml:space="preserve"> Be</w:t>
      </w:r>
      <w:r w:rsidRPr="00CE2329">
        <w:rPr>
          <w:rStyle w:val="hps"/>
          <w:color w:val="000000"/>
          <w:lang w:val="en-US"/>
        </w:rPr>
        <w:t>cause</w:t>
      </w:r>
      <w:r w:rsidRPr="00CE2329">
        <w:rPr>
          <w:color w:val="000000"/>
          <w:lang w:val="en-US"/>
        </w:rPr>
        <w:t xml:space="preserve"> </w:t>
      </w:r>
      <w:r w:rsidRPr="00CE2329">
        <w:rPr>
          <w:rStyle w:val="hps"/>
          <w:color w:val="000000"/>
          <w:lang w:val="en-US"/>
        </w:rPr>
        <w:t>farmers 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did not pay</w:t>
      </w:r>
      <w:r w:rsidRPr="00CE2329">
        <w:rPr>
          <w:color w:val="000000"/>
          <w:lang w:val="en-US"/>
        </w:rPr>
        <w:t xml:space="preserve"> </w:t>
      </w:r>
      <w:r w:rsidRPr="00CE2329">
        <w:rPr>
          <w:rStyle w:val="hps"/>
          <w:color w:val="000000"/>
          <w:lang w:val="en-US"/>
        </w:rPr>
        <w:t>technology fees</w:t>
      </w:r>
      <w:r w:rsidRPr="00CE2329">
        <w:rPr>
          <w:color w:val="000000"/>
          <w:lang w:val="en-US"/>
        </w:rPr>
        <w:t xml:space="preserve"> </w:t>
      </w:r>
      <w:r w:rsidRPr="00CE2329">
        <w:rPr>
          <w:rStyle w:val="hps"/>
          <w:color w:val="000000"/>
          <w:lang w:val="en-US"/>
        </w:rPr>
        <w:t>on</w:t>
      </w:r>
      <w:r w:rsidRPr="00CE2329">
        <w:rPr>
          <w:color w:val="000000"/>
          <w:lang w:val="en-US"/>
        </w:rPr>
        <w:t xml:space="preserve"> </w:t>
      </w:r>
      <w:r w:rsidRPr="00CE2329">
        <w:rPr>
          <w:rStyle w:val="hps"/>
          <w:color w:val="000000"/>
          <w:lang w:val="en-US"/>
        </w:rPr>
        <w:t>GM</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their</w:t>
      </w:r>
      <w:r w:rsidRPr="00CE2329">
        <w:rPr>
          <w:color w:val="000000"/>
          <w:lang w:val="en-US"/>
        </w:rPr>
        <w:t xml:space="preserve"> </w:t>
      </w:r>
      <w:r w:rsidRPr="00CE2329">
        <w:rPr>
          <w:rStyle w:val="hps"/>
          <w:color w:val="000000"/>
          <w:lang w:val="en-US"/>
        </w:rPr>
        <w:t>production cost</w:t>
      </w:r>
      <w:r w:rsidRPr="00CE2329">
        <w:rPr>
          <w:color w:val="000000"/>
          <w:lang w:val="en-US"/>
        </w:rPr>
        <w:t xml:space="preserve"> </w:t>
      </w:r>
      <w:r w:rsidRPr="00CE2329">
        <w:rPr>
          <w:rStyle w:val="hps"/>
          <w:color w:val="000000"/>
          <w:lang w:val="en-US"/>
        </w:rPr>
        <w:t>was</w:t>
      </w:r>
      <w:r w:rsidRPr="00CE2329">
        <w:rPr>
          <w:color w:val="000000"/>
          <w:lang w:val="en-US"/>
        </w:rPr>
        <w:t xml:space="preserve"> </w:t>
      </w:r>
      <w:r w:rsidRPr="00CE2329">
        <w:rPr>
          <w:rStyle w:val="hps"/>
          <w:color w:val="000000"/>
          <w:lang w:val="en-US"/>
        </w:rPr>
        <w:t>artificially</w:t>
      </w:r>
      <w:r w:rsidRPr="00CE2329">
        <w:rPr>
          <w:color w:val="000000"/>
          <w:lang w:val="en-US"/>
        </w:rPr>
        <w:t xml:space="preserve"> </w:t>
      </w:r>
      <w:r w:rsidRPr="00CE2329">
        <w:rPr>
          <w:rStyle w:val="hps"/>
          <w:color w:val="000000"/>
          <w:lang w:val="en-US"/>
        </w:rPr>
        <w:t>reduced.</w:t>
      </w:r>
      <w:r w:rsidRPr="00CE2329">
        <w:rPr>
          <w:color w:val="000000"/>
          <w:lang w:val="en-US"/>
        </w:rPr>
        <w:t xml:space="preserve"> </w:t>
      </w:r>
      <w:r w:rsidRPr="00CE2329">
        <w:rPr>
          <w:rStyle w:val="hps"/>
          <w:color w:val="000000"/>
          <w:lang w:val="en-US"/>
        </w:rPr>
        <w:t>In response</w:t>
      </w:r>
      <w:r w:rsidRPr="00CE2329">
        <w:rPr>
          <w:color w:val="000000"/>
          <w:lang w:val="en-US"/>
        </w:rPr>
        <w:t xml:space="preserve">, </w:t>
      </w:r>
      <w:r w:rsidR="00973EEE" w:rsidRPr="00CE2329">
        <w:rPr>
          <w:rStyle w:val="hps"/>
          <w:color w:val="000000"/>
          <w:lang w:val="en-US"/>
        </w:rPr>
        <w:t>Monsanto set up</w:t>
      </w:r>
      <w:r w:rsidRPr="00CE2329">
        <w:rPr>
          <w:rStyle w:val="hps"/>
          <w:color w:val="000000"/>
          <w:lang w:val="en-US"/>
        </w:rPr>
        <w:t xml:space="preserve"> a campaign</w:t>
      </w:r>
      <w:r w:rsidRPr="00CE2329">
        <w:rPr>
          <w:color w:val="000000"/>
          <w:lang w:val="en-US"/>
        </w:rPr>
        <w:t xml:space="preserve"> </w:t>
      </w:r>
      <w:r w:rsidRPr="00CE2329">
        <w:rPr>
          <w:rStyle w:val="hps"/>
          <w:color w:val="000000"/>
          <w:lang w:val="en-US"/>
        </w:rPr>
        <w:t>against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illegal adoption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 xml:space="preserve">GM seeds in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demanding </w:t>
      </w:r>
      <w:r w:rsidRPr="00CE2329">
        <w:rPr>
          <w:rStyle w:val="hps"/>
          <w:color w:val="000000"/>
          <w:lang w:val="en-US"/>
        </w:rPr>
        <w:t>the</w:t>
      </w:r>
      <w:r w:rsidRPr="00CE2329">
        <w:rPr>
          <w:color w:val="000000"/>
          <w:lang w:val="en-US"/>
        </w:rPr>
        <w:t xml:space="preserve"> </w:t>
      </w:r>
      <w:r w:rsidRPr="00CE2329">
        <w:rPr>
          <w:rStyle w:val="hps"/>
          <w:color w:val="000000"/>
          <w:lang w:val="en-US"/>
        </w:rPr>
        <w:t xml:space="preserve">enforcement of the </w:t>
      </w:r>
      <w:r w:rsidR="00E16261">
        <w:rPr>
          <w:rStyle w:val="hps"/>
          <w:color w:val="000000"/>
          <w:lang w:val="en-US"/>
        </w:rPr>
        <w:t>regulations established by INASE in 1996</w:t>
      </w:r>
      <w:r w:rsidRPr="00CE2329">
        <w:rPr>
          <w:color w:val="000000"/>
          <w:lang w:val="en-US"/>
        </w:rPr>
        <w:t xml:space="preserve">. </w:t>
      </w:r>
      <w:r w:rsidRPr="00CE2329">
        <w:rPr>
          <w:rStyle w:val="hps"/>
          <w:color w:val="000000"/>
          <w:lang w:val="en-US"/>
        </w:rPr>
        <w:t>Simultaneously</w:t>
      </w:r>
      <w:r w:rsidRPr="00CE2329">
        <w:rPr>
          <w:color w:val="000000"/>
          <w:lang w:val="en-US"/>
        </w:rPr>
        <w:t xml:space="preserve">, </w:t>
      </w:r>
      <w:r w:rsidR="00973EEE" w:rsidRPr="00CE2329">
        <w:rPr>
          <w:rStyle w:val="hps"/>
          <w:color w:val="000000"/>
          <w:lang w:val="en-US"/>
        </w:rPr>
        <w:t>the company</w:t>
      </w:r>
      <w:r w:rsidRPr="00CE2329">
        <w:rPr>
          <w:color w:val="000000"/>
          <w:lang w:val="en-US"/>
        </w:rPr>
        <w:t xml:space="preserve"> </w:t>
      </w:r>
      <w:r w:rsidRPr="00CE2329">
        <w:rPr>
          <w:rStyle w:val="hps"/>
          <w:color w:val="000000"/>
          <w:lang w:val="en-US"/>
        </w:rPr>
        <w:t>sought</w:t>
      </w:r>
      <w:r w:rsidRPr="00CE2329">
        <w:rPr>
          <w:color w:val="000000"/>
          <w:lang w:val="en-US"/>
        </w:rPr>
        <w:t xml:space="preserve"> </w:t>
      </w:r>
      <w:r w:rsidRPr="00CE2329">
        <w:rPr>
          <w:rStyle w:val="hps"/>
          <w:color w:val="000000"/>
          <w:lang w:val="en-US"/>
        </w:rPr>
        <w:t>to implement</w:t>
      </w:r>
      <w:r w:rsidRPr="00CE2329">
        <w:rPr>
          <w:color w:val="000000"/>
          <w:lang w:val="en-US"/>
        </w:rPr>
        <w:t xml:space="preserve"> </w:t>
      </w:r>
      <w:r w:rsidRPr="00CE2329">
        <w:rPr>
          <w:rStyle w:val="hps"/>
          <w:color w:val="000000"/>
          <w:lang w:val="en-US"/>
        </w:rPr>
        <w:t>private protection mechanisms</w:t>
      </w:r>
      <w:r w:rsidRPr="00CE2329">
        <w:rPr>
          <w:color w:val="000000"/>
          <w:lang w:val="en-US"/>
        </w:rPr>
        <w:t xml:space="preserve">, </w:t>
      </w:r>
      <w:r w:rsidRPr="00CE2329">
        <w:rPr>
          <w:rStyle w:val="hps"/>
          <w:color w:val="000000"/>
          <w:lang w:val="en-US"/>
        </w:rPr>
        <w:t>establishing</w:t>
      </w:r>
      <w:r w:rsidRPr="00CE2329">
        <w:rPr>
          <w:color w:val="000000"/>
          <w:lang w:val="en-US"/>
        </w:rPr>
        <w:t xml:space="preserve"> </w:t>
      </w:r>
      <w:r w:rsidRPr="00CE2329">
        <w:rPr>
          <w:rStyle w:val="hps"/>
          <w:color w:val="000000"/>
          <w:lang w:val="en-US"/>
        </w:rPr>
        <w:t>contracts</w:t>
      </w:r>
      <w:r w:rsidRPr="00CE2329">
        <w:rPr>
          <w:color w:val="000000"/>
          <w:lang w:val="en-US"/>
        </w:rPr>
        <w:t xml:space="preserve"> </w:t>
      </w:r>
      <w:r w:rsidRPr="00CE2329">
        <w:rPr>
          <w:rStyle w:val="hps"/>
          <w:color w:val="000000"/>
          <w:lang w:val="en-US"/>
        </w:rPr>
        <w:t>signed</w:t>
      </w:r>
      <w:r w:rsidRPr="00CE2329">
        <w:rPr>
          <w:color w:val="000000"/>
          <w:lang w:val="en-US"/>
        </w:rPr>
        <w:t xml:space="preserve"> </w:t>
      </w:r>
      <w:r w:rsidRPr="00CE2329">
        <w:rPr>
          <w:rStyle w:val="hps"/>
          <w:color w:val="000000"/>
          <w:lang w:val="en-US"/>
        </w:rPr>
        <w:t>when</w:t>
      </w:r>
      <w:r w:rsidRPr="00CE2329">
        <w:rPr>
          <w:color w:val="000000"/>
          <w:lang w:val="en-US"/>
        </w:rPr>
        <w:t xml:space="preserve"> </w:t>
      </w:r>
      <w:r w:rsidRPr="00CE2329">
        <w:rPr>
          <w:rStyle w:val="hps"/>
          <w:color w:val="000000"/>
          <w:lang w:val="en-US"/>
        </w:rPr>
        <w:t>the sale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lastRenderedPageBreak/>
        <w:t>The</w:t>
      </w:r>
      <w:r w:rsidRPr="00CE2329">
        <w:rPr>
          <w:color w:val="000000"/>
          <w:lang w:val="en-US"/>
        </w:rPr>
        <w:t xml:space="preserve"> </w:t>
      </w:r>
      <w:r w:rsidRPr="00CE2329">
        <w:rPr>
          <w:rStyle w:val="hps"/>
          <w:color w:val="000000"/>
          <w:lang w:val="en-US"/>
        </w:rPr>
        <w:t>contract</w:t>
      </w:r>
      <w:r w:rsidRPr="00CE2329">
        <w:rPr>
          <w:color w:val="000000"/>
          <w:lang w:val="en-US"/>
        </w:rPr>
        <w:t xml:space="preserve"> </w:t>
      </w:r>
      <w:r w:rsidRPr="00CE2329">
        <w:rPr>
          <w:rStyle w:val="hps"/>
          <w:color w:val="000000"/>
          <w:lang w:val="en-US"/>
        </w:rPr>
        <w:t>basically</w:t>
      </w:r>
      <w:r w:rsidRPr="00CE2329">
        <w:rPr>
          <w:color w:val="000000"/>
          <w:lang w:val="en-US"/>
        </w:rPr>
        <w:t xml:space="preserve"> </w:t>
      </w:r>
      <w:r w:rsidRPr="00CE2329">
        <w:rPr>
          <w:rStyle w:val="hps"/>
          <w:color w:val="000000"/>
          <w:lang w:val="en-US"/>
        </w:rPr>
        <w:t>determined</w:t>
      </w:r>
      <w:r w:rsidRPr="00CE2329">
        <w:rPr>
          <w:color w:val="000000"/>
          <w:lang w:val="en-US"/>
        </w:rPr>
        <w:t xml:space="preserve"> </w:t>
      </w:r>
      <w:r w:rsidRPr="00CE2329">
        <w:rPr>
          <w:rStyle w:val="hps"/>
          <w:color w:val="000000"/>
          <w:lang w:val="en-US"/>
        </w:rPr>
        <w:t>an</w:t>
      </w:r>
      <w:r w:rsidRPr="00CE2329">
        <w:rPr>
          <w:color w:val="000000"/>
          <w:lang w:val="en-US"/>
        </w:rPr>
        <w:t xml:space="preserve"> </w:t>
      </w:r>
      <w:r w:rsidRPr="00CE2329">
        <w:rPr>
          <w:rStyle w:val="hps"/>
          <w:color w:val="000000"/>
          <w:lang w:val="en-US"/>
        </w:rPr>
        <w:t>extended</w:t>
      </w:r>
      <w:r w:rsidRPr="00CE2329">
        <w:rPr>
          <w:color w:val="000000"/>
          <w:lang w:val="en-US"/>
        </w:rPr>
        <w:t xml:space="preserve"> </w:t>
      </w:r>
      <w:r w:rsidR="00E16261">
        <w:rPr>
          <w:color w:val="000000"/>
          <w:lang w:val="en-US"/>
        </w:rPr>
        <w:t xml:space="preserve">royalty </w:t>
      </w:r>
      <w:r w:rsidRPr="00CE2329">
        <w:rPr>
          <w:rStyle w:val="hps"/>
          <w:color w:val="000000"/>
          <w:lang w:val="en-US"/>
        </w:rPr>
        <w:t>system</w:t>
      </w:r>
      <w:r w:rsidRPr="00CE2329">
        <w:rPr>
          <w:color w:val="000000"/>
          <w:lang w:val="en-US"/>
        </w:rPr>
        <w:t xml:space="preserve"> </w:t>
      </w:r>
      <w:r w:rsidR="00E16261">
        <w:rPr>
          <w:rStyle w:val="hps"/>
          <w:color w:val="000000"/>
          <w:lang w:val="en-US"/>
        </w:rPr>
        <w:t xml:space="preserve">according to </w:t>
      </w:r>
      <w:r w:rsidRPr="00CE2329">
        <w:rPr>
          <w:rStyle w:val="hps"/>
          <w:color w:val="000000"/>
          <w:lang w:val="en-US"/>
        </w:rPr>
        <w:t>which</w:t>
      </w:r>
      <w:r w:rsidRPr="00CE2329">
        <w:rPr>
          <w:color w:val="000000"/>
          <w:lang w:val="en-US"/>
        </w:rPr>
        <w:t xml:space="preserve"> </w:t>
      </w:r>
      <w:r w:rsidRPr="00CE2329">
        <w:rPr>
          <w:rStyle w:val="hps"/>
          <w:color w:val="000000"/>
          <w:lang w:val="en-US"/>
        </w:rPr>
        <w:t>producers would</w:t>
      </w:r>
      <w:r w:rsidRPr="00CE2329">
        <w:rPr>
          <w:color w:val="000000"/>
          <w:lang w:val="en-US"/>
        </w:rPr>
        <w:t xml:space="preserve"> </w:t>
      </w:r>
      <w:r w:rsidRPr="00CE2329">
        <w:rPr>
          <w:rStyle w:val="hps"/>
          <w:color w:val="000000"/>
          <w:lang w:val="en-US"/>
        </w:rPr>
        <w:t>pay</w:t>
      </w:r>
      <w:r w:rsidRPr="00CE2329">
        <w:rPr>
          <w:color w:val="000000"/>
          <w:lang w:val="en-US"/>
        </w:rPr>
        <w:t xml:space="preserve"> </w:t>
      </w:r>
      <w:r w:rsidRPr="00CE2329">
        <w:rPr>
          <w:rStyle w:val="hps"/>
          <w:color w:val="000000"/>
          <w:lang w:val="en-US"/>
        </w:rPr>
        <w:t>$2.00</w:t>
      </w:r>
      <w:r w:rsidRPr="00CE2329">
        <w:rPr>
          <w:color w:val="000000"/>
          <w:lang w:val="en-US"/>
        </w:rPr>
        <w:t xml:space="preserve"> </w:t>
      </w:r>
      <w:r w:rsidRPr="00CE2329">
        <w:rPr>
          <w:rStyle w:val="hps"/>
          <w:color w:val="000000"/>
          <w:lang w:val="en-US"/>
        </w:rPr>
        <w:t>per bag</w:t>
      </w:r>
      <w:r w:rsidRPr="00CE2329">
        <w:rPr>
          <w:color w:val="000000"/>
          <w:lang w:val="en-US"/>
        </w:rPr>
        <w:t xml:space="preserve"> </w:t>
      </w:r>
      <w:r w:rsidRPr="00CE2329">
        <w:rPr>
          <w:rStyle w:val="hps"/>
          <w:color w:val="000000"/>
          <w:lang w:val="en-US"/>
        </w:rPr>
        <w:t>of</w:t>
      </w:r>
      <w:r w:rsidRPr="00CE2329">
        <w:rPr>
          <w:color w:val="000000"/>
          <w:lang w:val="en-US"/>
        </w:rPr>
        <w:t xml:space="preserve"> </w:t>
      </w:r>
      <w:smartTag w:uri="urn:schemas-microsoft-com:office:smarttags" w:element="metricconverter">
        <w:smartTagPr>
          <w:attr w:name="ProductID" w:val="50 kilograms"/>
        </w:smartTagPr>
        <w:r w:rsidRPr="00CE2329">
          <w:rPr>
            <w:rStyle w:val="hps"/>
            <w:color w:val="000000"/>
            <w:lang w:val="en-US"/>
          </w:rPr>
          <w:t>50</w:t>
        </w:r>
        <w:r w:rsidRPr="00CE2329">
          <w:rPr>
            <w:color w:val="000000"/>
            <w:lang w:val="en-US"/>
          </w:rPr>
          <w:t xml:space="preserve"> </w:t>
        </w:r>
        <w:r w:rsidRPr="00CE2329">
          <w:rPr>
            <w:rStyle w:val="hps"/>
            <w:color w:val="000000"/>
            <w:lang w:val="en-US"/>
          </w:rPr>
          <w:t>kilograms</w:t>
        </w:r>
      </w:smartTag>
      <w:r w:rsidRPr="00CE2329">
        <w:rPr>
          <w:color w:val="000000"/>
          <w:lang w:val="en-US"/>
        </w:rPr>
        <w:t xml:space="preserve"> </w:t>
      </w:r>
      <w:r w:rsidRPr="00CE2329">
        <w:rPr>
          <w:rStyle w:val="hps"/>
          <w:color w:val="000000"/>
          <w:lang w:val="en-US"/>
        </w:rPr>
        <w:t>of</w:t>
      </w:r>
      <w:r w:rsidRPr="00CE2329">
        <w:rPr>
          <w:color w:val="000000"/>
          <w:lang w:val="en-US"/>
        </w:rPr>
        <w:t xml:space="preserve"> saved </w:t>
      </w:r>
      <w:r w:rsidRPr="00CE2329">
        <w:rPr>
          <w:rStyle w:val="hps"/>
          <w:color w:val="000000"/>
          <w:lang w:val="en-US"/>
        </w:rPr>
        <w:t>seeds.</w:t>
      </w:r>
      <w:r w:rsidR="00E051E0">
        <w:rPr>
          <w:rStyle w:val="Refdenotaderodap"/>
          <w:color w:val="000000"/>
          <w:lang w:val="en-US"/>
        </w:rPr>
        <w:footnoteReference w:id="33"/>
      </w:r>
    </w:p>
    <w:p w:rsidR="0060533B" w:rsidRPr="00CE2329" w:rsidRDefault="00973EEE" w:rsidP="00EF45DE">
      <w:pPr>
        <w:spacing w:before="240" w:after="240" w:line="360" w:lineRule="auto"/>
        <w:jc w:val="both"/>
        <w:rPr>
          <w:rStyle w:val="hps"/>
          <w:color w:val="000000"/>
          <w:lang w:val="en-US"/>
        </w:rPr>
      </w:pPr>
      <w:r w:rsidRPr="00CE2329">
        <w:rPr>
          <w:rStyle w:val="hps"/>
          <w:color w:val="000000"/>
          <w:lang w:val="en-US"/>
        </w:rPr>
        <w:t>In</w:t>
      </w:r>
      <w:r w:rsidRPr="00CE2329">
        <w:rPr>
          <w:color w:val="000000"/>
          <w:lang w:val="en-US"/>
        </w:rPr>
        <w:t xml:space="preserve"> </w:t>
      </w:r>
      <w:r w:rsidRPr="00CE2329">
        <w:rPr>
          <w:rStyle w:val="hps"/>
          <w:color w:val="000000"/>
          <w:lang w:val="en-US"/>
        </w:rPr>
        <w:t xml:space="preserve">2004, as a result </w:t>
      </w:r>
      <w:r w:rsidRPr="00CE2329">
        <w:rPr>
          <w:color w:val="000000"/>
          <w:lang w:val="en-US"/>
        </w:rPr>
        <w:t xml:space="preserve">of </w:t>
      </w:r>
      <w:r w:rsidRPr="00CE2329">
        <w:rPr>
          <w:rStyle w:val="hps"/>
          <w:color w:val="000000"/>
          <w:lang w:val="en-US"/>
        </w:rPr>
        <w:t>the</w:t>
      </w:r>
      <w:r w:rsidRPr="00CE2329">
        <w:rPr>
          <w:color w:val="000000"/>
          <w:lang w:val="en-US"/>
        </w:rPr>
        <w:t xml:space="preserve"> </w:t>
      </w:r>
      <w:r w:rsidRPr="00CE2329">
        <w:rPr>
          <w:rStyle w:val="hps"/>
          <w:color w:val="000000"/>
          <w:lang w:val="en-US"/>
        </w:rPr>
        <w:t>inability</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government</w:t>
      </w:r>
      <w:r w:rsidRPr="00CE2329">
        <w:rPr>
          <w:color w:val="000000"/>
          <w:lang w:val="en-US"/>
        </w:rPr>
        <w:t xml:space="preserve"> </w:t>
      </w:r>
      <w:r w:rsidRPr="00CE2329">
        <w:rPr>
          <w:rStyle w:val="hps"/>
          <w:color w:val="000000"/>
          <w:lang w:val="en-US"/>
        </w:rPr>
        <w:t xml:space="preserve">to provide </w:t>
      </w:r>
      <w:r w:rsidR="00885D3D" w:rsidRPr="00CE2329">
        <w:rPr>
          <w:rStyle w:val="hps"/>
          <w:color w:val="000000"/>
          <w:lang w:val="en-US"/>
        </w:rPr>
        <w:t xml:space="preserve">property rights </w:t>
      </w:r>
      <w:r w:rsidRPr="00CE2329">
        <w:rPr>
          <w:rStyle w:val="hps"/>
          <w:color w:val="000000"/>
          <w:lang w:val="en-US"/>
        </w:rPr>
        <w:t>protection and</w:t>
      </w:r>
      <w:r w:rsidRPr="00CE2329">
        <w:rPr>
          <w:color w:val="000000"/>
          <w:lang w:val="en-US"/>
        </w:rPr>
        <w:t xml:space="preserve"> </w:t>
      </w:r>
      <w:r w:rsidRPr="00CE2329">
        <w:rPr>
          <w:rStyle w:val="hps"/>
          <w:color w:val="000000"/>
          <w:lang w:val="en-US"/>
        </w:rPr>
        <w:t>the difficulty</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00885D3D" w:rsidRPr="00CE2329">
        <w:rPr>
          <w:rStyle w:val="hps"/>
          <w:color w:val="000000"/>
          <w:lang w:val="en-US"/>
        </w:rPr>
        <w:t xml:space="preserve">implementing </w:t>
      </w:r>
      <w:r w:rsidRPr="00CE2329">
        <w:rPr>
          <w:rStyle w:val="hps"/>
          <w:color w:val="000000"/>
          <w:lang w:val="en-US"/>
        </w:rPr>
        <w:t>the billing system</w:t>
      </w:r>
      <w:r w:rsidRPr="00CE2329">
        <w:rPr>
          <w:color w:val="000000"/>
          <w:lang w:val="en-US"/>
        </w:rPr>
        <w:t xml:space="preserve">, the </w:t>
      </w:r>
      <w:r w:rsidRPr="00CE2329">
        <w:rPr>
          <w:rStyle w:val="hps"/>
          <w:color w:val="000000"/>
          <w:lang w:val="en-US"/>
        </w:rPr>
        <w:t>firm</w:t>
      </w:r>
      <w:r w:rsidRPr="00CE2329">
        <w:rPr>
          <w:color w:val="000000"/>
          <w:lang w:val="en-US"/>
        </w:rPr>
        <w:t xml:space="preserve"> </w:t>
      </w:r>
      <w:r w:rsidRPr="00CE2329">
        <w:rPr>
          <w:rStyle w:val="hps"/>
          <w:color w:val="000000"/>
          <w:lang w:val="en-US"/>
        </w:rPr>
        <w:t>decided to</w:t>
      </w:r>
      <w:r w:rsidRPr="00CE2329">
        <w:rPr>
          <w:color w:val="000000"/>
          <w:lang w:val="en-US"/>
        </w:rPr>
        <w:t xml:space="preserve"> </w:t>
      </w:r>
      <w:r w:rsidRPr="00CE2329">
        <w:rPr>
          <w:rStyle w:val="hps"/>
          <w:color w:val="000000"/>
          <w:lang w:val="en-US"/>
        </w:rPr>
        <w:t>suspend</w:t>
      </w:r>
      <w:r w:rsidRPr="00CE2329">
        <w:rPr>
          <w:color w:val="000000"/>
          <w:lang w:val="en-US"/>
        </w:rPr>
        <w:t xml:space="preserve"> </w:t>
      </w:r>
      <w:r w:rsidRPr="00CE2329">
        <w:rPr>
          <w:rStyle w:val="hps"/>
          <w:color w:val="000000"/>
          <w:lang w:val="en-US"/>
        </w:rPr>
        <w:t>its</w:t>
      </w:r>
      <w:r w:rsidRPr="00CE2329">
        <w:rPr>
          <w:color w:val="000000"/>
          <w:lang w:val="en-US"/>
        </w:rPr>
        <w:t xml:space="preserve"> </w:t>
      </w:r>
      <w:r w:rsidRPr="00CE2329">
        <w:rPr>
          <w:rStyle w:val="hps"/>
          <w:color w:val="000000"/>
          <w:lang w:val="en-US"/>
        </w:rPr>
        <w:t>operation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soybean</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00885D3D" w:rsidRPr="00CE2329">
        <w:rPr>
          <w:color w:val="000000"/>
          <w:lang w:val="en-US"/>
        </w:rPr>
        <w:t xml:space="preserve">abandoning </w:t>
      </w:r>
      <w:r w:rsidR="007D22C8">
        <w:rPr>
          <w:color w:val="000000"/>
          <w:lang w:val="en-US"/>
        </w:rPr>
        <w:t>the genetic innovation in the public domain so that farmers were able to freely reproduce the GM seed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accordance</w:t>
      </w:r>
      <w:r w:rsidRPr="00CE2329">
        <w:rPr>
          <w:color w:val="000000"/>
          <w:lang w:val="en-US"/>
        </w:rPr>
        <w:t xml:space="preserve"> </w:t>
      </w:r>
      <w:r w:rsidRPr="00CE2329">
        <w:rPr>
          <w:rStyle w:val="hps"/>
          <w:color w:val="000000"/>
          <w:lang w:val="en-US"/>
        </w:rPr>
        <w:t>with the model</w:t>
      </w:r>
      <w:r w:rsidRPr="00CE2329">
        <w:rPr>
          <w:color w:val="000000"/>
          <w:lang w:val="en-US"/>
        </w:rPr>
        <w:t xml:space="preserve"> </w:t>
      </w:r>
      <w:r w:rsidRPr="00CE2329">
        <w:rPr>
          <w:rStyle w:val="hps"/>
          <w:color w:val="000000"/>
          <w:lang w:val="en-US"/>
        </w:rPr>
        <w:t>presented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00885D3D" w:rsidRPr="00CE2329">
        <w:rPr>
          <w:rStyle w:val="hps"/>
          <w:color w:val="000000"/>
          <w:lang w:val="en-US"/>
        </w:rPr>
        <w:t>section 2</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fragility</w:t>
      </w:r>
      <w:r w:rsidRPr="00CE2329">
        <w:rPr>
          <w:color w:val="000000"/>
          <w:lang w:val="en-US"/>
        </w:rPr>
        <w:t xml:space="preserve"> </w:t>
      </w:r>
      <w:r w:rsidRPr="00CE2329">
        <w:rPr>
          <w:rStyle w:val="hps"/>
          <w:color w:val="000000"/>
          <w:lang w:val="en-US"/>
        </w:rPr>
        <w:t>of the institutional environment</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encourage</w:t>
      </w:r>
      <w:r w:rsidR="007D22C8">
        <w:rPr>
          <w:rStyle w:val="hps"/>
          <w:color w:val="000000"/>
          <w:lang w:val="en-US"/>
        </w:rPr>
        <w:t>d</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indiscriminate</w:t>
      </w:r>
      <w:r w:rsidRPr="00CE2329">
        <w:rPr>
          <w:color w:val="000000"/>
          <w:lang w:val="en-US"/>
        </w:rPr>
        <w:t xml:space="preserve"> </w:t>
      </w:r>
      <w:r w:rsidRPr="00CE2329">
        <w:rPr>
          <w:rStyle w:val="hps"/>
          <w:color w:val="000000"/>
          <w:lang w:val="en-US"/>
        </w:rPr>
        <w:t>breeding</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00885D3D" w:rsidRPr="00CE2329">
        <w:rPr>
          <w:rStyle w:val="hps"/>
          <w:color w:val="000000"/>
          <w:lang w:val="en-US"/>
        </w:rPr>
        <w:t xml:space="preserve">GM </w:t>
      </w:r>
      <w:r w:rsidRPr="00CE2329">
        <w:rPr>
          <w:rStyle w:val="hps"/>
          <w:color w:val="000000"/>
          <w:lang w:val="en-US"/>
        </w:rPr>
        <w:t>soybean</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00885D3D" w:rsidRPr="00CE2329">
        <w:rPr>
          <w:rStyle w:val="hps"/>
          <w:color w:val="000000"/>
          <w:lang w:val="en-US"/>
        </w:rPr>
        <w:t xml:space="preserve">which characterizes </w:t>
      </w:r>
      <w:r w:rsidRPr="00CE2329">
        <w:rPr>
          <w:rStyle w:val="hps"/>
          <w:color w:val="000000"/>
          <w:lang w:val="en-US"/>
        </w:rPr>
        <w:t>a</w:t>
      </w:r>
      <w:r w:rsidRPr="00CE2329">
        <w:rPr>
          <w:color w:val="000000"/>
          <w:lang w:val="en-US"/>
        </w:rPr>
        <w:t xml:space="preserve"> </w:t>
      </w:r>
      <w:r w:rsidRPr="00CE2329">
        <w:rPr>
          <w:rStyle w:val="hps"/>
          <w:color w:val="000000"/>
          <w:lang w:val="en-US"/>
        </w:rPr>
        <w:t>widespread</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genetic traits</w:t>
      </w:r>
      <w:r w:rsidRPr="00CE2329">
        <w:rPr>
          <w:color w:val="000000"/>
          <w:lang w:val="en-US"/>
        </w:rPr>
        <w:t xml:space="preserve"> </w:t>
      </w:r>
      <w:r w:rsidRPr="00CE2329">
        <w:rPr>
          <w:rStyle w:val="hps"/>
          <w:color w:val="000000"/>
          <w:lang w:val="en-US"/>
        </w:rPr>
        <w:t>in seeds</w:t>
      </w:r>
      <w:r w:rsidRPr="00CE2329">
        <w:rPr>
          <w:color w:val="000000"/>
          <w:lang w:val="en-US"/>
        </w:rPr>
        <w:t xml:space="preserve">. </w:t>
      </w:r>
      <w:r w:rsidR="00885D3D" w:rsidRPr="00CE2329">
        <w:rPr>
          <w:color w:val="000000"/>
          <w:lang w:val="en-US"/>
        </w:rPr>
        <w:t xml:space="preserve">Accordingly, </w:t>
      </w:r>
      <w:r w:rsidRPr="00CE2329">
        <w:rPr>
          <w:color w:val="000000"/>
          <w:lang w:val="en-US"/>
        </w:rPr>
        <w:t xml:space="preserve">the relative </w:t>
      </w:r>
      <w:r w:rsidR="00885D3D" w:rsidRPr="00CE2329">
        <w:rPr>
          <w:color w:val="000000"/>
          <w:lang w:val="en-US"/>
        </w:rPr>
        <w:t xml:space="preserve">efficacy </w:t>
      </w:r>
      <w:r w:rsidRPr="00CE2329">
        <w:rPr>
          <w:rStyle w:val="hps"/>
          <w:color w:val="000000"/>
          <w:lang w:val="en-US"/>
        </w:rPr>
        <w:t>of</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w:t>
      </w:r>
      <w:r w:rsidR="00885D3D" w:rsidRPr="00CE2329">
        <w:rPr>
          <w:position w:val="-10"/>
        </w:rPr>
        <w:object w:dxaOrig="800" w:dyaOrig="320">
          <v:shape id="_x0000_i1053" type="#_x0000_t75" style="width:39.75pt;height:16.1pt" o:ole="">
            <v:imagedata r:id="rId71" o:title=""/>
          </v:shape>
          <o:OLEObject Type="Embed" ProgID="Equation.3" ShapeID="_x0000_i1053" DrawAspect="Content" ObjectID="_1398727496" r:id="rId72"/>
        </w:object>
      </w:r>
      <w:r w:rsidRPr="00CE2329">
        <w:rPr>
          <w:rStyle w:val="hps"/>
          <w:color w:val="000000"/>
          <w:lang w:val="en-US"/>
        </w:rPr>
        <w:t>)</w:t>
      </w:r>
      <w:r w:rsidRPr="00CE2329">
        <w:rPr>
          <w:color w:val="000000"/>
          <w:lang w:val="en-US"/>
        </w:rPr>
        <w:t xml:space="preserve"> </w:t>
      </w:r>
      <w:r w:rsidRPr="00CE2329">
        <w:rPr>
          <w:rStyle w:val="hps"/>
          <w:color w:val="000000"/>
          <w:lang w:val="en-US"/>
        </w:rPr>
        <w:t>tends</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be</w:t>
      </w:r>
      <w:r w:rsidRPr="00CE2329">
        <w:rPr>
          <w:color w:val="000000"/>
          <w:lang w:val="en-US"/>
        </w:rPr>
        <w:t xml:space="preserve"> </w:t>
      </w:r>
      <w:r w:rsidRPr="00CE2329">
        <w:rPr>
          <w:rStyle w:val="hps"/>
          <w:color w:val="000000"/>
          <w:lang w:val="en-US"/>
        </w:rPr>
        <w:t>high enough</w:t>
      </w:r>
      <w:r w:rsidRPr="00CE2329">
        <w:rPr>
          <w:color w:val="000000"/>
          <w:lang w:val="en-US"/>
        </w:rPr>
        <w:t xml:space="preserve"> </w:t>
      </w:r>
      <w:r w:rsidRPr="00CE2329">
        <w:rPr>
          <w:rStyle w:val="hps"/>
          <w:color w:val="000000"/>
          <w:lang w:val="en-US"/>
        </w:rPr>
        <w:t>so that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cost of</w:t>
      </w:r>
      <w:r w:rsidRPr="00CE2329">
        <w:rPr>
          <w:color w:val="000000"/>
          <w:lang w:val="en-US"/>
        </w:rPr>
        <w:t xml:space="preserve"> </w:t>
      </w:r>
      <w:r w:rsidRPr="00CE2329">
        <w:rPr>
          <w:rStyle w:val="hps"/>
          <w:color w:val="000000"/>
          <w:lang w:val="en-US"/>
        </w:rPr>
        <w:t>establishing</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 xml:space="preserve">private </w:t>
      </w:r>
      <w:r w:rsidR="00885D3D" w:rsidRPr="00CE2329">
        <w:rPr>
          <w:rStyle w:val="hps"/>
          <w:color w:val="000000"/>
          <w:lang w:val="en-US"/>
        </w:rPr>
        <w:t xml:space="preserve">protection mechanism </w:t>
      </w:r>
      <w:r w:rsidRPr="00CE2329">
        <w:rPr>
          <w:rStyle w:val="hpsatn"/>
          <w:color w:val="000000"/>
          <w:lang w:val="en-US"/>
        </w:rPr>
        <w:t>(</w:t>
      </w:r>
      <w:r w:rsidR="00885D3D" w:rsidRPr="00CE2329">
        <w:rPr>
          <w:position w:val="-10"/>
        </w:rPr>
        <w:object w:dxaOrig="820" w:dyaOrig="320">
          <v:shape id="_x0000_i1054" type="#_x0000_t75" style="width:40.85pt;height:16.1pt" o:ole="">
            <v:imagedata r:id="rId73" o:title=""/>
          </v:shape>
          <o:OLEObject Type="Embed" ProgID="Equation.3" ShapeID="_x0000_i1054" DrawAspect="Content" ObjectID="_1398727497" r:id="rId74"/>
        </w:object>
      </w:r>
      <w:r w:rsidRPr="00CE2329">
        <w:rPr>
          <w:color w:val="000000"/>
          <w:lang w:val="en-US"/>
        </w:rPr>
        <w:t xml:space="preserve">) </w:t>
      </w:r>
      <w:r w:rsidRPr="00CE2329">
        <w:rPr>
          <w:rStyle w:val="hps"/>
          <w:color w:val="000000"/>
          <w:lang w:val="en-US"/>
        </w:rPr>
        <w:t>becomes</w:t>
      </w:r>
      <w:r w:rsidRPr="00CE2329">
        <w:rPr>
          <w:color w:val="000000"/>
          <w:lang w:val="en-US"/>
        </w:rPr>
        <w:t xml:space="preserve"> </w:t>
      </w:r>
      <w:r w:rsidRPr="00CE2329">
        <w:rPr>
          <w:rStyle w:val="hps"/>
          <w:color w:val="000000"/>
          <w:lang w:val="en-US"/>
        </w:rPr>
        <w:t>greater than the</w:t>
      </w:r>
      <w:r w:rsidRPr="00CE2329">
        <w:rPr>
          <w:color w:val="000000"/>
          <w:lang w:val="en-US"/>
        </w:rPr>
        <w:t xml:space="preserve"> </w:t>
      </w:r>
      <w:r w:rsidRPr="00CE2329">
        <w:rPr>
          <w:rStyle w:val="hps"/>
          <w:color w:val="000000"/>
          <w:lang w:val="en-US"/>
        </w:rPr>
        <w:t>maximum</w:t>
      </w:r>
      <w:r w:rsidRPr="00CE2329">
        <w:rPr>
          <w:color w:val="000000"/>
          <w:lang w:val="en-US"/>
        </w:rPr>
        <w:t xml:space="preserve"> </w:t>
      </w:r>
      <w:r w:rsidRPr="00CE2329">
        <w:rPr>
          <w:rStyle w:val="hps"/>
          <w:color w:val="000000"/>
          <w:lang w:val="en-US"/>
        </w:rPr>
        <w:t>cost</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Pr="00CE2329">
        <w:rPr>
          <w:rStyle w:val="hps"/>
          <w:color w:val="000000"/>
          <w:lang w:val="en-US"/>
        </w:rPr>
        <w:t>is able</w:t>
      </w:r>
      <w:r w:rsidRPr="00CE2329">
        <w:rPr>
          <w:color w:val="000000"/>
          <w:lang w:val="en-US"/>
        </w:rPr>
        <w:t xml:space="preserve"> </w:t>
      </w:r>
      <w:r w:rsidRPr="00CE2329">
        <w:rPr>
          <w:rStyle w:val="hps"/>
          <w:color w:val="000000"/>
          <w:lang w:val="en-US"/>
        </w:rPr>
        <w:t>to support</w:t>
      </w:r>
      <w:r w:rsidRPr="00CE2329">
        <w:rPr>
          <w:color w:val="000000"/>
          <w:lang w:val="en-US"/>
        </w:rPr>
        <w:t xml:space="preserve"> </w:t>
      </w:r>
      <w:r w:rsidRPr="00CE2329">
        <w:rPr>
          <w:rStyle w:val="hps"/>
          <w:color w:val="000000"/>
          <w:lang w:val="en-US"/>
        </w:rPr>
        <w:t>(</w:t>
      </w:r>
      <w:r w:rsidR="00885D3D" w:rsidRPr="00CE2329">
        <w:rPr>
          <w:position w:val="-6"/>
        </w:rPr>
        <w:object w:dxaOrig="200" w:dyaOrig="260">
          <v:shape id="_x0000_i1055" type="#_x0000_t75" style="width:10.2pt;height:12.9pt" o:ole="">
            <v:imagedata r:id="rId41" o:title=""/>
          </v:shape>
          <o:OLEObject Type="Embed" ProgID="Equation.3" ShapeID="_x0000_i1055" DrawAspect="Content" ObjectID="_1398727498" r:id="rId75"/>
        </w:object>
      </w:r>
      <w:r w:rsidRPr="00CE2329">
        <w:rPr>
          <w:rStyle w:val="hps"/>
          <w:color w:val="000000"/>
          <w:lang w:val="en-US"/>
        </w:rPr>
        <w:t>)</w:t>
      </w:r>
      <w:r w:rsidR="00885D3D" w:rsidRPr="00CE2329">
        <w:rPr>
          <w:rStyle w:val="hps"/>
          <w:color w:val="000000"/>
          <w:lang w:val="en-US"/>
        </w:rPr>
        <w:t>.</w:t>
      </w:r>
    </w:p>
    <w:p w:rsidR="00885D3D" w:rsidRPr="00CE2329" w:rsidRDefault="00885D3D" w:rsidP="00EF45DE">
      <w:pPr>
        <w:spacing w:before="240" w:after="240" w:line="360" w:lineRule="auto"/>
        <w:jc w:val="both"/>
        <w:rPr>
          <w:rStyle w:val="hps"/>
          <w:color w:val="000000"/>
          <w:lang w:val="en-US"/>
        </w:rPr>
      </w:pPr>
      <w:r w:rsidRPr="00CE2329">
        <w:rPr>
          <w:rStyle w:val="hps"/>
          <w:color w:val="000000"/>
          <w:lang w:val="en-US"/>
        </w:rPr>
        <w:t>It is noteworthy</w:t>
      </w:r>
      <w:r w:rsidRPr="00CE2329">
        <w:rPr>
          <w:color w:val="000000"/>
          <w:lang w:val="en-US"/>
        </w:rPr>
        <w:t xml:space="preserve">, </w:t>
      </w:r>
      <w:r w:rsidRPr="00CE2329">
        <w:rPr>
          <w:rStyle w:val="hps"/>
          <w:color w:val="000000"/>
          <w:lang w:val="en-US"/>
        </w:rPr>
        <w:t>however,</w:t>
      </w:r>
      <w:r w:rsidRPr="00CE2329">
        <w:rPr>
          <w:color w:val="000000"/>
          <w:lang w:val="en-US"/>
        </w:rPr>
        <w:t xml:space="preserve"> </w:t>
      </w:r>
      <w:r w:rsidRPr="00CE2329">
        <w:rPr>
          <w:rStyle w:val="hps"/>
          <w:color w:val="000000"/>
          <w:lang w:val="en-US"/>
        </w:rPr>
        <w:t>that the</w:t>
      </w:r>
      <w:r w:rsidRPr="00CE2329">
        <w:rPr>
          <w:color w:val="000000"/>
          <w:lang w:val="en-US"/>
        </w:rPr>
        <w:t xml:space="preserve"> </w:t>
      </w:r>
      <w:r w:rsidRPr="00CE2329">
        <w:rPr>
          <w:rStyle w:val="hps"/>
          <w:color w:val="000000"/>
          <w:lang w:val="en-US"/>
        </w:rPr>
        <w:t>abandonment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00A50320" w:rsidRPr="00CE2329">
        <w:rPr>
          <w:rStyle w:val="hps"/>
          <w:color w:val="000000"/>
          <w:lang w:val="en-US"/>
        </w:rPr>
        <w:t>not absolute</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because</w:t>
      </w:r>
      <w:r w:rsidRPr="00CE2329">
        <w:rPr>
          <w:color w:val="000000"/>
          <w:lang w:val="en-US"/>
        </w:rPr>
        <w:t xml:space="preserve"> </w:t>
      </w:r>
      <w:r w:rsidRPr="00CE2329">
        <w:rPr>
          <w:rStyle w:val="hps"/>
          <w:color w:val="000000"/>
          <w:lang w:val="en-US"/>
        </w:rPr>
        <w:t>Monsanto</w:t>
      </w:r>
      <w:r w:rsidRPr="00CE2329">
        <w:rPr>
          <w:color w:val="000000"/>
          <w:lang w:val="en-US"/>
        </w:rPr>
        <w:t xml:space="preserve"> </w:t>
      </w:r>
      <w:r w:rsidRPr="00CE2329">
        <w:rPr>
          <w:rStyle w:val="hps"/>
          <w:color w:val="000000"/>
          <w:lang w:val="en-US"/>
        </w:rPr>
        <w:t>also</w:t>
      </w:r>
      <w:r w:rsidRPr="00CE2329">
        <w:rPr>
          <w:color w:val="000000"/>
          <w:lang w:val="en-US"/>
        </w:rPr>
        <w:t xml:space="preserve"> </w:t>
      </w:r>
      <w:r w:rsidRPr="00CE2329">
        <w:rPr>
          <w:rStyle w:val="hps"/>
          <w:color w:val="000000"/>
          <w:lang w:val="en-US"/>
        </w:rPr>
        <w:t>adopted the</w:t>
      </w:r>
      <w:r w:rsidRPr="00CE2329">
        <w:rPr>
          <w:color w:val="000000"/>
          <w:lang w:val="en-US"/>
        </w:rPr>
        <w:t xml:space="preserve"> </w:t>
      </w:r>
      <w:r w:rsidRPr="00CE2329">
        <w:rPr>
          <w:rStyle w:val="hps"/>
          <w:color w:val="000000"/>
          <w:lang w:val="en-US"/>
        </w:rPr>
        <w:t>tactic</w:t>
      </w:r>
      <w:r w:rsidRPr="00CE2329">
        <w:rPr>
          <w:color w:val="000000"/>
          <w:lang w:val="en-US"/>
        </w:rPr>
        <w:t xml:space="preserve"> </w:t>
      </w:r>
      <w:r w:rsidR="00A50320" w:rsidRPr="00CE2329">
        <w:rPr>
          <w:color w:val="000000"/>
          <w:lang w:val="en-US"/>
        </w:rPr>
        <w:t>of</w:t>
      </w:r>
      <w:r w:rsidRPr="00CE2329">
        <w:rPr>
          <w:color w:val="000000"/>
          <w:lang w:val="en-US"/>
        </w:rPr>
        <w:t xml:space="preserve"> </w:t>
      </w:r>
      <w:r w:rsidRPr="00CE2329">
        <w:rPr>
          <w:rStyle w:val="hps"/>
          <w:color w:val="000000"/>
          <w:lang w:val="en-US"/>
        </w:rPr>
        <w:t>intercept</w:t>
      </w:r>
      <w:r w:rsidR="00A50320" w:rsidRPr="00CE2329">
        <w:rPr>
          <w:rStyle w:val="hps"/>
          <w:color w:val="000000"/>
          <w:lang w:val="en-US"/>
        </w:rPr>
        <w:t>ing</w:t>
      </w:r>
      <w:r w:rsidRPr="00CE2329">
        <w:rPr>
          <w:color w:val="000000"/>
          <w:lang w:val="en-US"/>
        </w:rPr>
        <w:t xml:space="preserve"> </w:t>
      </w:r>
      <w:r w:rsidRPr="00CE2329">
        <w:rPr>
          <w:rStyle w:val="hps"/>
          <w:color w:val="000000"/>
          <w:lang w:val="en-US"/>
        </w:rPr>
        <w:t>shipments of</w:t>
      </w:r>
      <w:r w:rsidRPr="00CE2329">
        <w:rPr>
          <w:color w:val="000000"/>
          <w:lang w:val="en-US"/>
        </w:rPr>
        <w:t xml:space="preserve"> </w:t>
      </w:r>
      <w:r w:rsidRPr="00CE2329">
        <w:rPr>
          <w:rStyle w:val="hps"/>
          <w:color w:val="000000"/>
          <w:lang w:val="en-US"/>
        </w:rPr>
        <w:t>soybeans</w:t>
      </w:r>
      <w:r w:rsidRPr="00CE2329">
        <w:rPr>
          <w:color w:val="000000"/>
          <w:lang w:val="en-US"/>
        </w:rPr>
        <w:t xml:space="preserve"> </w:t>
      </w:r>
      <w:r w:rsidRPr="00CE2329">
        <w:rPr>
          <w:rStyle w:val="hps"/>
          <w:color w:val="000000"/>
          <w:lang w:val="en-US"/>
        </w:rPr>
        <w:t xml:space="preserve">from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In 2006,</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example,</w:t>
      </w:r>
      <w:r w:rsidRPr="00CE2329">
        <w:rPr>
          <w:color w:val="000000"/>
          <w:lang w:val="en-US"/>
        </w:rPr>
        <w:t xml:space="preserve"> </w:t>
      </w:r>
      <w:r w:rsidRPr="00CE2329">
        <w:rPr>
          <w:rStyle w:val="hps"/>
          <w:color w:val="000000"/>
          <w:lang w:val="en-US"/>
        </w:rPr>
        <w:t>the company</w:t>
      </w:r>
      <w:r w:rsidRPr="00CE2329">
        <w:rPr>
          <w:color w:val="000000"/>
          <w:lang w:val="en-US"/>
        </w:rPr>
        <w:t xml:space="preserve"> </w:t>
      </w:r>
      <w:r w:rsidRPr="00CE2329">
        <w:rPr>
          <w:rStyle w:val="hps"/>
          <w:color w:val="000000"/>
          <w:lang w:val="en-US"/>
        </w:rPr>
        <w:t>urged</w:t>
      </w:r>
      <w:r w:rsidRPr="00CE2329">
        <w:rPr>
          <w:color w:val="000000"/>
          <w:lang w:val="en-US"/>
        </w:rPr>
        <w:t xml:space="preserve"> </w:t>
      </w:r>
      <w:r w:rsidR="00A50320" w:rsidRPr="00CE2329">
        <w:rPr>
          <w:color w:val="000000"/>
          <w:lang w:val="en-US"/>
        </w:rPr>
        <w:t xml:space="preserve">EU </w:t>
      </w:r>
      <w:r w:rsidRPr="00CE2329">
        <w:rPr>
          <w:rStyle w:val="hps"/>
          <w:color w:val="000000"/>
          <w:lang w:val="en-US"/>
        </w:rPr>
        <w:t>customs authorities</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00A50320" w:rsidRPr="00CE2329">
        <w:rPr>
          <w:rStyle w:val="hps"/>
          <w:color w:val="000000"/>
          <w:lang w:val="en-US"/>
        </w:rPr>
        <w:t xml:space="preserve">intercept </w:t>
      </w:r>
      <w:r w:rsidRPr="00CE2329">
        <w:rPr>
          <w:rStyle w:val="hps"/>
          <w:color w:val="000000"/>
          <w:lang w:val="en-US"/>
        </w:rPr>
        <w:t>three</w:t>
      </w:r>
      <w:r w:rsidRPr="00CE2329">
        <w:rPr>
          <w:color w:val="000000"/>
          <w:lang w:val="en-US"/>
        </w:rPr>
        <w:t xml:space="preserve"> </w:t>
      </w:r>
      <w:r w:rsidRPr="00CE2329">
        <w:rPr>
          <w:rStyle w:val="hps"/>
          <w:color w:val="000000"/>
          <w:lang w:val="en-US"/>
        </w:rPr>
        <w:t>ships</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arrived</w:t>
      </w:r>
      <w:r w:rsidRPr="00CE2329">
        <w:rPr>
          <w:color w:val="000000"/>
          <w:lang w:val="en-US"/>
        </w:rPr>
        <w:t xml:space="preserve"> </w:t>
      </w:r>
      <w:r w:rsidRPr="00CE2329">
        <w:rPr>
          <w:rStyle w:val="hps"/>
          <w:color w:val="000000"/>
          <w:lang w:val="en-US"/>
        </w:rPr>
        <w:t>from</w:t>
      </w:r>
      <w:r w:rsidRPr="00CE2329">
        <w:rPr>
          <w:color w:val="000000"/>
          <w:lang w:val="en-US"/>
        </w:rPr>
        <w:t xml:space="preserve"> </w:t>
      </w:r>
      <w:smartTag w:uri="urn:schemas-microsoft-com:office:smarttags" w:element="country-region">
        <w:r w:rsidRPr="00CE2329">
          <w:rPr>
            <w:rStyle w:val="hps"/>
            <w:color w:val="000000"/>
            <w:lang w:val="en-US"/>
          </w:rPr>
          <w:t>Argentina</w:t>
        </w:r>
      </w:smartTag>
      <w:r w:rsidRPr="00CE2329">
        <w:rPr>
          <w:color w:val="000000"/>
          <w:lang w:val="en-US"/>
        </w:rPr>
        <w:t xml:space="preserve"> </w:t>
      </w:r>
      <w:r w:rsidRPr="00CE2329">
        <w:rPr>
          <w:rStyle w:val="hps"/>
          <w:color w:val="000000"/>
          <w:lang w:val="en-US"/>
        </w:rPr>
        <w:t xml:space="preserve">in </w:t>
      </w:r>
      <w:smartTag w:uri="urn:schemas-microsoft-com:office:smarttags" w:element="country-region">
        <w:smartTag w:uri="urn:schemas-microsoft-com:office:smarttags" w:element="place">
          <w:r w:rsidRPr="00CE2329">
            <w:rPr>
              <w:rStyle w:val="hps"/>
              <w:color w:val="000000"/>
              <w:lang w:val="en-US"/>
            </w:rPr>
            <w:t>Spain</w:t>
          </w:r>
        </w:smartTag>
      </w:smartTag>
      <w:r w:rsidRPr="00CE2329">
        <w:rPr>
          <w:color w:val="000000"/>
          <w:lang w:val="en-US"/>
        </w:rPr>
        <w:t xml:space="preserve">. </w:t>
      </w:r>
      <w:r w:rsidRPr="00CE2329">
        <w:rPr>
          <w:rStyle w:val="hps"/>
          <w:color w:val="000000"/>
          <w:lang w:val="en-US"/>
        </w:rPr>
        <w:t>Additionally</w:t>
      </w:r>
      <w:r w:rsidRPr="00CE2329">
        <w:rPr>
          <w:color w:val="000000"/>
          <w:lang w:val="en-US"/>
        </w:rPr>
        <w:t xml:space="preserve">, </w:t>
      </w:r>
      <w:r w:rsidRPr="00CE2329">
        <w:rPr>
          <w:rStyle w:val="hps"/>
          <w:color w:val="000000"/>
          <w:lang w:val="en-US"/>
        </w:rPr>
        <w:t>ships</w:t>
      </w:r>
      <w:r w:rsidRPr="00CE2329">
        <w:rPr>
          <w:color w:val="000000"/>
          <w:lang w:val="en-US"/>
        </w:rPr>
        <w:t xml:space="preserve"> </w:t>
      </w:r>
      <w:r w:rsidRPr="00CE2329">
        <w:rPr>
          <w:rStyle w:val="hps"/>
          <w:color w:val="000000"/>
          <w:lang w:val="en-US"/>
        </w:rPr>
        <w:t>were</w:t>
      </w:r>
      <w:r w:rsidRPr="00CE2329">
        <w:rPr>
          <w:color w:val="000000"/>
          <w:lang w:val="en-US"/>
        </w:rPr>
        <w:t xml:space="preserve"> </w:t>
      </w:r>
      <w:r w:rsidRPr="00CE2329">
        <w:rPr>
          <w:rStyle w:val="hps"/>
          <w:color w:val="000000"/>
          <w:lang w:val="en-US"/>
        </w:rPr>
        <w:t>intercepted</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r w:rsidRPr="00CE2329">
          <w:rPr>
            <w:rStyle w:val="hps"/>
            <w:color w:val="000000"/>
            <w:lang w:val="en-US"/>
          </w:rPr>
          <w:t>England</w:t>
        </w:r>
      </w:smartTag>
      <w:r w:rsidRPr="00CE2329">
        <w:rPr>
          <w:color w:val="000000"/>
          <w:lang w:val="en-US"/>
        </w:rPr>
        <w:t xml:space="preserve"> </w:t>
      </w:r>
      <w:r w:rsidRPr="00CE2329">
        <w:rPr>
          <w:rStyle w:val="hpsatn"/>
          <w:color w:val="000000"/>
          <w:lang w:val="en-US"/>
        </w:rPr>
        <w:t>(</w:t>
      </w:r>
      <w:r w:rsidRPr="00CE2329">
        <w:rPr>
          <w:color w:val="000000"/>
          <w:lang w:val="en-US"/>
        </w:rPr>
        <w:t xml:space="preserve">2005), </w:t>
      </w:r>
      <w:smartTag w:uri="urn:schemas-microsoft-com:office:smarttags" w:element="country-region">
        <w:r w:rsidRPr="00CE2329">
          <w:rPr>
            <w:rStyle w:val="hps"/>
            <w:color w:val="000000"/>
            <w:lang w:val="en-US"/>
          </w:rPr>
          <w:t>Denmark</w:t>
        </w:r>
      </w:smartTag>
      <w:r w:rsidRPr="00CE2329">
        <w:rPr>
          <w:color w:val="000000"/>
          <w:lang w:val="en-US"/>
        </w:rPr>
        <w:t xml:space="preserve"> </w:t>
      </w:r>
      <w:r w:rsidRPr="00CE2329">
        <w:rPr>
          <w:rStyle w:val="hpsatn"/>
          <w:color w:val="000000"/>
          <w:lang w:val="en-US"/>
        </w:rPr>
        <w:t>(</w:t>
      </w:r>
      <w:r w:rsidRPr="00CE2329">
        <w:rPr>
          <w:color w:val="000000"/>
          <w:lang w:val="en-US"/>
        </w:rPr>
        <w:t xml:space="preserve">2004) </w:t>
      </w:r>
      <w:r w:rsidRPr="00CE2329">
        <w:rPr>
          <w:rStyle w:val="hps"/>
          <w:color w:val="000000"/>
          <w:lang w:val="en-US"/>
        </w:rPr>
        <w:t>and</w:t>
      </w:r>
      <w:r w:rsidRPr="00CE2329">
        <w:rPr>
          <w:color w:val="000000"/>
          <w:lang w:val="en-US"/>
        </w:rPr>
        <w:t xml:space="preserve"> </w:t>
      </w:r>
      <w:r w:rsidR="007D22C8">
        <w:rPr>
          <w:rStyle w:val="hps"/>
          <w:color w:val="000000"/>
          <w:lang w:val="en-US"/>
        </w:rPr>
        <w:t xml:space="preserve">the </w:t>
      </w:r>
      <w:smartTag w:uri="urn:schemas-microsoft-com:office:smarttags" w:element="country-region">
        <w:smartTag w:uri="urn:schemas-microsoft-com:office:smarttags" w:element="place">
          <w:r w:rsidR="007D22C8">
            <w:rPr>
              <w:rStyle w:val="hps"/>
              <w:color w:val="000000"/>
              <w:lang w:val="en-US"/>
            </w:rPr>
            <w:t>Netherlands</w:t>
          </w:r>
        </w:smartTag>
      </w:smartTag>
      <w:r w:rsidRPr="00CE2329">
        <w:rPr>
          <w:color w:val="000000"/>
          <w:lang w:val="en-US"/>
        </w:rPr>
        <w:t xml:space="preserve"> </w:t>
      </w:r>
      <w:r w:rsidRPr="00CE2329">
        <w:rPr>
          <w:rStyle w:val="hpsatn"/>
          <w:color w:val="000000"/>
          <w:lang w:val="en-US"/>
        </w:rPr>
        <w:t>(</w:t>
      </w:r>
      <w:r w:rsidRPr="00CE2329">
        <w:rPr>
          <w:color w:val="000000"/>
          <w:lang w:val="en-US"/>
        </w:rPr>
        <w:t xml:space="preserve">2004). </w:t>
      </w:r>
      <w:r w:rsidRPr="00CE2329">
        <w:rPr>
          <w:rStyle w:val="hps"/>
          <w:color w:val="000000"/>
          <w:lang w:val="en-US"/>
        </w:rPr>
        <w:t>In</w:t>
      </w:r>
      <w:r w:rsidRPr="00CE2329">
        <w:rPr>
          <w:color w:val="000000"/>
          <w:lang w:val="en-US"/>
        </w:rPr>
        <w:t xml:space="preserve"> </w:t>
      </w:r>
      <w:r w:rsidRPr="00CE2329">
        <w:rPr>
          <w:rStyle w:val="hps"/>
          <w:color w:val="000000"/>
          <w:lang w:val="en-US"/>
        </w:rPr>
        <w:t>these cases,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exporters</w:t>
      </w:r>
      <w:r w:rsidRPr="00CE2329">
        <w:rPr>
          <w:color w:val="000000"/>
          <w:lang w:val="en-US"/>
        </w:rPr>
        <w:t xml:space="preserve"> </w:t>
      </w:r>
      <w:r w:rsidRPr="00CE2329">
        <w:rPr>
          <w:rStyle w:val="hps"/>
          <w:color w:val="000000"/>
          <w:lang w:val="en-US"/>
        </w:rPr>
        <w:t>were required</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pay</w:t>
      </w:r>
      <w:r w:rsidRPr="00CE2329">
        <w:rPr>
          <w:color w:val="000000"/>
          <w:lang w:val="en-US"/>
        </w:rPr>
        <w:t xml:space="preserve"> </w:t>
      </w:r>
      <w:r w:rsidRPr="00CE2329">
        <w:rPr>
          <w:rStyle w:val="hps"/>
          <w:color w:val="000000"/>
          <w:lang w:val="en-US"/>
        </w:rPr>
        <w:t>Monsanto</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fee</w:t>
      </w:r>
      <w:r w:rsidRPr="00CE2329">
        <w:rPr>
          <w:color w:val="000000"/>
          <w:lang w:val="en-US"/>
        </w:rPr>
        <w:t xml:space="preserve"> </w:t>
      </w:r>
      <w:r w:rsidRPr="00CE2329">
        <w:rPr>
          <w:rStyle w:val="hps"/>
          <w:color w:val="000000"/>
          <w:lang w:val="en-US"/>
        </w:rPr>
        <w:t>of $</w:t>
      </w:r>
      <w:r w:rsidRPr="00CE2329">
        <w:rPr>
          <w:color w:val="000000"/>
          <w:lang w:val="en-US"/>
        </w:rPr>
        <w:t xml:space="preserve"> </w:t>
      </w:r>
      <w:r w:rsidRPr="00CE2329">
        <w:rPr>
          <w:rStyle w:val="hps"/>
          <w:color w:val="000000"/>
          <w:lang w:val="en-US"/>
        </w:rPr>
        <w:t>15.00 per</w:t>
      </w:r>
      <w:r w:rsidRPr="00CE2329">
        <w:rPr>
          <w:color w:val="000000"/>
          <w:lang w:val="en-US"/>
        </w:rPr>
        <w:t xml:space="preserve"> </w:t>
      </w:r>
      <w:r w:rsidRPr="00CE2329">
        <w:rPr>
          <w:rStyle w:val="hps"/>
          <w:color w:val="000000"/>
          <w:lang w:val="en-US"/>
        </w:rPr>
        <w:t>ton</w:t>
      </w:r>
      <w:r w:rsidRPr="00CE2329">
        <w:rPr>
          <w:color w:val="000000"/>
          <w:lang w:val="en-US"/>
        </w:rPr>
        <w:t xml:space="preserve"> </w:t>
      </w:r>
      <w:r w:rsidR="00646C35">
        <w:rPr>
          <w:rStyle w:val="hps"/>
          <w:color w:val="000000"/>
          <w:lang w:val="en-US"/>
        </w:rPr>
        <w:t>of soybean</w:t>
      </w:r>
      <w:r w:rsidRPr="00CE2329">
        <w:rPr>
          <w:rStyle w:val="hps"/>
          <w:color w:val="000000"/>
          <w:lang w:val="en-US"/>
        </w:rPr>
        <w:t>.</w:t>
      </w:r>
      <w:r w:rsidR="00E051E0">
        <w:rPr>
          <w:rStyle w:val="Refdenotaderodap"/>
          <w:color w:val="000000"/>
          <w:lang w:val="en-US"/>
        </w:rPr>
        <w:footnoteReference w:id="34"/>
      </w:r>
    </w:p>
    <w:p w:rsidR="00A50320" w:rsidRPr="00CE2329" w:rsidRDefault="00A50320" w:rsidP="00EF45DE">
      <w:pPr>
        <w:spacing w:before="240" w:after="240" w:line="360" w:lineRule="auto"/>
        <w:jc w:val="both"/>
        <w:rPr>
          <w:rStyle w:val="hps"/>
          <w:color w:val="000000"/>
          <w:lang w:val="en-US"/>
        </w:rPr>
      </w:pPr>
      <w:r w:rsidRPr="00CE2329">
        <w:rPr>
          <w:rStyle w:val="hps"/>
          <w:color w:val="000000"/>
          <w:lang w:val="en-US"/>
        </w:rPr>
        <w:t>Although</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006B6C53" w:rsidRPr="00CE2329">
        <w:rPr>
          <w:rStyle w:val="hps"/>
          <w:color w:val="000000"/>
          <w:lang w:val="en-US"/>
        </w:rPr>
        <w:t>Monsanto</w:t>
      </w:r>
      <w:r w:rsidR="006B6C53" w:rsidRPr="00CE2329">
        <w:rPr>
          <w:color w:val="000000"/>
          <w:lang w:val="en-US"/>
        </w:rPr>
        <w:t xml:space="preserve"> </w:t>
      </w:r>
      <w:r w:rsidR="006B6C53" w:rsidRPr="00CE2329">
        <w:rPr>
          <w:rStyle w:val="hps"/>
          <w:color w:val="000000"/>
          <w:lang w:val="en-US"/>
        </w:rPr>
        <w:t>case</w:t>
      </w:r>
      <w:r w:rsidR="006B6C53" w:rsidRPr="00CE2329">
        <w:rPr>
          <w:color w:val="000000"/>
          <w:lang w:val="en-US"/>
        </w:rPr>
        <w:t xml:space="preserve"> can be</w:t>
      </w:r>
      <w:r w:rsidR="00B514B2" w:rsidRPr="00CE2329">
        <w:rPr>
          <w:color w:val="000000"/>
          <w:lang w:val="en-US"/>
        </w:rPr>
        <w:t xml:space="preserve"> especially</w:t>
      </w:r>
      <w:r w:rsidR="006B6C53" w:rsidRPr="00CE2329">
        <w:rPr>
          <w:color w:val="000000"/>
          <w:lang w:val="en-US"/>
        </w:rPr>
        <w:t xml:space="preserve"> </w:t>
      </w:r>
      <w:r w:rsidR="00B514B2" w:rsidRPr="00CE2329">
        <w:rPr>
          <w:color w:val="000000"/>
          <w:lang w:val="en-US"/>
        </w:rPr>
        <w:t>emblematic</w:t>
      </w:r>
      <w:r w:rsidRPr="00CE2329">
        <w:rPr>
          <w:color w:val="000000"/>
          <w:lang w:val="en-US"/>
        </w:rPr>
        <w:t xml:space="preserve">, it should be </w:t>
      </w:r>
      <w:r w:rsidRPr="00CE2329">
        <w:rPr>
          <w:rStyle w:val="hps"/>
          <w:color w:val="000000"/>
          <w:lang w:val="en-US"/>
        </w:rPr>
        <w:t>noted that</w:t>
      </w:r>
      <w:r w:rsidRPr="00CE2329">
        <w:rPr>
          <w:color w:val="000000"/>
          <w:lang w:val="en-US"/>
        </w:rPr>
        <w:t xml:space="preserve"> </w:t>
      </w:r>
      <w:r w:rsidRPr="00CE2329">
        <w:rPr>
          <w:rStyle w:val="hps"/>
          <w:color w:val="000000"/>
          <w:lang w:val="en-US"/>
        </w:rPr>
        <w:t>the abandonment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006B6C53" w:rsidRPr="00CE2329">
        <w:rPr>
          <w:color w:val="000000"/>
          <w:lang w:val="en-US"/>
        </w:rPr>
        <w:t xml:space="preserve">does </w:t>
      </w:r>
      <w:r w:rsidRPr="00CE2329">
        <w:rPr>
          <w:rStyle w:val="hps"/>
          <w:color w:val="000000"/>
          <w:lang w:val="en-US"/>
        </w:rPr>
        <w:t>not necessarily</w:t>
      </w:r>
      <w:r w:rsidRPr="00CE2329">
        <w:rPr>
          <w:color w:val="000000"/>
          <w:lang w:val="en-US"/>
        </w:rPr>
        <w:t xml:space="preserve"> </w:t>
      </w:r>
      <w:r w:rsidRPr="00CE2329">
        <w:rPr>
          <w:rStyle w:val="hps"/>
          <w:color w:val="000000"/>
          <w:lang w:val="en-US"/>
        </w:rPr>
        <w:t>involve</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sharp break</w:t>
      </w:r>
      <w:r w:rsidRPr="00CE2329">
        <w:rPr>
          <w:color w:val="000000"/>
          <w:lang w:val="en-US"/>
        </w:rPr>
        <w:t xml:space="preserve"> </w:t>
      </w:r>
      <w:r w:rsidR="006B6C53" w:rsidRPr="00CE2329">
        <w:rPr>
          <w:rStyle w:val="hps"/>
          <w:color w:val="000000"/>
          <w:lang w:val="en-US"/>
        </w:rPr>
        <w:t>of a</w:t>
      </w:r>
      <w:r w:rsidRPr="00CE2329">
        <w:rPr>
          <w:rStyle w:val="hps"/>
          <w:color w:val="000000"/>
          <w:lang w:val="en-US"/>
        </w:rPr>
        <w:t xml:space="preserve"> company's operation</w:t>
      </w:r>
      <w:r w:rsidR="00B514B2" w:rsidRPr="00CE2329">
        <w:rPr>
          <w:rStyle w:val="hps"/>
          <w:color w:val="000000"/>
          <w:lang w:val="en-US"/>
        </w:rPr>
        <w:t>s</w:t>
      </w:r>
      <w:r w:rsidR="006B6C53" w:rsidRPr="00CE2329">
        <w:rPr>
          <w:rStyle w:val="hps"/>
          <w:color w:val="000000"/>
          <w:lang w:val="en-US"/>
        </w:rPr>
        <w:t xml:space="preserve"> in a specific market</w:t>
      </w:r>
      <w:r w:rsidRPr="00CE2329">
        <w:rPr>
          <w:color w:val="000000"/>
          <w:lang w:val="en-US"/>
        </w:rPr>
        <w:t xml:space="preserve">. </w:t>
      </w:r>
      <w:r w:rsidRPr="00CE2329">
        <w:rPr>
          <w:rStyle w:val="hps"/>
          <w:color w:val="000000"/>
          <w:lang w:val="en-US"/>
        </w:rPr>
        <w:t>Analyzing</w:t>
      </w:r>
      <w:r w:rsidRPr="00CE2329">
        <w:rPr>
          <w:color w:val="000000"/>
          <w:lang w:val="en-US"/>
        </w:rPr>
        <w:t xml:space="preserve"> </w:t>
      </w:r>
      <w:smartTag w:uri="urn:schemas-microsoft-com:office:smarttags" w:element="country-region">
        <w:r w:rsidR="006B6C53" w:rsidRPr="00CE2329">
          <w:rPr>
            <w:color w:val="000000"/>
            <w:lang w:val="en-US"/>
          </w:rPr>
          <w:t>US</w:t>
        </w:r>
      </w:smartTag>
      <w:r w:rsidR="006B6C53" w:rsidRPr="00CE2329">
        <w:rPr>
          <w:color w:val="000000"/>
          <w:lang w:val="en-US"/>
        </w:rPr>
        <w:t xml:space="preserve"> </w:t>
      </w:r>
      <w:r w:rsidRPr="00CE2329">
        <w:rPr>
          <w:rStyle w:val="hps"/>
          <w:color w:val="000000"/>
          <w:lang w:val="en-US"/>
        </w:rPr>
        <w:t>biotech companies</w:t>
      </w:r>
      <w:r w:rsidRPr="00CE2329">
        <w:rPr>
          <w:color w:val="000000"/>
          <w:lang w:val="en-US"/>
        </w:rPr>
        <w:t xml:space="preserve"> </w:t>
      </w:r>
      <w:r w:rsidRPr="00CE2329">
        <w:rPr>
          <w:rStyle w:val="hps"/>
          <w:color w:val="000000"/>
          <w:lang w:val="en-US"/>
        </w:rPr>
        <w:t>operating</w:t>
      </w:r>
      <w:r w:rsidRPr="00CE2329">
        <w:rPr>
          <w:color w:val="000000"/>
          <w:lang w:val="en-US"/>
        </w:rPr>
        <w:t xml:space="preserve"> </w:t>
      </w:r>
      <w:r w:rsidRPr="00CE2329">
        <w:rPr>
          <w:rStyle w:val="hps"/>
          <w:color w:val="000000"/>
          <w:lang w:val="en-US"/>
        </w:rPr>
        <w:t xml:space="preserve">in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Enders and</w:t>
      </w:r>
      <w:r w:rsidRPr="00CE2329">
        <w:rPr>
          <w:color w:val="000000"/>
          <w:lang w:val="en-US"/>
        </w:rPr>
        <w:t xml:space="preserve"> </w:t>
      </w:r>
      <w:r w:rsidRPr="00CE2329">
        <w:rPr>
          <w:rStyle w:val="hps"/>
          <w:color w:val="000000"/>
          <w:lang w:val="en-US"/>
        </w:rPr>
        <w:t>Goldsmith</w:t>
      </w:r>
      <w:r w:rsidRPr="00CE2329">
        <w:rPr>
          <w:color w:val="000000"/>
          <w:lang w:val="en-US"/>
        </w:rPr>
        <w:t xml:space="preserve"> </w:t>
      </w:r>
      <w:r w:rsidRPr="00CE2329">
        <w:rPr>
          <w:rStyle w:val="hpsatn"/>
          <w:color w:val="000000"/>
          <w:lang w:val="en-US"/>
        </w:rPr>
        <w:t>(</w:t>
      </w:r>
      <w:r w:rsidRPr="00CE2329">
        <w:rPr>
          <w:color w:val="000000"/>
          <w:lang w:val="en-US"/>
        </w:rPr>
        <w:t xml:space="preserve">2007) argue </w:t>
      </w:r>
      <w:r w:rsidRPr="00CE2329">
        <w:rPr>
          <w:rStyle w:val="hps"/>
          <w:color w:val="000000"/>
          <w:lang w:val="en-US"/>
        </w:rPr>
        <w:t>that</w:t>
      </w:r>
      <w:r w:rsidRPr="00CE2329">
        <w:rPr>
          <w:color w:val="000000"/>
          <w:lang w:val="en-US"/>
        </w:rPr>
        <w:t xml:space="preserve"> </w:t>
      </w:r>
      <w:r w:rsidRPr="00CE2329">
        <w:rPr>
          <w:rStyle w:val="hps"/>
          <w:color w:val="000000"/>
          <w:lang w:val="en-US"/>
        </w:rPr>
        <w:t>firms</w:t>
      </w:r>
      <w:r w:rsidRPr="00CE2329">
        <w:rPr>
          <w:color w:val="000000"/>
          <w:lang w:val="en-US"/>
        </w:rPr>
        <w:t xml:space="preserve"> </w:t>
      </w:r>
      <w:r w:rsidRPr="00CE2329">
        <w:rPr>
          <w:rStyle w:val="hps"/>
          <w:color w:val="000000"/>
          <w:lang w:val="en-US"/>
        </w:rPr>
        <w:t>can</w:t>
      </w:r>
      <w:r w:rsidRPr="00CE2329">
        <w:rPr>
          <w:color w:val="000000"/>
          <w:lang w:val="en-US"/>
        </w:rPr>
        <w:t xml:space="preserve"> </w:t>
      </w:r>
      <w:r w:rsidRPr="00CE2329">
        <w:rPr>
          <w:rStyle w:val="hps"/>
          <w:color w:val="000000"/>
          <w:lang w:val="en-US"/>
        </w:rPr>
        <w:t>achieve</w:t>
      </w:r>
      <w:r w:rsidRPr="00CE2329">
        <w:rPr>
          <w:color w:val="000000"/>
          <w:lang w:val="en-US"/>
        </w:rPr>
        <w:t xml:space="preserve"> </w:t>
      </w:r>
      <w:r w:rsidRPr="00CE2329">
        <w:rPr>
          <w:rStyle w:val="hps"/>
          <w:color w:val="000000"/>
          <w:lang w:val="en-US"/>
        </w:rPr>
        <w:t>profitability</w:t>
      </w:r>
      <w:r w:rsidRPr="00CE2329">
        <w:rPr>
          <w:color w:val="000000"/>
          <w:lang w:val="en-US"/>
        </w:rPr>
        <w:t xml:space="preserve"> </w:t>
      </w:r>
      <w:r w:rsidRPr="00CE2329">
        <w:rPr>
          <w:rStyle w:val="hps"/>
          <w:color w:val="000000"/>
          <w:lang w:val="en-US"/>
        </w:rPr>
        <w:t>even in</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weak</w:t>
      </w:r>
      <w:r w:rsidRPr="00CE2329">
        <w:rPr>
          <w:color w:val="000000"/>
          <w:lang w:val="en-US"/>
        </w:rPr>
        <w:t xml:space="preserve"> </w:t>
      </w:r>
      <w:r w:rsidRPr="00CE2329">
        <w:rPr>
          <w:rStyle w:val="hps"/>
          <w:color w:val="000000"/>
          <w:lang w:val="en-US"/>
        </w:rPr>
        <w:t>institutional environment</w:t>
      </w:r>
      <w:r w:rsidRPr="00CE2329">
        <w:rPr>
          <w:color w:val="000000"/>
          <w:lang w:val="en-US"/>
        </w:rPr>
        <w:t xml:space="preserve"> </w:t>
      </w:r>
      <w:r w:rsidR="006B6C53" w:rsidRPr="00CE2329">
        <w:rPr>
          <w:rStyle w:val="hps"/>
          <w:color w:val="000000"/>
          <w:lang w:val="en-US"/>
        </w:rPr>
        <w:t xml:space="preserve">provided that </w:t>
      </w:r>
      <w:r w:rsidRPr="00CE2329">
        <w:rPr>
          <w:rStyle w:val="hps"/>
          <w:color w:val="000000"/>
          <w:lang w:val="en-US"/>
        </w:rPr>
        <w:t>they adopt</w:t>
      </w:r>
      <w:r w:rsidRPr="00CE2329">
        <w:rPr>
          <w:color w:val="000000"/>
          <w:lang w:val="en-US"/>
        </w:rPr>
        <w:t xml:space="preserve"> </w:t>
      </w:r>
      <w:r w:rsidRPr="00CE2329">
        <w:rPr>
          <w:rStyle w:val="hpsatn"/>
          <w:color w:val="000000"/>
          <w:lang w:val="en-US"/>
        </w:rPr>
        <w:t>non-</w:t>
      </w:r>
      <w:r w:rsidRPr="00CE2329">
        <w:rPr>
          <w:color w:val="000000"/>
          <w:lang w:val="en-US"/>
        </w:rPr>
        <w:t xml:space="preserve">monopolistic </w:t>
      </w:r>
      <w:r w:rsidRPr="00CE2329">
        <w:rPr>
          <w:rStyle w:val="hps"/>
          <w:color w:val="000000"/>
          <w:lang w:val="en-US"/>
        </w:rPr>
        <w:t>pricing strateg</w:t>
      </w:r>
      <w:r w:rsidR="006B6C53" w:rsidRPr="00CE2329">
        <w:rPr>
          <w:rStyle w:val="hps"/>
          <w:color w:val="000000"/>
          <w:lang w:val="en-US"/>
        </w:rPr>
        <w:t>ies</w:t>
      </w:r>
      <w:r w:rsidRPr="00CE2329">
        <w:rPr>
          <w:color w:val="000000"/>
          <w:lang w:val="en-US"/>
        </w:rPr>
        <w:t xml:space="preserve">. </w:t>
      </w:r>
      <w:r w:rsidRPr="00CE2329">
        <w:rPr>
          <w:rStyle w:val="hps"/>
          <w:color w:val="000000"/>
          <w:lang w:val="en-US"/>
        </w:rPr>
        <w:t>According to</w:t>
      </w:r>
      <w:r w:rsidRPr="00CE2329">
        <w:rPr>
          <w:color w:val="000000"/>
          <w:lang w:val="en-US"/>
        </w:rPr>
        <w:t xml:space="preserve"> </w:t>
      </w:r>
      <w:r w:rsidRPr="00CE2329">
        <w:rPr>
          <w:rStyle w:val="hps"/>
          <w:color w:val="000000"/>
          <w:lang w:val="en-US"/>
        </w:rPr>
        <w:t>the authors</w:t>
      </w:r>
      <w:r w:rsidRPr="00CE2329">
        <w:rPr>
          <w:color w:val="000000"/>
          <w:lang w:val="en-US"/>
        </w:rPr>
        <w:t xml:space="preserve">, </w:t>
      </w:r>
      <w:r w:rsidR="00B514B2" w:rsidRPr="00CE2329">
        <w:rPr>
          <w:color w:val="000000"/>
          <w:lang w:val="en-US"/>
        </w:rPr>
        <w:t xml:space="preserve">if </w:t>
      </w:r>
      <w:r w:rsidRPr="00CE2329">
        <w:rPr>
          <w:rStyle w:val="hps"/>
          <w:color w:val="000000"/>
          <w:lang w:val="en-US"/>
        </w:rPr>
        <w:t>the</w:t>
      </w:r>
      <w:r w:rsidRPr="00CE2329">
        <w:rPr>
          <w:color w:val="000000"/>
          <w:lang w:val="en-US"/>
        </w:rPr>
        <w:t xml:space="preserve"> </w:t>
      </w:r>
      <w:r w:rsidRPr="00CE2329">
        <w:rPr>
          <w:rStyle w:val="hps"/>
          <w:color w:val="000000"/>
          <w:lang w:val="en-US"/>
        </w:rPr>
        <w:t>probability</w:t>
      </w:r>
      <w:r w:rsidRPr="00CE2329">
        <w:rPr>
          <w:color w:val="000000"/>
          <w:lang w:val="en-US"/>
        </w:rPr>
        <w:t xml:space="preserve"> </w:t>
      </w:r>
      <w:r w:rsidRPr="00CE2329">
        <w:rPr>
          <w:rStyle w:val="hps"/>
          <w:color w:val="000000"/>
          <w:lang w:val="en-US"/>
        </w:rPr>
        <w:t>of punishment</w:t>
      </w:r>
      <w:r w:rsidRPr="00CE2329">
        <w:rPr>
          <w:color w:val="000000"/>
          <w:lang w:val="en-US"/>
        </w:rPr>
        <w:t xml:space="preserve"> </w:t>
      </w:r>
      <w:r w:rsidRPr="00CE2329">
        <w:rPr>
          <w:rStyle w:val="hps"/>
          <w:color w:val="000000"/>
          <w:lang w:val="en-US"/>
        </w:rPr>
        <w:t>is sufficiently</w:t>
      </w:r>
      <w:r w:rsidRPr="00CE2329">
        <w:rPr>
          <w:color w:val="000000"/>
          <w:lang w:val="en-US"/>
        </w:rPr>
        <w:t xml:space="preserve"> </w:t>
      </w:r>
      <w:r w:rsidRPr="00CE2329">
        <w:rPr>
          <w:rStyle w:val="hps"/>
          <w:color w:val="000000"/>
          <w:lang w:val="en-US"/>
        </w:rPr>
        <w:t>low</w:t>
      </w:r>
      <w:r w:rsidR="00B514B2" w:rsidRPr="00CE2329">
        <w:rPr>
          <w:rStyle w:val="hps"/>
          <w:color w:val="000000"/>
          <w:lang w:val="en-US"/>
        </w:rPr>
        <w:t xml:space="preserve"> and</w:t>
      </w:r>
      <w:r w:rsidRPr="00CE2329">
        <w:rPr>
          <w:color w:val="000000"/>
          <w:lang w:val="en-US"/>
        </w:rPr>
        <w:t xml:space="preserve"> </w:t>
      </w:r>
      <w:r w:rsidRPr="00CE2329">
        <w:rPr>
          <w:rStyle w:val="hps"/>
          <w:color w:val="000000"/>
          <w:lang w:val="en-US"/>
        </w:rPr>
        <w:t>farmers</w:t>
      </w:r>
      <w:r w:rsidRPr="00CE2329">
        <w:rPr>
          <w:color w:val="000000"/>
          <w:lang w:val="en-US"/>
        </w:rPr>
        <w:t xml:space="preserve"> </w:t>
      </w:r>
      <w:r w:rsidRPr="00CE2329">
        <w:rPr>
          <w:rStyle w:val="hps"/>
          <w:color w:val="000000"/>
          <w:lang w:val="en-US"/>
        </w:rPr>
        <w:t>seek</w:t>
      </w:r>
      <w:r w:rsidRPr="00CE2329">
        <w:rPr>
          <w:color w:val="000000"/>
          <w:lang w:val="en-US"/>
        </w:rPr>
        <w:t xml:space="preserve"> </w:t>
      </w:r>
      <w:r w:rsidRPr="00CE2329">
        <w:rPr>
          <w:rStyle w:val="hps"/>
          <w:color w:val="000000"/>
          <w:lang w:val="en-US"/>
        </w:rPr>
        <w:t>to maximize</w:t>
      </w:r>
      <w:r w:rsidRPr="00CE2329">
        <w:rPr>
          <w:color w:val="000000"/>
          <w:lang w:val="en-US"/>
        </w:rPr>
        <w:t xml:space="preserve"> </w:t>
      </w:r>
      <w:r w:rsidRPr="00CE2329">
        <w:rPr>
          <w:rStyle w:val="hps"/>
          <w:color w:val="000000"/>
          <w:lang w:val="en-US"/>
        </w:rPr>
        <w:t>their</w:t>
      </w:r>
      <w:r w:rsidRPr="00CE2329">
        <w:rPr>
          <w:color w:val="000000"/>
          <w:lang w:val="en-US"/>
        </w:rPr>
        <w:t xml:space="preserve"> </w:t>
      </w:r>
      <w:proofErr w:type="spellStart"/>
      <w:r w:rsidRPr="00CE2329">
        <w:rPr>
          <w:rStyle w:val="hps"/>
          <w:color w:val="000000"/>
          <w:lang w:val="en-US"/>
        </w:rPr>
        <w:t>intertemporal</w:t>
      </w:r>
      <w:proofErr w:type="spellEnd"/>
      <w:r w:rsidRPr="00CE2329">
        <w:rPr>
          <w:color w:val="000000"/>
          <w:lang w:val="en-US"/>
        </w:rPr>
        <w:t xml:space="preserve"> </w:t>
      </w:r>
      <w:r w:rsidRPr="00CE2329">
        <w:rPr>
          <w:rStyle w:val="hps"/>
          <w:color w:val="000000"/>
          <w:lang w:val="en-US"/>
        </w:rPr>
        <w:t>utility</w:t>
      </w:r>
      <w:r w:rsidRPr="00CE2329">
        <w:rPr>
          <w:color w:val="000000"/>
          <w:lang w:val="en-US"/>
        </w:rPr>
        <w:t xml:space="preserve">, </w:t>
      </w:r>
      <w:r w:rsidRPr="00CE2329">
        <w:rPr>
          <w:rStyle w:val="hps"/>
          <w:color w:val="000000"/>
          <w:lang w:val="en-US"/>
        </w:rPr>
        <w:t>farmers</w:t>
      </w:r>
      <w:r w:rsidRPr="00CE2329">
        <w:rPr>
          <w:color w:val="000000"/>
          <w:lang w:val="en-US"/>
        </w:rPr>
        <w:t xml:space="preserve"> </w:t>
      </w:r>
      <w:r w:rsidRPr="00CE2329">
        <w:rPr>
          <w:rStyle w:val="hps"/>
          <w:color w:val="000000"/>
          <w:lang w:val="en-US"/>
        </w:rPr>
        <w:t>may be</w:t>
      </w:r>
      <w:r w:rsidRPr="00CE2329">
        <w:rPr>
          <w:color w:val="000000"/>
          <w:lang w:val="en-US"/>
        </w:rPr>
        <w:t xml:space="preserve"> </w:t>
      </w:r>
      <w:r w:rsidRPr="00CE2329">
        <w:rPr>
          <w:rStyle w:val="hps"/>
          <w:color w:val="000000"/>
          <w:lang w:val="en-US"/>
        </w:rPr>
        <w:t>willing to</w:t>
      </w:r>
      <w:r w:rsidRPr="00CE2329">
        <w:rPr>
          <w:color w:val="000000"/>
          <w:lang w:val="en-US"/>
        </w:rPr>
        <w:t xml:space="preserve"> </w:t>
      </w:r>
      <w:r w:rsidRPr="00CE2329">
        <w:rPr>
          <w:rStyle w:val="hps"/>
          <w:color w:val="000000"/>
          <w:lang w:val="en-US"/>
        </w:rPr>
        <w:t>pay</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high</w:t>
      </w:r>
      <w:r w:rsidRPr="00CE2329">
        <w:rPr>
          <w:color w:val="000000"/>
          <w:lang w:val="en-US"/>
        </w:rPr>
        <w:t xml:space="preserve"> </w:t>
      </w:r>
      <w:r w:rsidRPr="00CE2329">
        <w:rPr>
          <w:rStyle w:val="hps"/>
          <w:color w:val="000000"/>
          <w:lang w:val="en-US"/>
        </w:rPr>
        <w:t>price</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00B514B2" w:rsidRPr="00CE2329">
        <w:rPr>
          <w:color w:val="000000"/>
          <w:lang w:val="en-US"/>
        </w:rPr>
        <w:t xml:space="preserve">GM </w:t>
      </w:r>
      <w:r w:rsidRPr="00CE2329">
        <w:rPr>
          <w:rStyle w:val="hps"/>
          <w:color w:val="000000"/>
          <w:lang w:val="en-US"/>
        </w:rPr>
        <w:t>seed</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first</w:t>
      </w:r>
      <w:r w:rsidRPr="00CE2329">
        <w:rPr>
          <w:color w:val="000000"/>
          <w:lang w:val="en-US"/>
        </w:rPr>
        <w:t xml:space="preserve"> </w:t>
      </w:r>
      <w:r w:rsidRPr="00CE2329">
        <w:rPr>
          <w:rStyle w:val="hps"/>
          <w:color w:val="000000"/>
          <w:lang w:val="en-US"/>
        </w:rPr>
        <w:t>planting season.</w:t>
      </w:r>
    </w:p>
    <w:p w:rsidR="00B514B2" w:rsidRPr="00CE2329" w:rsidRDefault="00B514B2" w:rsidP="00EF45DE">
      <w:pPr>
        <w:spacing w:before="240" w:after="240" w:line="360" w:lineRule="auto"/>
        <w:jc w:val="both"/>
        <w:rPr>
          <w:rStyle w:val="hps"/>
          <w:color w:val="000000"/>
          <w:lang w:val="en-US"/>
        </w:rPr>
      </w:pPr>
      <w:r w:rsidRPr="00CE2329">
        <w:rPr>
          <w:rStyle w:val="hps"/>
          <w:color w:val="000000"/>
          <w:lang w:val="en-US"/>
        </w:rPr>
        <w:t>Under these conditions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biotech company</w:t>
      </w:r>
      <w:r w:rsidRPr="00CE2329">
        <w:rPr>
          <w:color w:val="000000"/>
          <w:lang w:val="en-US"/>
        </w:rPr>
        <w:t xml:space="preserve"> </w:t>
      </w:r>
      <w:r w:rsidRPr="00CE2329">
        <w:rPr>
          <w:rStyle w:val="hps"/>
          <w:color w:val="000000"/>
          <w:lang w:val="en-US"/>
        </w:rPr>
        <w:t>knows</w:t>
      </w:r>
      <w:r w:rsidRPr="00CE2329">
        <w:rPr>
          <w:color w:val="000000"/>
          <w:lang w:val="en-US"/>
        </w:rPr>
        <w:t xml:space="preserve"> that </w:t>
      </w:r>
      <w:r w:rsidRPr="00CE2329">
        <w:rPr>
          <w:rStyle w:val="hps"/>
          <w:color w:val="000000"/>
          <w:lang w:val="en-US"/>
        </w:rPr>
        <w:t>its</w:t>
      </w:r>
      <w:r w:rsidRPr="00CE2329">
        <w:rPr>
          <w:color w:val="000000"/>
          <w:lang w:val="en-US"/>
        </w:rPr>
        <w:t xml:space="preserve"> </w:t>
      </w:r>
      <w:r w:rsidRPr="00CE2329">
        <w:rPr>
          <w:rStyle w:val="hps"/>
          <w:color w:val="000000"/>
          <w:lang w:val="en-US"/>
        </w:rPr>
        <w:t>monopoly power</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sustainable</w:t>
      </w:r>
      <w:r w:rsidRPr="00CE2329">
        <w:rPr>
          <w:color w:val="000000"/>
          <w:lang w:val="en-US"/>
        </w:rPr>
        <w:t xml:space="preserve"> </w:t>
      </w:r>
      <w:r w:rsidRPr="00CE2329">
        <w:rPr>
          <w:rStyle w:val="hps"/>
          <w:color w:val="000000"/>
          <w:lang w:val="en-US"/>
        </w:rPr>
        <w:t>only in</w:t>
      </w:r>
      <w:r w:rsidRPr="00CE2329">
        <w:rPr>
          <w:color w:val="000000"/>
          <w:lang w:val="en-US"/>
        </w:rPr>
        <w:t xml:space="preserve"> </w:t>
      </w:r>
      <w:r w:rsidRPr="00CE2329">
        <w:rPr>
          <w:rStyle w:val="hps"/>
          <w:color w:val="000000"/>
          <w:lang w:val="en-US"/>
        </w:rPr>
        <w:t>the first</w:t>
      </w:r>
      <w:r w:rsidRPr="00CE2329">
        <w:rPr>
          <w:color w:val="000000"/>
          <w:lang w:val="en-US"/>
        </w:rPr>
        <w:t xml:space="preserve"> </w:t>
      </w:r>
      <w:r w:rsidRPr="00CE2329">
        <w:rPr>
          <w:rStyle w:val="hps"/>
          <w:color w:val="000000"/>
          <w:lang w:val="en-US"/>
        </w:rPr>
        <w:t>period and that saved</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tend to establish</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ceiling</w:t>
      </w:r>
      <w:r w:rsidRPr="00CE2329">
        <w:rPr>
          <w:color w:val="000000"/>
          <w:lang w:val="en-US"/>
        </w:rPr>
        <w:t xml:space="preserve"> </w:t>
      </w:r>
      <w:r w:rsidRPr="00CE2329">
        <w:rPr>
          <w:rStyle w:val="hps"/>
          <w:color w:val="000000"/>
          <w:lang w:val="en-US"/>
        </w:rPr>
        <w:t xml:space="preserve">price </w:t>
      </w:r>
      <w:r w:rsidRPr="00CE2329">
        <w:rPr>
          <w:rStyle w:val="hps"/>
          <w:color w:val="000000"/>
          <w:lang w:val="en-US"/>
        </w:rPr>
        <w:lastRenderedPageBreak/>
        <w:t>as soon</w:t>
      </w:r>
      <w:r w:rsidRPr="00CE2329">
        <w:rPr>
          <w:color w:val="000000"/>
          <w:lang w:val="en-US"/>
        </w:rPr>
        <w:t xml:space="preserve"> </w:t>
      </w:r>
      <w:r w:rsidRPr="00CE2329">
        <w:rPr>
          <w:rStyle w:val="hps"/>
          <w:color w:val="000000"/>
          <w:lang w:val="en-US"/>
        </w:rPr>
        <w:t>as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second</w:t>
      </w:r>
      <w:r w:rsidRPr="00CE2329">
        <w:rPr>
          <w:color w:val="000000"/>
          <w:lang w:val="en-US"/>
        </w:rPr>
        <w:t xml:space="preserve"> </w:t>
      </w:r>
      <w:r w:rsidRPr="00CE2329">
        <w:rPr>
          <w:rStyle w:val="hps"/>
          <w:color w:val="000000"/>
          <w:lang w:val="en-US"/>
        </w:rPr>
        <w:t>period</w:t>
      </w:r>
      <w:r w:rsidRPr="00CE2329">
        <w:rPr>
          <w:color w:val="000000"/>
          <w:lang w:val="en-US"/>
        </w:rPr>
        <w:t xml:space="preserve"> </w:t>
      </w:r>
      <w:r w:rsidRPr="00CE2329">
        <w:rPr>
          <w:rStyle w:val="hps"/>
          <w:color w:val="000000"/>
          <w:lang w:val="en-US"/>
        </w:rPr>
        <w:t>begins</w:t>
      </w:r>
      <w:r w:rsidR="00B248A8" w:rsidRPr="00CE2329">
        <w:rPr>
          <w:rStyle w:val="hps"/>
          <w:color w:val="000000"/>
          <w:lang w:val="en-US"/>
        </w:rPr>
        <w:t xml:space="preserve"> (pump-priming pricing strategy)</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ceiling price</w:t>
      </w:r>
      <w:r w:rsidRPr="00CE2329">
        <w:rPr>
          <w:color w:val="000000"/>
          <w:lang w:val="en-US"/>
        </w:rPr>
        <w:t xml:space="preserve">, in </w:t>
      </w:r>
      <w:r w:rsidRPr="00CE2329">
        <w:rPr>
          <w:rStyle w:val="hps"/>
          <w:color w:val="000000"/>
          <w:lang w:val="en-US"/>
        </w:rPr>
        <w:t>turn</w:t>
      </w:r>
      <w:r w:rsidRPr="00CE2329">
        <w:rPr>
          <w:color w:val="000000"/>
          <w:lang w:val="en-US"/>
        </w:rPr>
        <w:t xml:space="preserve">, </w:t>
      </w:r>
      <w:r w:rsidR="00B248A8" w:rsidRPr="00CE2329">
        <w:rPr>
          <w:rStyle w:val="hps"/>
          <w:color w:val="000000"/>
          <w:lang w:val="en-US"/>
        </w:rPr>
        <w:t xml:space="preserve">varies according to </w:t>
      </w:r>
      <w:r w:rsidR="00B248A8" w:rsidRPr="00CE2329">
        <w:rPr>
          <w:color w:val="000000"/>
          <w:lang w:val="en-US"/>
        </w:rPr>
        <w:t xml:space="preserve">the </w:t>
      </w:r>
      <w:r w:rsidR="00B248A8" w:rsidRPr="00CE2329">
        <w:rPr>
          <w:rStyle w:val="hps"/>
          <w:color w:val="000000"/>
          <w:lang w:val="en-US"/>
        </w:rPr>
        <w:t>costs of storage</w:t>
      </w:r>
      <w:r w:rsidRPr="00CE2329">
        <w:rPr>
          <w:rStyle w:val="hps"/>
          <w:color w:val="000000"/>
          <w:lang w:val="en-US"/>
        </w:rPr>
        <w:t xml:space="preserve"> of</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between</w:t>
      </w:r>
      <w:r w:rsidRPr="00CE2329">
        <w:rPr>
          <w:color w:val="000000"/>
          <w:lang w:val="en-US"/>
        </w:rPr>
        <w:t xml:space="preserve"> </w:t>
      </w:r>
      <w:r w:rsidRPr="00CE2329">
        <w:rPr>
          <w:rStyle w:val="hps"/>
          <w:color w:val="000000"/>
          <w:lang w:val="en-US"/>
        </w:rPr>
        <w:t>planting seasons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the dynamics</w:t>
      </w:r>
      <w:r w:rsidRPr="00CE2329">
        <w:rPr>
          <w:color w:val="000000"/>
          <w:lang w:val="en-US"/>
        </w:rPr>
        <w:t xml:space="preserve"> </w:t>
      </w:r>
      <w:r w:rsidRPr="00CE2329">
        <w:rPr>
          <w:rStyle w:val="hps"/>
          <w:color w:val="000000"/>
          <w:lang w:val="en-US"/>
        </w:rPr>
        <w:t xml:space="preserve">of the </w:t>
      </w:r>
      <w:r w:rsidR="00B248A8" w:rsidRPr="00CE2329">
        <w:rPr>
          <w:rStyle w:val="hps"/>
          <w:color w:val="000000"/>
          <w:lang w:val="en-US"/>
        </w:rPr>
        <w:t xml:space="preserve">black </w:t>
      </w:r>
      <w:r w:rsidRPr="00CE2329">
        <w:rPr>
          <w:rStyle w:val="hps"/>
          <w:color w:val="000000"/>
          <w:lang w:val="en-US"/>
        </w:rPr>
        <w:t>market</w:t>
      </w:r>
      <w:r w:rsidRPr="00CE2329">
        <w:rPr>
          <w:color w:val="000000"/>
          <w:lang w:val="en-US"/>
        </w:rPr>
        <w:t xml:space="preserve">. </w:t>
      </w:r>
      <w:r w:rsidR="00B248A8" w:rsidRPr="00CE2329">
        <w:rPr>
          <w:rStyle w:val="hps"/>
          <w:color w:val="000000"/>
          <w:lang w:val="en-US"/>
        </w:rPr>
        <w:t>Based</w:t>
      </w:r>
      <w:r w:rsidR="00B248A8" w:rsidRPr="00CE2329">
        <w:rPr>
          <w:color w:val="000000"/>
          <w:lang w:val="en-US"/>
        </w:rPr>
        <w:t xml:space="preserve"> </w:t>
      </w:r>
      <w:r w:rsidR="00B248A8" w:rsidRPr="00CE2329">
        <w:rPr>
          <w:rStyle w:val="hps"/>
          <w:color w:val="000000"/>
          <w:lang w:val="en-US"/>
        </w:rPr>
        <w:t>on this</w:t>
      </w:r>
      <w:r w:rsidR="00B248A8" w:rsidRPr="00CE2329">
        <w:rPr>
          <w:color w:val="000000"/>
          <w:lang w:val="en-US"/>
        </w:rPr>
        <w:t xml:space="preserve"> </w:t>
      </w:r>
      <w:r w:rsidR="00B248A8" w:rsidRPr="00CE2329">
        <w:rPr>
          <w:rStyle w:val="hps"/>
          <w:color w:val="000000"/>
          <w:lang w:val="en-US"/>
        </w:rPr>
        <w:t>argument</w:t>
      </w:r>
      <w:r w:rsidR="00B248A8" w:rsidRPr="00CE2329">
        <w:rPr>
          <w:color w:val="000000"/>
          <w:lang w:val="en-US"/>
        </w:rPr>
        <w:t xml:space="preserve">, </w:t>
      </w:r>
      <w:r w:rsidRPr="00CE2329">
        <w:rPr>
          <w:rStyle w:val="hps"/>
          <w:color w:val="000000"/>
          <w:lang w:val="en-US"/>
        </w:rPr>
        <w:t>Goldsmith</w:t>
      </w:r>
      <w:r w:rsidRPr="00CE2329">
        <w:rPr>
          <w:color w:val="000000"/>
          <w:lang w:val="en-US"/>
        </w:rPr>
        <w:t xml:space="preserve"> </w:t>
      </w:r>
      <w:r w:rsidRPr="00CE2329">
        <w:rPr>
          <w:rStyle w:val="hps"/>
          <w:color w:val="000000"/>
          <w:lang w:val="en-US"/>
        </w:rPr>
        <w:t>et</w:t>
      </w:r>
      <w:r w:rsidRPr="00CE2329">
        <w:rPr>
          <w:color w:val="000000"/>
          <w:lang w:val="en-US"/>
        </w:rPr>
        <w:t xml:space="preserve"> </w:t>
      </w:r>
      <w:r w:rsidRPr="00CE2329">
        <w:rPr>
          <w:rStyle w:val="hps"/>
          <w:color w:val="000000"/>
          <w:lang w:val="en-US"/>
        </w:rPr>
        <w:t>al.</w:t>
      </w:r>
      <w:r w:rsidRPr="00CE2329">
        <w:rPr>
          <w:color w:val="000000"/>
          <w:lang w:val="en-US"/>
        </w:rPr>
        <w:t xml:space="preserve"> </w:t>
      </w:r>
      <w:r w:rsidRPr="00CE2329">
        <w:rPr>
          <w:rStyle w:val="hps"/>
          <w:color w:val="000000"/>
          <w:lang w:val="en-US"/>
        </w:rPr>
        <w:t>(2006</w:t>
      </w:r>
      <w:r w:rsidRPr="00CE2329">
        <w:rPr>
          <w:color w:val="000000"/>
          <w:lang w:val="en-US"/>
        </w:rPr>
        <w:t xml:space="preserve">) </w:t>
      </w:r>
      <w:r w:rsidR="00B248A8" w:rsidRPr="00CE2329">
        <w:rPr>
          <w:color w:val="000000"/>
          <w:lang w:val="en-US"/>
        </w:rPr>
        <w:t xml:space="preserve">investigate some </w:t>
      </w:r>
      <w:r w:rsidRPr="00CE2329">
        <w:rPr>
          <w:rStyle w:val="hps"/>
          <w:color w:val="000000"/>
          <w:lang w:val="en-US"/>
        </w:rPr>
        <w:t>empirical evidence</w:t>
      </w:r>
      <w:r w:rsidRPr="00CE2329">
        <w:rPr>
          <w:color w:val="000000"/>
          <w:lang w:val="en-US"/>
        </w:rPr>
        <w:t xml:space="preserve">. </w:t>
      </w:r>
      <w:r w:rsidRPr="00CE2329">
        <w:rPr>
          <w:rStyle w:val="hps"/>
          <w:color w:val="000000"/>
          <w:lang w:val="en-US"/>
        </w:rPr>
        <w:t>As shown</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0001735A">
        <w:rPr>
          <w:rStyle w:val="hps"/>
          <w:color w:val="000000"/>
          <w:lang w:val="en-US"/>
        </w:rPr>
        <w:t>graph 3</w:t>
      </w:r>
      <w:r w:rsidRPr="00CE2329">
        <w:rPr>
          <w:rStyle w:val="hps"/>
          <w:color w:val="000000"/>
          <w:lang w:val="en-US"/>
        </w:rPr>
        <w: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average price</w:t>
      </w:r>
      <w:r w:rsidRPr="00CE2329">
        <w:rPr>
          <w:color w:val="000000"/>
          <w:lang w:val="en-US"/>
        </w:rPr>
        <w:t xml:space="preserve"> </w:t>
      </w:r>
      <w:r w:rsidRPr="00CE2329">
        <w:rPr>
          <w:rStyle w:val="hps"/>
          <w:color w:val="000000"/>
          <w:lang w:val="en-US"/>
        </w:rPr>
        <w:t>of seeds</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00B248A8" w:rsidRPr="00CE2329">
        <w:rPr>
          <w:color w:val="000000"/>
          <w:lang w:val="en-US"/>
        </w:rPr>
        <w:t xml:space="preserve">has </w:t>
      </w:r>
      <w:r w:rsidRPr="00CE2329">
        <w:rPr>
          <w:rStyle w:val="hps"/>
          <w:color w:val="000000"/>
          <w:lang w:val="en-US"/>
        </w:rPr>
        <w:t>declined</w:t>
      </w:r>
      <w:r w:rsidRPr="00CE2329">
        <w:rPr>
          <w:color w:val="000000"/>
          <w:lang w:val="en-US"/>
        </w:rPr>
        <w:t xml:space="preserve"> </w:t>
      </w:r>
      <w:r w:rsidRPr="00CE2329">
        <w:rPr>
          <w:rStyle w:val="hps"/>
          <w:color w:val="000000"/>
          <w:lang w:val="en-US"/>
        </w:rPr>
        <w:t>consistently</w:t>
      </w:r>
      <w:r w:rsidRPr="00CE2329">
        <w:rPr>
          <w:color w:val="000000"/>
          <w:lang w:val="en-US"/>
        </w:rPr>
        <w:t xml:space="preserve"> </w:t>
      </w:r>
      <w:r w:rsidRPr="00CE2329">
        <w:rPr>
          <w:rStyle w:val="hps"/>
          <w:color w:val="000000"/>
          <w:lang w:val="en-US"/>
        </w:rPr>
        <w:t>since 1998</w:t>
      </w:r>
      <w:r w:rsidRPr="00CE2329">
        <w:rPr>
          <w:color w:val="000000"/>
          <w:lang w:val="en-US"/>
        </w:rPr>
        <w:t xml:space="preserve"> </w:t>
      </w:r>
      <w:r w:rsidRPr="00CE2329">
        <w:rPr>
          <w:rStyle w:val="hps"/>
          <w:color w:val="000000"/>
          <w:lang w:val="en-US"/>
        </w:rPr>
        <w:t>while</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formal market</w:t>
      </w:r>
      <w:r w:rsidRPr="00CE2329">
        <w:rPr>
          <w:color w:val="000000"/>
          <w:lang w:val="en-US"/>
        </w:rPr>
        <w:t xml:space="preserve"> </w:t>
      </w:r>
      <w:r w:rsidR="00B248A8" w:rsidRPr="00CE2329">
        <w:rPr>
          <w:rStyle w:val="hps"/>
          <w:color w:val="000000"/>
          <w:lang w:val="en-US"/>
        </w:rPr>
        <w:t>has been</w:t>
      </w:r>
      <w:r w:rsidRPr="00CE2329">
        <w:rPr>
          <w:color w:val="000000"/>
          <w:lang w:val="en-US"/>
        </w:rPr>
        <w:t xml:space="preserve"> </w:t>
      </w:r>
      <w:r w:rsidRPr="00CE2329">
        <w:rPr>
          <w:rStyle w:val="hps"/>
          <w:color w:val="000000"/>
          <w:lang w:val="en-US"/>
        </w:rPr>
        <w:t>dominated</w:t>
      </w:r>
      <w:r w:rsidRPr="00CE2329">
        <w:rPr>
          <w:color w:val="000000"/>
          <w:lang w:val="en-US"/>
        </w:rPr>
        <w:t xml:space="preserve"> </w:t>
      </w:r>
      <w:r w:rsidRPr="00CE2329">
        <w:rPr>
          <w:rStyle w:val="hps"/>
          <w:color w:val="000000"/>
          <w:lang w:val="en-US"/>
        </w:rPr>
        <w:t>by the</w:t>
      </w:r>
      <w:r w:rsidRPr="00CE2329">
        <w:rPr>
          <w:color w:val="000000"/>
          <w:lang w:val="en-US"/>
        </w:rPr>
        <w:t xml:space="preserve"> </w:t>
      </w:r>
      <w:r w:rsidRPr="00CE2329">
        <w:rPr>
          <w:rStyle w:val="hps"/>
          <w:color w:val="000000"/>
          <w:lang w:val="en-US"/>
        </w:rPr>
        <w:t>informal market</w:t>
      </w:r>
      <w:r w:rsidRPr="00CE2329">
        <w:rPr>
          <w:color w:val="000000"/>
          <w:lang w:val="en-US"/>
        </w:rPr>
        <w:t xml:space="preserve"> </w:t>
      </w:r>
      <w:r w:rsidRPr="00CE2329">
        <w:rPr>
          <w:rStyle w:val="hpsatn"/>
          <w:color w:val="000000"/>
          <w:lang w:val="en-US"/>
        </w:rPr>
        <w:t>(</w:t>
      </w:r>
      <w:r w:rsidR="00B248A8" w:rsidRPr="00CE2329">
        <w:rPr>
          <w:rStyle w:val="hpsatn"/>
          <w:color w:val="000000"/>
          <w:lang w:val="en-US"/>
        </w:rPr>
        <w:t xml:space="preserve">saved </w:t>
      </w:r>
      <w:r w:rsidRPr="00CE2329">
        <w:rPr>
          <w:color w:val="000000"/>
          <w:lang w:val="en-US"/>
        </w:rPr>
        <w:t>seeds</w:t>
      </w:r>
      <w:r w:rsidRPr="00CE2329">
        <w:rPr>
          <w:rStyle w:val="hps"/>
          <w:color w:val="000000"/>
          <w:lang w:val="en-US"/>
        </w:rPr>
        <w: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point</w:t>
      </w:r>
      <w:r w:rsidRPr="00CE2329">
        <w:rPr>
          <w:color w:val="000000"/>
          <w:lang w:val="en-US"/>
        </w:rPr>
        <w:t xml:space="preserve"> </w:t>
      </w:r>
      <w:r w:rsidRPr="00CE2329">
        <w:rPr>
          <w:rStyle w:val="hps"/>
          <w:color w:val="000000"/>
          <w:lang w:val="en-US"/>
        </w:rPr>
        <w:t>emphasized</w:t>
      </w:r>
      <w:r w:rsidRPr="00CE2329">
        <w:rPr>
          <w:color w:val="000000"/>
          <w:lang w:val="en-US"/>
        </w:rPr>
        <w:t xml:space="preserve"> </w:t>
      </w:r>
      <w:r w:rsidRPr="00CE2329">
        <w:rPr>
          <w:rStyle w:val="hps"/>
          <w:color w:val="000000"/>
          <w:lang w:val="en-US"/>
        </w:rPr>
        <w:t>by</w:t>
      </w:r>
      <w:r w:rsidRPr="00CE2329">
        <w:rPr>
          <w:color w:val="000000"/>
          <w:lang w:val="en-US"/>
        </w:rPr>
        <w:t xml:space="preserve"> </w:t>
      </w:r>
      <w:r w:rsidRPr="00CE2329">
        <w:rPr>
          <w:rStyle w:val="hps"/>
          <w:color w:val="000000"/>
          <w:lang w:val="en-US"/>
        </w:rPr>
        <w:t>Enders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Goldsmith</w:t>
      </w:r>
      <w:r w:rsidRPr="00CE2329">
        <w:rPr>
          <w:color w:val="000000"/>
          <w:lang w:val="en-US"/>
        </w:rPr>
        <w:t xml:space="preserve"> </w:t>
      </w:r>
      <w:r w:rsidRPr="00CE2329">
        <w:rPr>
          <w:rStyle w:val="hpsatn"/>
          <w:color w:val="000000"/>
          <w:lang w:val="en-US"/>
        </w:rPr>
        <w:t>(</w:t>
      </w:r>
      <w:r w:rsidRPr="00CE2329">
        <w:rPr>
          <w:color w:val="000000"/>
          <w:lang w:val="en-US"/>
        </w:rPr>
        <w:t xml:space="preserve">2007) </w:t>
      </w:r>
      <w:r w:rsidRPr="00CE2329">
        <w:rPr>
          <w:rStyle w:val="hps"/>
          <w:color w:val="000000"/>
          <w:lang w:val="en-US"/>
        </w:rPr>
        <w:t>refers to</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fact that</w:t>
      </w:r>
      <w:r w:rsidRPr="00CE2329">
        <w:rPr>
          <w:color w:val="000000"/>
          <w:lang w:val="en-US"/>
        </w:rPr>
        <w:t xml:space="preserve"> </w:t>
      </w:r>
      <w:r w:rsidRPr="00CE2329">
        <w:rPr>
          <w:rStyle w:val="hps"/>
          <w:color w:val="000000"/>
          <w:lang w:val="en-US"/>
        </w:rPr>
        <w:t>Pioneer</w:t>
      </w:r>
      <w:r w:rsidRPr="00CE2329">
        <w:rPr>
          <w:rStyle w:val="atn"/>
          <w:color w:val="000000"/>
          <w:lang w:val="en-US"/>
        </w:rPr>
        <w:t>-</w:t>
      </w:r>
      <w:r w:rsidRPr="00CE2329">
        <w:rPr>
          <w:color w:val="000000"/>
          <w:lang w:val="en-US"/>
        </w:rPr>
        <w:t>Argentina</w:t>
      </w:r>
      <w:r w:rsidR="00B248A8" w:rsidRPr="00CE2329">
        <w:rPr>
          <w:color w:val="000000"/>
          <w:lang w:val="en-US"/>
        </w:rPr>
        <w:t>, another major soybean seed producer,</w:t>
      </w:r>
      <w:r w:rsidRPr="00CE2329">
        <w:rPr>
          <w:color w:val="000000"/>
          <w:lang w:val="en-US"/>
        </w:rPr>
        <w:t xml:space="preserve"> </w:t>
      </w:r>
      <w:r w:rsidR="00B248A8" w:rsidRPr="00CE2329">
        <w:rPr>
          <w:rStyle w:val="hps"/>
          <w:color w:val="000000"/>
          <w:lang w:val="en-US"/>
        </w:rPr>
        <w:t xml:space="preserve">decided </w:t>
      </w:r>
      <w:r w:rsidRPr="00CE2329">
        <w:rPr>
          <w:rStyle w:val="hps"/>
          <w:color w:val="000000"/>
          <w:lang w:val="en-US"/>
        </w:rPr>
        <w:t>to</w:t>
      </w:r>
      <w:r w:rsidRPr="00CE2329">
        <w:rPr>
          <w:color w:val="000000"/>
          <w:lang w:val="en-US"/>
        </w:rPr>
        <w:t xml:space="preserve"> </w:t>
      </w:r>
      <w:r w:rsidRPr="00CE2329">
        <w:rPr>
          <w:rStyle w:val="hps"/>
          <w:color w:val="000000"/>
          <w:lang w:val="en-US"/>
        </w:rPr>
        <w:t xml:space="preserve">remain </w:t>
      </w:r>
      <w:r w:rsidR="00B248A8" w:rsidRPr="00CE2329">
        <w:rPr>
          <w:rStyle w:val="hps"/>
          <w:color w:val="000000"/>
          <w:lang w:val="en-US"/>
        </w:rPr>
        <w:t>i</w:t>
      </w:r>
      <w:r w:rsidRPr="00CE2329">
        <w:rPr>
          <w:rStyle w:val="hps"/>
          <w:color w:val="000000"/>
          <w:lang w:val="en-US"/>
        </w:rPr>
        <w:t>n</w:t>
      </w:r>
      <w:r w:rsidRPr="00CE2329">
        <w:rPr>
          <w:color w:val="000000"/>
          <w:lang w:val="en-US"/>
        </w:rPr>
        <w:t xml:space="preserve"> </w:t>
      </w:r>
      <w:r w:rsidRPr="00CE2329">
        <w:rPr>
          <w:rStyle w:val="hps"/>
          <w:color w:val="000000"/>
          <w:lang w:val="en-US"/>
        </w:rPr>
        <w:t>the market</w:t>
      </w:r>
      <w:r w:rsidRPr="00CE2329">
        <w:rPr>
          <w:color w:val="000000"/>
          <w:lang w:val="en-US"/>
        </w:rPr>
        <w:t xml:space="preserve">, following the </w:t>
      </w:r>
      <w:r w:rsidRPr="00CE2329">
        <w:rPr>
          <w:rStyle w:val="hps"/>
          <w:color w:val="000000"/>
          <w:lang w:val="en-US"/>
        </w:rPr>
        <w:t>movement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prices</w:t>
      </w:r>
      <w:r w:rsidR="00B248A8" w:rsidRPr="00CE2329">
        <w:rPr>
          <w:rStyle w:val="hps"/>
          <w:color w:val="000000"/>
          <w:lang w:val="en-US"/>
        </w:rPr>
        <w:t>.</w:t>
      </w:r>
    </w:p>
    <w:p w:rsidR="00B248A8" w:rsidRPr="0001735A" w:rsidRDefault="0001735A" w:rsidP="0001735A">
      <w:pPr>
        <w:pStyle w:val="Legenda"/>
        <w:jc w:val="center"/>
        <w:rPr>
          <w:b w:val="0"/>
          <w:lang w:val="en-US"/>
        </w:rPr>
      </w:pPr>
      <w:bookmarkStart w:id="2" w:name="_Toc266802089"/>
      <w:proofErr w:type="gramStart"/>
      <w:r w:rsidRPr="0001735A">
        <w:rPr>
          <w:b w:val="0"/>
          <w:lang w:val="en-US"/>
        </w:rPr>
        <w:t xml:space="preserve">Graph </w:t>
      </w:r>
      <w:r w:rsidR="006C37E9" w:rsidRPr="0001735A">
        <w:rPr>
          <w:b w:val="0"/>
        </w:rPr>
        <w:fldChar w:fldCharType="begin"/>
      </w:r>
      <w:r w:rsidRPr="0001735A">
        <w:rPr>
          <w:b w:val="0"/>
          <w:lang w:val="en-US"/>
        </w:rPr>
        <w:instrText xml:space="preserve"> SEQ Graph \* ARABIC </w:instrText>
      </w:r>
      <w:r w:rsidR="006C37E9" w:rsidRPr="0001735A">
        <w:rPr>
          <w:b w:val="0"/>
        </w:rPr>
        <w:fldChar w:fldCharType="separate"/>
      </w:r>
      <w:r w:rsidR="00040BF8">
        <w:rPr>
          <w:b w:val="0"/>
          <w:noProof/>
          <w:lang w:val="en-US"/>
        </w:rPr>
        <w:t>2</w:t>
      </w:r>
      <w:r w:rsidR="006C37E9" w:rsidRPr="0001735A">
        <w:rPr>
          <w:b w:val="0"/>
        </w:rPr>
        <w:fldChar w:fldCharType="end"/>
      </w:r>
      <w:r w:rsidRPr="0001735A">
        <w:rPr>
          <w:b w:val="0"/>
          <w:lang w:val="en-US"/>
        </w:rPr>
        <w:t xml:space="preserve"> </w:t>
      </w:r>
      <w:r w:rsidR="00B248A8" w:rsidRPr="0001735A">
        <w:rPr>
          <w:b w:val="0"/>
          <w:lang w:val="en-US"/>
        </w:rPr>
        <w:t xml:space="preserve">– </w:t>
      </w:r>
      <w:bookmarkEnd w:id="2"/>
      <w:r w:rsidR="00B248A8" w:rsidRPr="0001735A">
        <w:rPr>
          <w:b w:val="0"/>
          <w:lang w:val="en-US"/>
        </w:rPr>
        <w:t>Soybean Seed Market, Argentina, 1996-2000.</w:t>
      </w:r>
      <w:proofErr w:type="gramEnd"/>
    </w:p>
    <w:p w:rsidR="00B248A8" w:rsidRPr="0001735A" w:rsidRDefault="00E76EC6" w:rsidP="0001735A">
      <w:pPr>
        <w:spacing w:before="120"/>
        <w:jc w:val="center"/>
      </w:pPr>
      <w:r>
        <w:rPr>
          <w:noProof/>
        </w:rPr>
        <w:drawing>
          <wp:inline distT="0" distB="0" distL="0" distR="0">
            <wp:extent cx="5398770" cy="2846705"/>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cstate="print"/>
                    <a:srcRect/>
                    <a:stretch>
                      <a:fillRect/>
                    </a:stretch>
                  </pic:blipFill>
                  <pic:spPr bwMode="auto">
                    <a:xfrm>
                      <a:off x="0" y="0"/>
                      <a:ext cx="5398770" cy="2846705"/>
                    </a:xfrm>
                    <a:prstGeom prst="rect">
                      <a:avLst/>
                    </a:prstGeom>
                    <a:noFill/>
                    <a:ln w="9525">
                      <a:noFill/>
                      <a:miter lim="800000"/>
                      <a:headEnd/>
                      <a:tailEnd/>
                    </a:ln>
                  </pic:spPr>
                </pic:pic>
              </a:graphicData>
            </a:graphic>
          </wp:inline>
        </w:drawing>
      </w:r>
    </w:p>
    <w:p w:rsidR="00011D90" w:rsidRPr="0001735A" w:rsidRDefault="00B62372" w:rsidP="0001735A">
      <w:pPr>
        <w:spacing w:after="240" w:line="360" w:lineRule="auto"/>
        <w:jc w:val="both"/>
        <w:rPr>
          <w:rStyle w:val="hps"/>
          <w:color w:val="000000"/>
          <w:sz w:val="20"/>
          <w:szCs w:val="20"/>
          <w:lang w:val="en-US"/>
        </w:rPr>
      </w:pPr>
      <w:r w:rsidRPr="0001735A">
        <w:rPr>
          <w:sz w:val="20"/>
          <w:szCs w:val="20"/>
          <w:lang w:val="en-US"/>
        </w:rPr>
        <w:t>Source</w:t>
      </w:r>
      <w:r w:rsidR="00B248A8" w:rsidRPr="0001735A">
        <w:rPr>
          <w:sz w:val="20"/>
          <w:szCs w:val="20"/>
          <w:lang w:val="en-US"/>
        </w:rPr>
        <w:t xml:space="preserve">: Goldsmith, et al., (2006), table 1, pp. 342 – </w:t>
      </w:r>
      <w:r w:rsidRPr="0001735A">
        <w:rPr>
          <w:sz w:val="20"/>
          <w:szCs w:val="20"/>
          <w:lang w:val="en-US"/>
        </w:rPr>
        <w:t>prepared by the authors.</w:t>
      </w:r>
    </w:p>
    <w:p w:rsidR="00B62372" w:rsidRDefault="00B62372" w:rsidP="00EF45DE">
      <w:pPr>
        <w:spacing w:before="240" w:after="240" w:line="360" w:lineRule="auto"/>
        <w:jc w:val="both"/>
        <w:rPr>
          <w:color w:val="000000"/>
          <w:lang w:val="en-US"/>
        </w:rPr>
      </w:pPr>
      <w:r w:rsidRPr="00CE2329">
        <w:rPr>
          <w:rStyle w:val="hps"/>
          <w:color w:val="000000"/>
          <w:lang w:val="en-US"/>
        </w:rPr>
        <w:t>Nevertheless</w:t>
      </w:r>
      <w:r w:rsidRPr="00CE2329">
        <w:rPr>
          <w:color w:val="000000"/>
          <w:lang w:val="en-US"/>
        </w:rPr>
        <w:t xml:space="preserve">, </w:t>
      </w:r>
      <w:r w:rsidRPr="00CE2329">
        <w:rPr>
          <w:rStyle w:val="hps"/>
          <w:color w:val="000000"/>
          <w:lang w:val="en-US"/>
        </w:rPr>
        <w:t>what</w:t>
      </w:r>
      <w:r w:rsidRPr="00CE2329">
        <w:rPr>
          <w:color w:val="000000"/>
          <w:lang w:val="en-US"/>
        </w:rPr>
        <w:t xml:space="preserve"> </w:t>
      </w:r>
      <w:r w:rsidR="00646C35" w:rsidRPr="00CE2329">
        <w:rPr>
          <w:rStyle w:val="hps"/>
          <w:color w:val="000000"/>
          <w:lang w:val="en-US"/>
        </w:rPr>
        <w:t>Enders</w:t>
      </w:r>
      <w:r w:rsidR="00646C35" w:rsidRPr="00CE2329">
        <w:rPr>
          <w:color w:val="000000"/>
          <w:lang w:val="en-US"/>
        </w:rPr>
        <w:t xml:space="preserve"> </w:t>
      </w:r>
      <w:r w:rsidRPr="00CE2329">
        <w:rPr>
          <w:rStyle w:val="hps"/>
          <w:color w:val="000000"/>
          <w:lang w:val="en-US"/>
        </w:rPr>
        <w:t>and</w:t>
      </w:r>
      <w:r w:rsidRPr="00CE2329">
        <w:rPr>
          <w:color w:val="000000"/>
          <w:lang w:val="en-US"/>
        </w:rPr>
        <w:t xml:space="preserve"> </w:t>
      </w:r>
      <w:proofErr w:type="spellStart"/>
      <w:r w:rsidR="00646C35" w:rsidRPr="00CE2329">
        <w:rPr>
          <w:rStyle w:val="hps"/>
          <w:color w:val="000000"/>
          <w:lang w:val="en-US"/>
        </w:rPr>
        <w:t>Goldsmitth</w:t>
      </w:r>
      <w:proofErr w:type="spellEnd"/>
      <w:r w:rsidR="00646C35" w:rsidRPr="00CE2329">
        <w:rPr>
          <w:color w:val="000000"/>
          <w:lang w:val="en-US"/>
        </w:rPr>
        <w:t xml:space="preserve"> </w:t>
      </w:r>
      <w:r w:rsidRPr="00CE2329">
        <w:rPr>
          <w:rStyle w:val="hps"/>
          <w:color w:val="000000"/>
          <w:lang w:val="en-US"/>
        </w:rPr>
        <w:t>(2007</w:t>
      </w:r>
      <w:r w:rsidRPr="00CE2329">
        <w:rPr>
          <w:color w:val="000000"/>
          <w:lang w:val="en-US"/>
        </w:rPr>
        <w:t xml:space="preserve">) </w:t>
      </w:r>
      <w:r w:rsidRPr="00CE2329">
        <w:rPr>
          <w:rStyle w:val="hps"/>
          <w:color w:val="000000"/>
          <w:lang w:val="en-US"/>
        </w:rPr>
        <w:t>do not realize</w:t>
      </w:r>
      <w:r w:rsidRPr="00CE2329">
        <w:rPr>
          <w:color w:val="000000"/>
          <w:lang w:val="en-US"/>
        </w:rPr>
        <w:t xml:space="preserve"> </w:t>
      </w:r>
      <w:r w:rsidRPr="00CE2329">
        <w:rPr>
          <w:rStyle w:val="hps"/>
          <w:color w:val="000000"/>
          <w:lang w:val="en-US"/>
        </w:rPr>
        <w:t>is that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deliberate action</w:t>
      </w:r>
      <w:r w:rsidRPr="00CE2329">
        <w:rPr>
          <w:color w:val="000000"/>
          <w:lang w:val="en-US"/>
        </w:rPr>
        <w:t xml:space="preserve"> </w:t>
      </w:r>
      <w:r w:rsidRPr="00CE2329">
        <w:rPr>
          <w:rStyle w:val="hps"/>
          <w:color w:val="000000"/>
          <w:lang w:val="en-US"/>
        </w:rPr>
        <w:t>of the</w:t>
      </w:r>
      <w:r w:rsidRPr="00CE2329">
        <w:rPr>
          <w:color w:val="000000"/>
          <w:lang w:val="en-US"/>
        </w:rPr>
        <w:t xml:space="preserve"> </w:t>
      </w:r>
      <w:r w:rsidRPr="00CE2329">
        <w:rPr>
          <w:rStyle w:val="hps"/>
          <w:color w:val="000000"/>
          <w:lang w:val="en-US"/>
        </w:rPr>
        <w:t>biotechnology firm</w:t>
      </w:r>
      <w:r w:rsidRPr="00CE2329">
        <w:rPr>
          <w:color w:val="000000"/>
          <w:lang w:val="en-US"/>
        </w:rPr>
        <w:t xml:space="preserve"> </w:t>
      </w:r>
      <w:r w:rsidRPr="00CE2329">
        <w:rPr>
          <w:rStyle w:val="hps"/>
          <w:color w:val="000000"/>
          <w:lang w:val="en-US"/>
        </w:rPr>
        <w:t>to reduce the</w:t>
      </w:r>
      <w:r w:rsidRPr="00CE2329">
        <w:rPr>
          <w:color w:val="000000"/>
          <w:lang w:val="en-US"/>
        </w:rPr>
        <w:t xml:space="preserve"> </w:t>
      </w:r>
      <w:r w:rsidRPr="00CE2329">
        <w:rPr>
          <w:rStyle w:val="hps"/>
          <w:color w:val="000000"/>
          <w:lang w:val="en-US"/>
        </w:rPr>
        <w:t>price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GM</w:t>
      </w:r>
      <w:r w:rsidRPr="00CE2329">
        <w:rPr>
          <w:color w:val="000000"/>
          <w:lang w:val="en-US"/>
        </w:rPr>
        <w:t xml:space="preserve"> </w:t>
      </w:r>
      <w:r w:rsidRPr="00CE2329">
        <w:rPr>
          <w:rStyle w:val="hps"/>
          <w:color w:val="000000"/>
          <w:lang w:val="en-US"/>
        </w:rPr>
        <w:t>seeds</w:t>
      </w:r>
      <w:r w:rsidRPr="00CE2329">
        <w:rPr>
          <w:color w:val="000000"/>
          <w:lang w:val="en-US"/>
        </w:rPr>
        <w:t xml:space="preserve"> in the second period </w:t>
      </w:r>
      <w:r w:rsidRPr="00CE2329">
        <w:rPr>
          <w:rStyle w:val="hps"/>
          <w:color w:val="000000"/>
          <w:lang w:val="en-US"/>
        </w:rPr>
        <w:t>represents the</w:t>
      </w:r>
      <w:r w:rsidRPr="00CE2329">
        <w:rPr>
          <w:color w:val="000000"/>
          <w:lang w:val="en-US"/>
        </w:rPr>
        <w:t xml:space="preserve"> </w:t>
      </w:r>
      <w:r w:rsidRPr="00CE2329">
        <w:rPr>
          <w:rStyle w:val="hps"/>
          <w:color w:val="000000"/>
          <w:lang w:val="en-US"/>
        </w:rPr>
        <w:t>abandonment</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public domain</w:t>
      </w:r>
      <w:r w:rsidRPr="00CE2329">
        <w:rPr>
          <w:color w:val="000000"/>
          <w:lang w:val="en-US"/>
        </w:rPr>
        <w:t xml:space="preserve"> </w:t>
      </w:r>
      <w:r w:rsidRPr="00CE2329">
        <w:rPr>
          <w:rStyle w:val="hps"/>
          <w:color w:val="000000"/>
          <w:lang w:val="en-US"/>
        </w:rPr>
        <w:t xml:space="preserve">of </w:t>
      </w:r>
      <w:r w:rsidR="00D746D0" w:rsidRPr="00CE2329">
        <w:rPr>
          <w:rStyle w:val="hps"/>
          <w:color w:val="000000"/>
          <w:lang w:val="en-US"/>
        </w:rPr>
        <w:t>at least a part of the</w:t>
      </w:r>
      <w:r w:rsidRPr="00CE2329">
        <w:rPr>
          <w:color w:val="000000"/>
          <w:lang w:val="en-US"/>
        </w:rPr>
        <w:t xml:space="preserve"> </w:t>
      </w:r>
      <w:r w:rsidRPr="00CE2329">
        <w:rPr>
          <w:rStyle w:val="hps"/>
          <w:color w:val="000000"/>
          <w:lang w:val="en-US"/>
        </w:rPr>
        <w:t>surplus</w:t>
      </w:r>
      <w:r w:rsidRPr="00CE2329">
        <w:rPr>
          <w:color w:val="000000"/>
          <w:lang w:val="en-US"/>
        </w:rPr>
        <w:t xml:space="preserve"> </w:t>
      </w:r>
      <w:r w:rsidRPr="00CE2329">
        <w:rPr>
          <w:rStyle w:val="hps"/>
          <w:color w:val="000000"/>
          <w:lang w:val="en-US"/>
        </w:rPr>
        <w:t>associated</w:t>
      </w:r>
      <w:r w:rsidRPr="00CE2329">
        <w:rPr>
          <w:color w:val="000000"/>
          <w:lang w:val="en-US"/>
        </w:rPr>
        <w:t xml:space="preserve"> </w:t>
      </w:r>
      <w:r w:rsidRPr="00CE2329">
        <w:rPr>
          <w:rStyle w:val="hps"/>
          <w:color w:val="000000"/>
          <w:lang w:val="en-US"/>
        </w:rPr>
        <w:t>with</w:t>
      </w:r>
      <w:r w:rsidRPr="00CE2329">
        <w:rPr>
          <w:color w:val="000000"/>
          <w:lang w:val="en-US"/>
        </w:rPr>
        <w:t xml:space="preserve"> the </w:t>
      </w:r>
      <w:r w:rsidRPr="00CE2329">
        <w:rPr>
          <w:rStyle w:val="hps"/>
          <w:color w:val="000000"/>
          <w:lang w:val="en-US"/>
        </w:rPr>
        <w:t>technological innovation.</w:t>
      </w:r>
      <w:r w:rsidR="00B95876">
        <w:rPr>
          <w:rStyle w:val="Refdenotaderodap"/>
          <w:color w:val="000000"/>
          <w:lang w:val="en-US"/>
        </w:rPr>
        <w:footnoteReference w:id="35"/>
      </w:r>
      <w:r w:rsidRPr="00CE2329">
        <w:rPr>
          <w:color w:val="000000"/>
          <w:lang w:val="en-US"/>
        </w:rPr>
        <w:t xml:space="preserve"> </w:t>
      </w:r>
      <w:r w:rsidRPr="00CE2329">
        <w:rPr>
          <w:rStyle w:val="hps"/>
          <w:color w:val="000000"/>
          <w:lang w:val="en-US"/>
        </w:rPr>
        <w:t>The competitive pressure</w:t>
      </w:r>
      <w:r w:rsidRPr="00CE2329">
        <w:rPr>
          <w:color w:val="000000"/>
          <w:lang w:val="en-US"/>
        </w:rPr>
        <w:t xml:space="preserve"> </w:t>
      </w:r>
      <w:r w:rsidRPr="00CE2329">
        <w:rPr>
          <w:rStyle w:val="hps"/>
          <w:color w:val="000000"/>
          <w:lang w:val="en-US"/>
        </w:rPr>
        <w:t>exerted</w:t>
      </w:r>
      <w:r w:rsidRPr="00CE2329">
        <w:rPr>
          <w:color w:val="000000"/>
          <w:lang w:val="en-US"/>
        </w:rPr>
        <w:t xml:space="preserve"> </w:t>
      </w:r>
      <w:r w:rsidRPr="00CE2329">
        <w:rPr>
          <w:rStyle w:val="hps"/>
          <w:color w:val="000000"/>
          <w:lang w:val="en-US"/>
        </w:rPr>
        <w:t>by</w:t>
      </w:r>
      <w:r w:rsidRPr="00CE2329">
        <w:rPr>
          <w:color w:val="000000"/>
          <w:lang w:val="en-US"/>
        </w:rPr>
        <w:t xml:space="preserve"> </w:t>
      </w:r>
      <w:r w:rsidR="00D746D0" w:rsidRPr="00CE2329">
        <w:rPr>
          <w:color w:val="000000"/>
          <w:lang w:val="en-US"/>
        </w:rPr>
        <w:t xml:space="preserve">the </w:t>
      </w:r>
      <w:r w:rsidRPr="00CE2329">
        <w:rPr>
          <w:rStyle w:val="hps"/>
          <w:color w:val="000000"/>
          <w:lang w:val="en-US"/>
        </w:rPr>
        <w:t>illegal market</w:t>
      </w:r>
      <w:r w:rsidRPr="00CE2329">
        <w:rPr>
          <w:color w:val="000000"/>
          <w:lang w:val="en-US"/>
        </w:rPr>
        <w:t xml:space="preserve"> </w:t>
      </w:r>
      <w:r w:rsidRPr="00CE2329">
        <w:rPr>
          <w:rStyle w:val="hps"/>
          <w:color w:val="000000"/>
          <w:lang w:val="en-US"/>
        </w:rPr>
        <w:t>leads</w:t>
      </w:r>
      <w:r w:rsidRPr="00CE2329">
        <w:rPr>
          <w:color w:val="000000"/>
          <w:lang w:val="en-US"/>
        </w:rPr>
        <w:t xml:space="preserve"> </w:t>
      </w:r>
      <w:r w:rsidRPr="00CE2329">
        <w:rPr>
          <w:rStyle w:val="hps"/>
          <w:color w:val="000000"/>
          <w:lang w:val="en-US"/>
        </w:rPr>
        <w:t>to the abandonment of</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00D746D0" w:rsidRPr="00CE2329">
        <w:rPr>
          <w:rStyle w:val="hps"/>
          <w:color w:val="000000"/>
          <w:lang w:val="en-US"/>
        </w:rPr>
        <w:t xml:space="preserve">because </w:t>
      </w:r>
      <w:r w:rsidRPr="00CE2329">
        <w:rPr>
          <w:rStyle w:val="hps"/>
          <w:color w:val="000000"/>
          <w:lang w:val="en-US"/>
        </w:rPr>
        <w:t>the</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00D746D0" w:rsidRPr="00CE2329">
        <w:rPr>
          <w:color w:val="000000"/>
          <w:lang w:val="en-US"/>
        </w:rPr>
        <w:t xml:space="preserve">in face of a weak </w:t>
      </w:r>
      <w:r w:rsidRPr="00CE2329">
        <w:rPr>
          <w:rStyle w:val="hps"/>
          <w:color w:val="000000"/>
          <w:lang w:val="en-US"/>
        </w:rPr>
        <w:t>institutional environment</w:t>
      </w:r>
      <w:r w:rsidRPr="00CE2329">
        <w:rPr>
          <w:color w:val="000000"/>
          <w:lang w:val="en-US"/>
        </w:rPr>
        <w:t xml:space="preserve">, </w:t>
      </w:r>
      <w:r w:rsidRPr="00CE2329">
        <w:rPr>
          <w:rStyle w:val="hps"/>
          <w:color w:val="000000"/>
          <w:lang w:val="en-US"/>
        </w:rPr>
        <w:t>has no</w:t>
      </w:r>
      <w:r w:rsidRPr="00CE2329">
        <w:rPr>
          <w:color w:val="000000"/>
          <w:lang w:val="en-US"/>
        </w:rPr>
        <w:t xml:space="preserve"> </w:t>
      </w:r>
      <w:r w:rsidRPr="00CE2329">
        <w:rPr>
          <w:rStyle w:val="hps"/>
          <w:color w:val="000000"/>
          <w:lang w:val="en-US"/>
        </w:rPr>
        <w:t>choice</w:t>
      </w:r>
      <w:r w:rsidRPr="00CE2329">
        <w:rPr>
          <w:color w:val="000000"/>
          <w:lang w:val="en-US"/>
        </w:rPr>
        <w:t xml:space="preserve"> </w:t>
      </w:r>
      <w:r w:rsidRPr="00CE2329">
        <w:rPr>
          <w:rStyle w:val="hps"/>
          <w:color w:val="000000"/>
          <w:lang w:val="en-US"/>
        </w:rPr>
        <w:t xml:space="preserve">but to </w:t>
      </w:r>
      <w:r w:rsidR="00D746D0" w:rsidRPr="00CE2329">
        <w:rPr>
          <w:rStyle w:val="hps"/>
          <w:color w:val="000000"/>
          <w:lang w:val="en-US"/>
        </w:rPr>
        <w:t xml:space="preserve">witness </w:t>
      </w:r>
      <w:r w:rsidRPr="00CE2329">
        <w:rPr>
          <w:rStyle w:val="hps"/>
          <w:color w:val="000000"/>
          <w:lang w:val="en-US"/>
        </w:rPr>
        <w:t>the capture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part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its surplus</w:t>
      </w:r>
      <w:r w:rsidRPr="00CE2329">
        <w:rPr>
          <w:color w:val="000000"/>
          <w:lang w:val="en-US"/>
        </w:rPr>
        <w:t>.</w:t>
      </w:r>
      <w:r w:rsidR="00E051E0">
        <w:rPr>
          <w:rStyle w:val="Refdenotaderodap"/>
          <w:color w:val="000000"/>
          <w:lang w:val="en-US"/>
        </w:rPr>
        <w:footnoteReference w:id="36"/>
      </w:r>
      <w:r w:rsidR="00E051E0">
        <w:rPr>
          <w:color w:val="000000"/>
          <w:lang w:val="en-US"/>
        </w:rPr>
        <w:t>-</w:t>
      </w:r>
      <w:r w:rsidR="00E051E0">
        <w:rPr>
          <w:rStyle w:val="Refdenotaderodap"/>
          <w:color w:val="000000"/>
          <w:lang w:val="en-US"/>
        </w:rPr>
        <w:footnoteReference w:id="37"/>
      </w:r>
      <w:r w:rsidRPr="00CE2329">
        <w:rPr>
          <w:color w:val="000000"/>
          <w:lang w:val="en-US"/>
        </w:rPr>
        <w:t xml:space="preserve"> </w:t>
      </w:r>
      <w:r w:rsidRPr="00CE2329">
        <w:rPr>
          <w:rStyle w:val="hps"/>
          <w:color w:val="000000"/>
          <w:lang w:val="en-US"/>
        </w:rPr>
        <w:t>As</w:t>
      </w:r>
      <w:r w:rsidRPr="00CE2329">
        <w:rPr>
          <w:color w:val="000000"/>
          <w:lang w:val="en-US"/>
        </w:rPr>
        <w:t xml:space="preserve"> </w:t>
      </w:r>
      <w:r w:rsidRPr="00CE2329">
        <w:rPr>
          <w:rStyle w:val="hps"/>
          <w:color w:val="000000"/>
          <w:lang w:val="en-US"/>
        </w:rPr>
        <w:t>the main</w:t>
      </w:r>
      <w:r w:rsidRPr="00CE2329">
        <w:rPr>
          <w:color w:val="000000"/>
          <w:lang w:val="en-US"/>
        </w:rPr>
        <w:t xml:space="preserve"> </w:t>
      </w:r>
      <w:r w:rsidRPr="00CE2329">
        <w:rPr>
          <w:rStyle w:val="hps"/>
          <w:color w:val="000000"/>
          <w:lang w:val="en-US"/>
        </w:rPr>
        <w:t>economic consequence</w:t>
      </w:r>
      <w:r w:rsidRPr="00CE2329">
        <w:rPr>
          <w:color w:val="000000"/>
          <w:lang w:val="en-US"/>
        </w:rPr>
        <w:t xml:space="preserve">, biotechnology companies </w:t>
      </w:r>
      <w:r w:rsidR="00646C35">
        <w:rPr>
          <w:color w:val="000000"/>
          <w:lang w:val="en-US"/>
        </w:rPr>
        <w:t xml:space="preserve">may </w:t>
      </w:r>
      <w:r w:rsidRPr="00CE2329">
        <w:rPr>
          <w:rStyle w:val="hps"/>
          <w:color w:val="000000"/>
          <w:lang w:val="en-US"/>
        </w:rPr>
        <w:lastRenderedPageBreak/>
        <w:t>reduce</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future stream</w:t>
      </w:r>
      <w:r w:rsidRPr="00CE2329">
        <w:rPr>
          <w:color w:val="000000"/>
          <w:lang w:val="en-US"/>
        </w:rPr>
        <w:t xml:space="preserve"> </w:t>
      </w:r>
      <w:r w:rsidRPr="00CE2329">
        <w:rPr>
          <w:rStyle w:val="hps"/>
          <w:color w:val="000000"/>
          <w:lang w:val="en-US"/>
        </w:rPr>
        <w:t>of innovations</w:t>
      </w:r>
      <w:r w:rsidRPr="00CE2329">
        <w:rPr>
          <w:color w:val="000000"/>
          <w:lang w:val="en-US"/>
        </w:rPr>
        <w:t xml:space="preserve"> </w:t>
      </w:r>
      <w:r w:rsidRPr="00CE2329">
        <w:rPr>
          <w:rStyle w:val="hps"/>
          <w:color w:val="000000"/>
          <w:lang w:val="en-US"/>
        </w:rPr>
        <w:t>in the Argentine market</w:t>
      </w:r>
      <w:r w:rsidRPr="00CE2329">
        <w:rPr>
          <w:color w:val="000000"/>
          <w:lang w:val="en-US"/>
        </w:rPr>
        <w:t xml:space="preserve">, which </w:t>
      </w:r>
      <w:r w:rsidRPr="00CE2329">
        <w:rPr>
          <w:rStyle w:val="hps"/>
          <w:color w:val="000000"/>
          <w:lang w:val="en-US"/>
        </w:rPr>
        <w:t>can</w:t>
      </w:r>
      <w:r w:rsidRPr="00CE2329">
        <w:rPr>
          <w:color w:val="000000"/>
          <w:lang w:val="en-US"/>
        </w:rPr>
        <w:t xml:space="preserve"> </w:t>
      </w:r>
      <w:r w:rsidR="00D746D0" w:rsidRPr="00CE2329">
        <w:rPr>
          <w:rStyle w:val="hps"/>
          <w:color w:val="000000"/>
          <w:lang w:val="en-US"/>
        </w:rPr>
        <w:t xml:space="preserve">lead to </w:t>
      </w:r>
      <w:r w:rsidRPr="00CE2329">
        <w:rPr>
          <w:rStyle w:val="hps"/>
          <w:color w:val="000000"/>
          <w:lang w:val="en-US"/>
        </w:rPr>
        <w:t>a</w:t>
      </w:r>
      <w:r w:rsidR="00D746D0" w:rsidRPr="00CE2329">
        <w:rPr>
          <w:rStyle w:val="hps"/>
          <w:color w:val="000000"/>
          <w:lang w:val="en-US"/>
        </w:rPr>
        <w:t>n ineffic</w:t>
      </w:r>
      <w:r w:rsidR="00C74D84">
        <w:rPr>
          <w:rStyle w:val="hps"/>
          <w:color w:val="000000"/>
          <w:lang w:val="en-US"/>
        </w:rPr>
        <w:t>ient technological rou</w:t>
      </w:r>
      <w:r w:rsidR="00D746D0" w:rsidRPr="00CE2329">
        <w:rPr>
          <w:rStyle w:val="hps"/>
          <w:color w:val="000000"/>
          <w:lang w:val="en-US"/>
        </w:rPr>
        <w:t>t</w:t>
      </w:r>
      <w:r w:rsidR="00C74D84">
        <w:rPr>
          <w:rStyle w:val="hps"/>
          <w:color w:val="000000"/>
          <w:lang w:val="en-US"/>
        </w:rPr>
        <w:t>e</w:t>
      </w:r>
      <w:r w:rsidR="00D746D0" w:rsidRPr="00CE2329">
        <w:rPr>
          <w:color w:val="000000"/>
          <w:lang w:val="en-US"/>
        </w:rPr>
        <w:t>.</w:t>
      </w:r>
      <w:r w:rsidR="001A7111">
        <w:rPr>
          <w:rStyle w:val="Refdenotaderodap"/>
          <w:color w:val="000000"/>
          <w:lang w:val="en-US"/>
        </w:rPr>
        <w:footnoteReference w:id="38"/>
      </w:r>
    </w:p>
    <w:p w:rsidR="00F44178" w:rsidRPr="00CE2329" w:rsidRDefault="001A7111" w:rsidP="00F44178">
      <w:pPr>
        <w:numPr>
          <w:ilvl w:val="0"/>
          <w:numId w:val="1"/>
        </w:numPr>
        <w:spacing w:before="240" w:after="240" w:line="360" w:lineRule="auto"/>
        <w:jc w:val="both"/>
        <w:rPr>
          <w:b/>
          <w:lang w:val="en-US"/>
        </w:rPr>
      </w:pPr>
      <w:r>
        <w:rPr>
          <w:b/>
          <w:lang w:val="en-US"/>
        </w:rPr>
        <w:t>Concluding Remarks</w:t>
      </w:r>
    </w:p>
    <w:p w:rsidR="00A94443" w:rsidRDefault="00A94443" w:rsidP="005159FE">
      <w:pPr>
        <w:spacing w:before="240" w:after="240" w:line="360" w:lineRule="auto"/>
        <w:jc w:val="both"/>
        <w:rPr>
          <w:rStyle w:val="longtext1"/>
          <w:color w:val="000000"/>
          <w:sz w:val="24"/>
          <w:szCs w:val="24"/>
          <w:shd w:val="clear" w:color="auto" w:fill="FFFFFF"/>
          <w:lang w:val="en-US"/>
        </w:rPr>
      </w:pPr>
      <w:r>
        <w:rPr>
          <w:lang w:val="en-US"/>
        </w:rPr>
        <w:t xml:space="preserve">The current </w:t>
      </w:r>
      <w:r w:rsidRPr="00A94443">
        <w:rPr>
          <w:lang w:val="en-US"/>
        </w:rPr>
        <w:t>paper investigates how the institutional environment influences the property rights strategies of firms.</w:t>
      </w:r>
      <w:r w:rsidRPr="00A94443">
        <w:rPr>
          <w:rStyle w:val="longtext1"/>
          <w:color w:val="000000"/>
          <w:sz w:val="24"/>
          <w:szCs w:val="24"/>
          <w:lang w:val="en-US"/>
        </w:rPr>
        <w:t xml:space="preserve"> The article proposes a </w:t>
      </w:r>
      <w:r w:rsidRPr="00A94443">
        <w:rPr>
          <w:rStyle w:val="longtext1"/>
          <w:color w:val="000000"/>
          <w:sz w:val="24"/>
          <w:szCs w:val="24"/>
          <w:shd w:val="clear" w:color="auto" w:fill="FFFFFF"/>
          <w:lang w:val="en-US"/>
        </w:rPr>
        <w:t xml:space="preserve">heuristic model and defines three strategies for protection of property rights based on the quality of the institutional environment: strategy focused on the legal system, on the establishment of private mechanisms, and on the abandonment of valuable attributes. The study then examines empirical evidence. Specifically, the paper analyzes three cases of protection of property rights on GM technology in soybean seeds: the US, </w:t>
      </w:r>
      <w:smartTag w:uri="urn:schemas-microsoft-com:office:smarttags" w:element="country-region">
        <w:r w:rsidRPr="00A94443">
          <w:rPr>
            <w:rStyle w:val="longtext1"/>
            <w:color w:val="000000"/>
            <w:sz w:val="24"/>
            <w:szCs w:val="24"/>
            <w:shd w:val="clear" w:color="auto" w:fill="FFFFFF"/>
            <w:lang w:val="en-US"/>
          </w:rPr>
          <w:t>Brazil</w:t>
        </w:r>
      </w:smartTag>
      <w:r w:rsidRPr="00A94443">
        <w:rPr>
          <w:rStyle w:val="longtext1"/>
          <w:color w:val="000000"/>
          <w:sz w:val="24"/>
          <w:szCs w:val="24"/>
          <w:shd w:val="clear" w:color="auto" w:fill="FFFFFF"/>
          <w:lang w:val="en-US"/>
        </w:rPr>
        <w:t xml:space="preserve">, and </w:t>
      </w:r>
      <w:smartTag w:uri="urn:schemas-microsoft-com:office:smarttags" w:element="country-region">
        <w:smartTag w:uri="urn:schemas-microsoft-com:office:smarttags" w:element="place">
          <w:r w:rsidRPr="00A94443">
            <w:rPr>
              <w:rStyle w:val="longtext1"/>
              <w:color w:val="000000"/>
              <w:sz w:val="24"/>
              <w:szCs w:val="24"/>
              <w:shd w:val="clear" w:color="auto" w:fill="FFFFFF"/>
              <w:lang w:val="en-US"/>
            </w:rPr>
            <w:t>Argentina</w:t>
          </w:r>
        </w:smartTag>
      </w:smartTag>
      <w:r w:rsidRPr="00A94443">
        <w:rPr>
          <w:rStyle w:val="longtext1"/>
          <w:color w:val="000000"/>
          <w:sz w:val="24"/>
          <w:szCs w:val="24"/>
          <w:shd w:val="clear" w:color="auto" w:fill="FFFFFF"/>
          <w:lang w:val="en-US"/>
        </w:rPr>
        <w:t>. Each case represents, respectively, a strategy as defined by the heuristic model</w:t>
      </w:r>
      <w:r>
        <w:rPr>
          <w:rStyle w:val="longtext1"/>
          <w:color w:val="000000"/>
          <w:sz w:val="24"/>
          <w:szCs w:val="24"/>
          <w:shd w:val="clear" w:color="auto" w:fill="FFFFFF"/>
          <w:lang w:val="en-US"/>
        </w:rPr>
        <w:t>.</w:t>
      </w:r>
    </w:p>
    <w:p w:rsidR="009407B0" w:rsidRDefault="00A94443" w:rsidP="005159FE">
      <w:pPr>
        <w:spacing w:before="240" w:after="240" w:line="360" w:lineRule="auto"/>
        <w:jc w:val="both"/>
        <w:rPr>
          <w:color w:val="000000"/>
          <w:lang w:val="en-US"/>
        </w:rPr>
      </w:pPr>
      <w:r>
        <w:rPr>
          <w:rStyle w:val="hps"/>
          <w:color w:val="000000"/>
          <w:lang w:val="en-US"/>
        </w:rPr>
        <w:t>In general</w:t>
      </w:r>
      <w:r w:rsidR="00DE645C">
        <w:rPr>
          <w:rStyle w:val="hps"/>
          <w:color w:val="000000"/>
          <w:lang w:val="en-US"/>
        </w:rPr>
        <w:t xml:space="preserve"> terms</w:t>
      </w:r>
      <w:r>
        <w:rPr>
          <w:rStyle w:val="hps"/>
          <w:color w:val="000000"/>
          <w:lang w:val="en-US"/>
        </w:rPr>
        <w:t>, t</w:t>
      </w:r>
      <w:r w:rsidRPr="00CE2329">
        <w:rPr>
          <w:rStyle w:val="hps"/>
          <w:color w:val="000000"/>
          <w:lang w:val="en-US"/>
        </w:rPr>
        <w:t>h</w:t>
      </w:r>
      <w:r>
        <w:rPr>
          <w:rStyle w:val="hps"/>
          <w:color w:val="000000"/>
          <w:lang w:val="en-US"/>
        </w:rPr>
        <w:t>e</w:t>
      </w:r>
      <w:r w:rsidRPr="00CE2329">
        <w:rPr>
          <w:color w:val="000000"/>
          <w:lang w:val="en-US"/>
        </w:rPr>
        <w:t xml:space="preserve"> </w:t>
      </w:r>
      <w:r w:rsidRPr="00CE2329">
        <w:rPr>
          <w:rStyle w:val="hps"/>
          <w:color w:val="000000"/>
          <w:lang w:val="en-US"/>
        </w:rPr>
        <w:t>alignment</w:t>
      </w:r>
      <w:r w:rsidRPr="00CE2329">
        <w:rPr>
          <w:color w:val="000000"/>
          <w:lang w:val="en-US"/>
        </w:rPr>
        <w:t xml:space="preserve"> </w:t>
      </w:r>
      <w:r w:rsidRPr="00CE2329">
        <w:rPr>
          <w:rStyle w:val="hps"/>
          <w:color w:val="000000"/>
          <w:lang w:val="en-US"/>
        </w:rPr>
        <w:t>between the</w:t>
      </w:r>
      <w:r w:rsidRPr="00CE2329">
        <w:rPr>
          <w:color w:val="000000"/>
          <w:lang w:val="en-US"/>
        </w:rPr>
        <w:t xml:space="preserve"> </w:t>
      </w:r>
      <w:r w:rsidRPr="00CE2329">
        <w:rPr>
          <w:rStyle w:val="hps"/>
          <w:color w:val="000000"/>
          <w:lang w:val="en-US"/>
        </w:rPr>
        <w:t>quality</w:t>
      </w:r>
      <w:r w:rsidRPr="00CE2329">
        <w:rPr>
          <w:color w:val="000000"/>
          <w:lang w:val="en-US"/>
        </w:rPr>
        <w:t xml:space="preserve"> </w:t>
      </w:r>
      <w:r w:rsidRPr="00CE2329">
        <w:rPr>
          <w:rStyle w:val="hps"/>
          <w:color w:val="000000"/>
          <w:lang w:val="en-US"/>
        </w:rPr>
        <w:t>of the institutional environment</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the selection</w:t>
      </w:r>
      <w:r w:rsidRPr="00CE2329">
        <w:rPr>
          <w:color w:val="000000"/>
          <w:lang w:val="en-US"/>
        </w:rPr>
        <w:t xml:space="preserve"> </w:t>
      </w:r>
      <w:r w:rsidRPr="00CE2329">
        <w:rPr>
          <w:rStyle w:val="hps"/>
          <w:color w:val="000000"/>
          <w:lang w:val="en-US"/>
        </w:rPr>
        <w:t>of the protection mechanism becomes</w:t>
      </w:r>
      <w:r w:rsidRPr="00CE2329">
        <w:rPr>
          <w:color w:val="000000"/>
          <w:lang w:val="en-US"/>
        </w:rPr>
        <w:t xml:space="preserve"> </w:t>
      </w:r>
      <w:r w:rsidRPr="00CE2329">
        <w:rPr>
          <w:rStyle w:val="hps"/>
          <w:color w:val="000000"/>
          <w:lang w:val="en-US"/>
        </w:rPr>
        <w:t>more</w:t>
      </w:r>
      <w:r w:rsidRPr="00CE2329">
        <w:rPr>
          <w:color w:val="000000"/>
          <w:lang w:val="en-US"/>
        </w:rPr>
        <w:t xml:space="preserve"> </w:t>
      </w:r>
      <w:r w:rsidRPr="00CE2329">
        <w:rPr>
          <w:rStyle w:val="hps"/>
          <w:color w:val="000000"/>
          <w:lang w:val="en-US"/>
        </w:rPr>
        <w:t>evident</w:t>
      </w:r>
      <w:r w:rsidRPr="00CE2329">
        <w:rPr>
          <w:color w:val="000000"/>
          <w:lang w:val="en-US"/>
        </w:rPr>
        <w:t xml:space="preserve"> </w:t>
      </w:r>
      <w:r w:rsidRPr="00CE2329">
        <w:rPr>
          <w:rStyle w:val="hps"/>
          <w:color w:val="000000"/>
          <w:lang w:val="en-US"/>
        </w:rPr>
        <w:t>when</w:t>
      </w:r>
      <w:r w:rsidRPr="00CE2329">
        <w:rPr>
          <w:color w:val="000000"/>
          <w:lang w:val="en-US"/>
        </w:rPr>
        <w:t xml:space="preserve"> </w:t>
      </w:r>
      <w:r w:rsidRPr="00CE2329">
        <w:rPr>
          <w:rStyle w:val="hps"/>
          <w:color w:val="000000"/>
          <w:lang w:val="en-US"/>
        </w:rPr>
        <w:t>comparing</w:t>
      </w:r>
      <w:r w:rsidRPr="00CE2329">
        <w:rPr>
          <w:color w:val="000000"/>
          <w:lang w:val="en-US"/>
        </w:rPr>
        <w:t xml:space="preserve"> </w:t>
      </w:r>
      <w:r w:rsidRPr="00CE2329">
        <w:rPr>
          <w:rStyle w:val="hps"/>
          <w:color w:val="000000"/>
          <w:lang w:val="en-US"/>
        </w:rPr>
        <w:t>the three</w:t>
      </w:r>
      <w:r w:rsidRPr="00CE2329">
        <w:rPr>
          <w:color w:val="000000"/>
          <w:lang w:val="en-US"/>
        </w:rPr>
        <w:t xml:space="preserve"> </w:t>
      </w:r>
      <w:r w:rsidRPr="00CE2329">
        <w:rPr>
          <w:rStyle w:val="hps"/>
          <w:color w:val="000000"/>
          <w:lang w:val="en-US"/>
        </w:rPr>
        <w:t>cases</w:t>
      </w:r>
      <w:r w:rsidRPr="00CE2329">
        <w:rPr>
          <w:color w:val="000000"/>
          <w:lang w:val="en-US"/>
        </w:rPr>
        <w:t xml:space="preserve"> </w:t>
      </w:r>
      <w:r w:rsidRPr="00CE2329">
        <w:rPr>
          <w:rStyle w:val="hps"/>
          <w:color w:val="000000"/>
          <w:lang w:val="en-US"/>
        </w:rPr>
        <w:t>in</w:t>
      </w:r>
      <w:r w:rsidRPr="00CE2329">
        <w:rPr>
          <w:color w:val="000000"/>
          <w:lang w:val="en-US"/>
        </w:rPr>
        <w:t xml:space="preserve"> </w:t>
      </w:r>
      <w:r>
        <w:rPr>
          <w:rStyle w:val="hps"/>
          <w:color w:val="000000"/>
          <w:lang w:val="en-US"/>
        </w:rPr>
        <w:t>f</w:t>
      </w:r>
      <w:r w:rsidRPr="00CE2329">
        <w:rPr>
          <w:rStyle w:val="hps"/>
          <w:color w:val="000000"/>
          <w:lang w:val="en-US"/>
        </w:rPr>
        <w:t>igure</w:t>
      </w:r>
      <w:r w:rsidRPr="00CE2329">
        <w:rPr>
          <w:color w:val="000000"/>
          <w:lang w:val="en-US"/>
        </w:rPr>
        <w:t xml:space="preserve"> </w:t>
      </w:r>
      <w:r>
        <w:rPr>
          <w:color w:val="000000"/>
          <w:lang w:val="en-US"/>
        </w:rPr>
        <w:t>3</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horizontal axis</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the figure</w:t>
      </w:r>
      <w:r w:rsidRPr="00CE2329">
        <w:rPr>
          <w:color w:val="000000"/>
          <w:lang w:val="en-US"/>
        </w:rPr>
        <w:t xml:space="preserve"> </w:t>
      </w:r>
      <w:r w:rsidRPr="00CE2329">
        <w:rPr>
          <w:rStyle w:val="hps"/>
          <w:color w:val="000000"/>
          <w:lang w:val="en-US"/>
        </w:rPr>
        <w:t>identifies</w:t>
      </w:r>
      <w:r w:rsidRPr="00CE2329">
        <w:rPr>
          <w:color w:val="000000"/>
          <w:lang w:val="en-US"/>
        </w:rPr>
        <w:t xml:space="preserve"> </w:t>
      </w:r>
      <w:r w:rsidRPr="00CE2329">
        <w:rPr>
          <w:rStyle w:val="hps"/>
          <w:color w:val="000000"/>
          <w:lang w:val="en-US"/>
        </w:rPr>
        <w:t>four distinct levels of</w:t>
      </w:r>
      <w:r w:rsidRPr="00CE2329">
        <w:rPr>
          <w:color w:val="000000"/>
          <w:lang w:val="en-US"/>
        </w:rPr>
        <w:t xml:space="preserve"> </w:t>
      </w:r>
      <w:r w:rsidRPr="00CE2329">
        <w:rPr>
          <w:rStyle w:val="hps"/>
          <w:color w:val="000000"/>
          <w:lang w:val="en-US"/>
        </w:rPr>
        <w:t>relative efficacy of capture</w:t>
      </w:r>
      <w:r w:rsidRPr="00CE2329">
        <w:rPr>
          <w:color w:val="000000"/>
          <w:lang w:val="en-US"/>
        </w:rPr>
        <w:t xml:space="preserve"> </w:t>
      </w:r>
      <w:r w:rsidRPr="00CE2329">
        <w:rPr>
          <w:rStyle w:val="hpsatn"/>
          <w:color w:val="000000"/>
          <w:lang w:val="en-US"/>
        </w:rPr>
        <w:t>(</w:t>
      </w:r>
      <w:r w:rsidRPr="00CE2329">
        <w:rPr>
          <w:color w:val="000000"/>
        </w:rPr>
        <w:t>σ</w:t>
      </w:r>
      <w:r w:rsidRPr="00CE2329">
        <w:rPr>
          <w:color w:val="000000"/>
          <w:lang w:val="en-US"/>
        </w:rPr>
        <w:t>)</w:t>
      </w:r>
      <w:r w:rsidR="0042385F" w:rsidRPr="00CE2329">
        <w:rPr>
          <w:color w:val="000000"/>
          <w:lang w:val="en-US"/>
        </w:rPr>
        <w:t xml:space="preserve">. </w:t>
      </w:r>
      <w:r w:rsidR="0042385F" w:rsidRPr="00CE2329">
        <w:rPr>
          <w:rStyle w:val="hps"/>
          <w:color w:val="000000"/>
          <w:lang w:val="en-US"/>
        </w:rPr>
        <w:t>It is noteworthy</w:t>
      </w:r>
      <w:r w:rsidR="0042385F" w:rsidRPr="00CE2329">
        <w:rPr>
          <w:color w:val="000000"/>
          <w:lang w:val="en-US"/>
        </w:rPr>
        <w:t xml:space="preserve"> </w:t>
      </w:r>
      <w:r w:rsidR="0042385F" w:rsidRPr="00CE2329">
        <w:rPr>
          <w:rStyle w:val="hps"/>
          <w:color w:val="000000"/>
          <w:lang w:val="en-US"/>
        </w:rPr>
        <w:t>that</w:t>
      </w:r>
      <w:r w:rsidR="0042385F" w:rsidRPr="00CE2329">
        <w:rPr>
          <w:color w:val="000000"/>
          <w:lang w:val="en-US"/>
        </w:rPr>
        <w:t xml:space="preserve"> </w:t>
      </w:r>
      <w:r w:rsidR="0042385F" w:rsidRPr="00CE2329">
        <w:rPr>
          <w:rStyle w:val="hps"/>
          <w:color w:val="000000"/>
          <w:lang w:val="en-US"/>
        </w:rPr>
        <w:t>these</w:t>
      </w:r>
      <w:r w:rsidR="0042385F" w:rsidRPr="00CE2329">
        <w:rPr>
          <w:color w:val="000000"/>
          <w:lang w:val="en-US"/>
        </w:rPr>
        <w:t xml:space="preserve"> </w:t>
      </w:r>
      <w:r w:rsidR="0042385F" w:rsidRPr="00CE2329">
        <w:rPr>
          <w:rStyle w:val="hps"/>
          <w:color w:val="000000"/>
          <w:lang w:val="en-US"/>
        </w:rPr>
        <w:t>levels correspond to</w:t>
      </w:r>
      <w:r w:rsidR="0042385F" w:rsidRPr="00CE2329">
        <w:rPr>
          <w:color w:val="000000"/>
          <w:lang w:val="en-US"/>
        </w:rPr>
        <w:t xml:space="preserve"> </w:t>
      </w:r>
      <w:r w:rsidR="0042385F" w:rsidRPr="00CE2329">
        <w:rPr>
          <w:rStyle w:val="hps"/>
          <w:color w:val="000000"/>
          <w:lang w:val="en-US"/>
        </w:rPr>
        <w:t>stylized representations</w:t>
      </w:r>
      <w:r w:rsidR="0042385F" w:rsidRPr="00CE2329">
        <w:rPr>
          <w:color w:val="000000"/>
          <w:lang w:val="en-US"/>
        </w:rPr>
        <w:t xml:space="preserve"> </w:t>
      </w:r>
      <w:r w:rsidR="0042385F" w:rsidRPr="00CE2329">
        <w:rPr>
          <w:rStyle w:val="hps"/>
          <w:color w:val="000000"/>
          <w:lang w:val="en-US"/>
        </w:rPr>
        <w:t>rather than</w:t>
      </w:r>
      <w:r w:rsidR="0042385F" w:rsidRPr="00CE2329">
        <w:rPr>
          <w:color w:val="000000"/>
          <w:lang w:val="en-US"/>
        </w:rPr>
        <w:t xml:space="preserve"> </w:t>
      </w:r>
      <w:r w:rsidR="0042385F" w:rsidRPr="00CE2329">
        <w:rPr>
          <w:rStyle w:val="hps"/>
          <w:color w:val="000000"/>
          <w:lang w:val="en-US"/>
        </w:rPr>
        <w:t>precise measurements.</w:t>
      </w:r>
      <w:r w:rsidR="0042385F" w:rsidRPr="00CE2329">
        <w:rPr>
          <w:color w:val="000000"/>
          <w:lang w:val="en-US"/>
        </w:rPr>
        <w:t xml:space="preserve"> </w:t>
      </w:r>
    </w:p>
    <w:p w:rsidR="00143862" w:rsidRPr="00143862" w:rsidRDefault="0042385F" w:rsidP="005159FE">
      <w:pPr>
        <w:spacing w:before="240" w:after="240" w:line="360" w:lineRule="auto"/>
        <w:jc w:val="both"/>
        <w:rPr>
          <w:lang w:val="en-US"/>
        </w:rPr>
      </w:pPr>
      <w:r w:rsidRPr="00CE2329">
        <w:rPr>
          <w:rStyle w:val="hps"/>
          <w:color w:val="000000"/>
          <w:lang w:val="en-US"/>
        </w:rPr>
        <w:t>Since</w:t>
      </w:r>
      <w:r w:rsidRPr="00CE2329">
        <w:rPr>
          <w:color w:val="000000"/>
          <w:lang w:val="en-US"/>
        </w:rPr>
        <w:t xml:space="preserve"> </w:t>
      </w:r>
      <w:r w:rsidRPr="00CE2329">
        <w:rPr>
          <w:rStyle w:val="hps"/>
          <w:color w:val="000000"/>
          <w:lang w:val="en-US"/>
        </w:rPr>
        <w:t>the</w:t>
      </w:r>
      <w:r w:rsidRPr="00CE2329">
        <w:rPr>
          <w:color w:val="000000"/>
          <w:lang w:val="en-US"/>
        </w:rPr>
        <w:t xml:space="preserve"> </w:t>
      </w:r>
      <w:smartTag w:uri="urn:schemas-microsoft-com:office:smarttags" w:element="place">
        <w:smartTag w:uri="urn:schemas-microsoft-com:office:smarttags" w:element="country-region">
          <w:r w:rsidRPr="00CE2329">
            <w:rPr>
              <w:rStyle w:val="hps"/>
              <w:color w:val="000000"/>
              <w:lang w:val="en-US"/>
            </w:rPr>
            <w:t>US</w:t>
          </w:r>
        </w:smartTag>
      </w:smartTag>
      <w:r w:rsidRPr="00CE2329">
        <w:rPr>
          <w:rStyle w:val="hps"/>
          <w:color w:val="000000"/>
          <w:lang w:val="en-US"/>
        </w:rPr>
        <w:t xml:space="preserve"> institutional environment</w:t>
      </w:r>
      <w:r w:rsidRPr="00CE2329">
        <w:rPr>
          <w:color w:val="000000"/>
          <w:lang w:val="en-US"/>
        </w:rPr>
        <w:t xml:space="preserve"> </w:t>
      </w:r>
      <w:r w:rsidRPr="00CE2329">
        <w:rPr>
          <w:rStyle w:val="hps"/>
          <w:color w:val="000000"/>
          <w:lang w:val="en-US"/>
        </w:rPr>
        <w:t>is strong</w:t>
      </w:r>
      <w:r w:rsidRPr="00CE2329">
        <w:rPr>
          <w:color w:val="000000"/>
          <w:lang w:val="en-US"/>
        </w:rPr>
        <w:t xml:space="preserve">, </w:t>
      </w:r>
      <w:r w:rsidRPr="00CE2329">
        <w:rPr>
          <w:rStyle w:val="hps"/>
          <w:color w:val="000000"/>
          <w:lang w:val="en-US"/>
        </w:rPr>
        <w:t>the relative efficacy</w:t>
      </w:r>
      <w:r w:rsidRPr="00CE2329">
        <w:rPr>
          <w:color w:val="000000"/>
          <w:lang w:val="en-US"/>
        </w:rPr>
        <w:t xml:space="preserve"> </w:t>
      </w:r>
      <w:r w:rsidRPr="00CE2329">
        <w:rPr>
          <w:rStyle w:val="hps"/>
          <w:color w:val="000000"/>
          <w:lang w:val="en-US"/>
        </w:rPr>
        <w:t>of</w:t>
      </w:r>
      <w:r w:rsidRPr="00CE2329">
        <w:rPr>
          <w:color w:val="000000"/>
          <w:lang w:val="en-US"/>
        </w:rPr>
        <w:t xml:space="preserve"> capture in </w:t>
      </w:r>
      <w:r w:rsidRPr="00CE2329">
        <w:rPr>
          <w:rStyle w:val="hps"/>
          <w:color w:val="000000"/>
          <w:lang w:val="en-US"/>
        </w:rPr>
        <w:t>GM soybean</w:t>
      </w:r>
      <w:r w:rsidRPr="00CE2329">
        <w:rPr>
          <w:color w:val="000000"/>
          <w:lang w:val="en-US"/>
        </w:rPr>
        <w:t xml:space="preserve"> </w:t>
      </w:r>
      <w:r w:rsidRPr="00CE2329">
        <w:rPr>
          <w:rStyle w:val="hps"/>
          <w:color w:val="000000"/>
          <w:lang w:val="en-US"/>
        </w:rPr>
        <w:t>seeds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this</w:t>
      </w:r>
      <w:r w:rsidRPr="00CE2329">
        <w:rPr>
          <w:color w:val="000000"/>
          <w:lang w:val="en-US"/>
        </w:rPr>
        <w:t xml:space="preserve"> </w:t>
      </w:r>
      <w:r w:rsidRPr="00CE2329">
        <w:rPr>
          <w:rStyle w:val="hps"/>
          <w:color w:val="000000"/>
          <w:lang w:val="en-US"/>
        </w:rPr>
        <w:t>country</w:t>
      </w:r>
      <w:r w:rsidRPr="00CE2329">
        <w:rPr>
          <w:color w:val="000000"/>
          <w:lang w:val="en-US"/>
        </w:rPr>
        <w:t xml:space="preserve"> </w:t>
      </w:r>
      <w:r w:rsidRPr="00CE2329">
        <w:rPr>
          <w:rStyle w:val="hpsatn"/>
          <w:color w:val="000000"/>
          <w:lang w:val="en-US"/>
        </w:rPr>
        <w:t>(</w:t>
      </w:r>
      <w:r w:rsidRPr="00CE2329">
        <w:rPr>
          <w:color w:val="000000"/>
          <w:position w:val="-12"/>
        </w:rPr>
        <w:object w:dxaOrig="400" w:dyaOrig="360">
          <v:shape id="_x0000_i1056" type="#_x0000_t75" style="width:19.9pt;height:18.25pt" o:ole="">
            <v:imagedata r:id="rId77" o:title=""/>
          </v:shape>
          <o:OLEObject Type="Embed" ProgID="Equation.3" ShapeID="_x0000_i1056" DrawAspect="Content" ObjectID="_1398727499" r:id="rId78"/>
        </w:objec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00143862">
        <w:rPr>
          <w:color w:val="000000"/>
          <w:lang w:val="en-US"/>
        </w:rPr>
        <w:t xml:space="preserve">said to be </w:t>
      </w:r>
      <w:r w:rsidRPr="00CE2329">
        <w:rPr>
          <w:rStyle w:val="hps"/>
          <w:color w:val="000000"/>
          <w:lang w:val="en-US"/>
        </w:rPr>
        <w:t>close to zero</w:t>
      </w:r>
      <w:r w:rsidRPr="00CE2329">
        <w:rPr>
          <w:color w:val="000000"/>
          <w:lang w:val="en-US"/>
        </w:rPr>
        <w:t xml:space="preserve">, i.e., </w:t>
      </w:r>
      <w:r w:rsidRPr="00CE2329">
        <w:rPr>
          <w:rStyle w:val="hps"/>
          <w:color w:val="000000"/>
          <w:lang w:val="en-US"/>
        </w:rPr>
        <w:t>biotech companies</w:t>
      </w:r>
      <w:r w:rsidRPr="00CE2329">
        <w:rPr>
          <w:color w:val="000000"/>
          <w:lang w:val="en-US"/>
        </w:rPr>
        <w:t xml:space="preserve"> </w:t>
      </w:r>
      <w:r w:rsidRPr="00CE2329">
        <w:rPr>
          <w:rStyle w:val="hps"/>
          <w:color w:val="000000"/>
          <w:lang w:val="en-US"/>
        </w:rPr>
        <w:t>choose legal</w:t>
      </w:r>
      <w:r w:rsidRPr="00CE2329">
        <w:rPr>
          <w:color w:val="000000"/>
          <w:lang w:val="en-US"/>
        </w:rPr>
        <w:t xml:space="preserve"> </w:t>
      </w:r>
      <w:r w:rsidRPr="00CE2329">
        <w:rPr>
          <w:rStyle w:val="hps"/>
          <w:color w:val="000000"/>
          <w:lang w:val="en-US"/>
        </w:rPr>
        <w:t>mechanisms</w:t>
      </w:r>
      <w:r w:rsidRPr="00CE2329">
        <w:rPr>
          <w:color w:val="000000"/>
          <w:lang w:val="en-US"/>
        </w:rPr>
        <w:t xml:space="preserve"> </w:t>
      </w:r>
      <w:r w:rsidRPr="00CE2329">
        <w:rPr>
          <w:rStyle w:val="hps"/>
          <w:color w:val="000000"/>
          <w:lang w:val="en-US"/>
        </w:rPr>
        <w:t>for</w:t>
      </w:r>
      <w:r w:rsidRPr="00CE2329">
        <w:rPr>
          <w:color w:val="000000"/>
          <w:lang w:val="en-US"/>
        </w:rPr>
        <w:t xml:space="preserve"> </w:t>
      </w:r>
      <w:r w:rsidRPr="00CE2329">
        <w:rPr>
          <w:rStyle w:val="hps"/>
          <w:color w:val="000000"/>
          <w:lang w:val="en-US"/>
        </w:rPr>
        <w:t>protecting rights.</w:t>
      </w:r>
      <w:r w:rsidRPr="00CE2329">
        <w:rPr>
          <w:color w:val="000000"/>
          <w:lang w:val="en-US"/>
        </w:rPr>
        <w:t xml:space="preserve"> </w:t>
      </w:r>
      <w:r w:rsidR="00DE645C">
        <w:rPr>
          <w:color w:val="000000"/>
          <w:lang w:val="en-US"/>
        </w:rPr>
        <w:t>Nevertheless, b</w:t>
      </w:r>
      <w:r w:rsidR="0000574F">
        <w:rPr>
          <w:lang w:val="en-US"/>
        </w:rPr>
        <w:t xml:space="preserve">ecause </w:t>
      </w:r>
      <w:r w:rsidR="00143862" w:rsidRPr="00CE2329">
        <w:rPr>
          <w:lang w:val="en-US"/>
        </w:rPr>
        <w:t xml:space="preserve">the legal system does not </w:t>
      </w:r>
      <w:r w:rsidR="00143862">
        <w:rPr>
          <w:lang w:val="en-US"/>
        </w:rPr>
        <w:t xml:space="preserve">represent </w:t>
      </w:r>
      <w:r w:rsidR="00143862" w:rsidRPr="00CE2329">
        <w:rPr>
          <w:lang w:val="en-US"/>
        </w:rPr>
        <w:t>an omnipresent threat that</w:t>
      </w:r>
      <w:r w:rsidR="00143862">
        <w:rPr>
          <w:lang w:val="en-US"/>
        </w:rPr>
        <w:t xml:space="preserve"> </w:t>
      </w:r>
      <w:r w:rsidR="00143862" w:rsidRPr="00CE2329">
        <w:rPr>
          <w:lang w:val="en-US"/>
        </w:rPr>
        <w:t>automatically reduces the intensity of capture attempts, the protectio</w:t>
      </w:r>
      <w:r w:rsidR="00646C35">
        <w:rPr>
          <w:lang w:val="en-US"/>
        </w:rPr>
        <w:t>n of property rights requires a specialized</w:t>
      </w:r>
      <w:r w:rsidR="00143862" w:rsidRPr="00CE2329">
        <w:rPr>
          <w:lang w:val="en-US"/>
        </w:rPr>
        <w:t xml:space="preserve"> organizational structure</w:t>
      </w:r>
      <w:r w:rsidR="00143862">
        <w:rPr>
          <w:lang w:val="en-US"/>
        </w:rPr>
        <w:t xml:space="preserve"> which translates into a positive cost of protection.</w:t>
      </w:r>
    </w:p>
    <w:p w:rsidR="00513202" w:rsidRPr="00CE2329" w:rsidRDefault="0042385F" w:rsidP="005159FE">
      <w:pPr>
        <w:spacing w:before="240" w:after="240" w:line="360" w:lineRule="auto"/>
        <w:jc w:val="both"/>
        <w:rPr>
          <w:rStyle w:val="hps"/>
          <w:color w:val="000000"/>
          <w:lang w:val="en-US"/>
        </w:rPr>
      </w:pPr>
      <w:r w:rsidRPr="00CE2329">
        <w:rPr>
          <w:rStyle w:val="hps"/>
          <w:color w:val="000000"/>
          <w:lang w:val="en-US"/>
        </w:rPr>
        <w:t>Conversely</w:t>
      </w:r>
      <w:r w:rsidRPr="00CE2329">
        <w:rPr>
          <w:color w:val="000000"/>
          <w:lang w:val="en-US"/>
        </w:rPr>
        <w:t xml:space="preserve">, </w:t>
      </w:r>
      <w:r w:rsidRPr="00CE2329">
        <w:rPr>
          <w:rStyle w:val="hps"/>
          <w:color w:val="000000"/>
          <w:lang w:val="en-US"/>
        </w:rPr>
        <w:t>once</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institutional environment</w:t>
      </w:r>
      <w:r w:rsidRPr="00CE2329">
        <w:rPr>
          <w:color w:val="000000"/>
          <w:lang w:val="en-US"/>
        </w:rPr>
        <w:t xml:space="preserve">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Pr="00CE2329">
            <w:rPr>
              <w:rStyle w:val="hps"/>
              <w:color w:val="000000"/>
              <w:lang w:val="en-US"/>
            </w:rPr>
            <w:t>Argentina</w:t>
          </w:r>
        </w:smartTag>
      </w:smartTag>
      <w:r w:rsidRPr="00CE2329">
        <w:rPr>
          <w:color w:val="000000"/>
          <w:lang w:val="en-US"/>
        </w:rPr>
        <w:t xml:space="preserve"> </w:t>
      </w:r>
      <w:r w:rsidRPr="00CE2329">
        <w:rPr>
          <w:rStyle w:val="hps"/>
          <w:color w:val="000000"/>
          <w:lang w:val="en-US"/>
        </w:rPr>
        <w:t>is fragile</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unstable</w:t>
      </w:r>
      <w:r w:rsidRPr="00CE2329">
        <w:rPr>
          <w:color w:val="000000"/>
          <w:lang w:val="en-US"/>
        </w:rPr>
        <w:t xml:space="preserve">, </w:t>
      </w:r>
      <w:r w:rsidRPr="00CE2329">
        <w:rPr>
          <w:rStyle w:val="hps"/>
          <w:color w:val="000000"/>
          <w:lang w:val="en-US"/>
        </w:rPr>
        <w:t>it can</w:t>
      </w:r>
      <w:r w:rsidRPr="00CE2329">
        <w:rPr>
          <w:color w:val="000000"/>
          <w:lang w:val="en-US"/>
        </w:rPr>
        <w:t xml:space="preserve"> </w:t>
      </w:r>
      <w:r w:rsidRPr="00CE2329">
        <w:rPr>
          <w:rStyle w:val="hps"/>
          <w:color w:val="000000"/>
          <w:lang w:val="en-US"/>
        </w:rPr>
        <w:t>be</w:t>
      </w:r>
      <w:r w:rsidRPr="00CE2329">
        <w:rPr>
          <w:color w:val="000000"/>
          <w:lang w:val="en-US"/>
        </w:rPr>
        <w:t xml:space="preserve"> </w:t>
      </w:r>
      <w:r w:rsidRPr="00CE2329">
        <w:rPr>
          <w:rStyle w:val="hps"/>
          <w:color w:val="000000"/>
          <w:lang w:val="en-US"/>
        </w:rPr>
        <w:t>assumed</w:t>
      </w:r>
      <w:r w:rsidRPr="00CE2329">
        <w:rPr>
          <w:color w:val="000000"/>
          <w:lang w:val="en-US"/>
        </w:rPr>
        <w:t xml:space="preserve"> </w:t>
      </w:r>
      <w:r w:rsidRPr="00CE2329">
        <w:rPr>
          <w:rStyle w:val="hps"/>
          <w:color w:val="000000"/>
          <w:lang w:val="en-US"/>
        </w:rPr>
        <w:t>that the</w:t>
      </w:r>
      <w:r w:rsidRPr="00CE2329">
        <w:rPr>
          <w:color w:val="000000"/>
          <w:lang w:val="en-US"/>
        </w:rPr>
        <w:t xml:space="preserve"> </w:t>
      </w:r>
      <w:r w:rsidRPr="00CE2329">
        <w:rPr>
          <w:rStyle w:val="hps"/>
          <w:color w:val="000000"/>
          <w:lang w:val="en-US"/>
        </w:rPr>
        <w:t>relative efficacy of capture in this</w:t>
      </w:r>
      <w:r w:rsidRPr="00CE2329">
        <w:rPr>
          <w:color w:val="000000"/>
          <w:lang w:val="en-US"/>
        </w:rPr>
        <w:t xml:space="preserve"> </w:t>
      </w:r>
      <w:r w:rsidRPr="00CE2329">
        <w:rPr>
          <w:rStyle w:val="hps"/>
          <w:color w:val="000000"/>
          <w:lang w:val="en-US"/>
        </w:rPr>
        <w:t>country</w:t>
      </w:r>
      <w:r w:rsidRPr="00CE2329">
        <w:rPr>
          <w:color w:val="000000"/>
          <w:lang w:val="en-US"/>
        </w:rPr>
        <w:t xml:space="preserve"> </w:t>
      </w:r>
      <w:r w:rsidRPr="00CE2329">
        <w:rPr>
          <w:rStyle w:val="hpsatn"/>
          <w:color w:val="000000"/>
          <w:lang w:val="en-US"/>
        </w:rPr>
        <w:t>(</w:t>
      </w:r>
      <w:r w:rsidRPr="00CE2329">
        <w:rPr>
          <w:color w:val="000000"/>
          <w:position w:val="-12"/>
        </w:rPr>
        <w:object w:dxaOrig="999" w:dyaOrig="360">
          <v:shape id="_x0000_i1057" type="#_x0000_t75" style="width:49.95pt;height:18.25pt" o:ole="">
            <v:imagedata r:id="rId79" o:title=""/>
          </v:shape>
          <o:OLEObject Type="Embed" ProgID="Equation.3" ShapeID="_x0000_i1057" DrawAspect="Content" ObjectID="_1398727500" r:id="rId80"/>
        </w:object>
      </w:r>
      <w:r w:rsidRPr="00CE2329">
        <w:rPr>
          <w:color w:val="000000"/>
          <w:lang w:val="en-US"/>
        </w:rPr>
        <w:t xml:space="preserve">) </w:t>
      </w:r>
      <w:r w:rsidRPr="00CE2329">
        <w:rPr>
          <w:rStyle w:val="hps"/>
          <w:color w:val="000000"/>
          <w:lang w:val="en-US"/>
        </w:rPr>
        <w:t>tends</w:t>
      </w:r>
      <w:r w:rsidRPr="00CE2329">
        <w:rPr>
          <w:color w:val="000000"/>
          <w:lang w:val="en-US"/>
        </w:rPr>
        <w:t xml:space="preserve"> </w:t>
      </w:r>
      <w:r w:rsidRPr="00CE2329">
        <w:rPr>
          <w:rStyle w:val="hps"/>
          <w:color w:val="000000"/>
          <w:lang w:val="en-US"/>
        </w:rPr>
        <w:t>to</w:t>
      </w:r>
      <w:r w:rsidRPr="00CE2329">
        <w:rPr>
          <w:color w:val="000000"/>
          <w:lang w:val="en-US"/>
        </w:rPr>
        <w:t xml:space="preserve"> </w:t>
      </w:r>
      <w:r w:rsidRPr="00CE2329">
        <w:rPr>
          <w:rStyle w:val="hps"/>
          <w:color w:val="000000"/>
          <w:lang w:val="en-US"/>
        </w:rPr>
        <w:t>be</w:t>
      </w:r>
      <w:r w:rsidRPr="00CE2329">
        <w:rPr>
          <w:color w:val="000000"/>
          <w:lang w:val="en-US"/>
        </w:rPr>
        <w:t xml:space="preserve"> </w:t>
      </w:r>
      <w:r w:rsidRPr="00CE2329">
        <w:rPr>
          <w:rStyle w:val="hps"/>
          <w:color w:val="000000"/>
          <w:lang w:val="en-US"/>
        </w:rPr>
        <w:t>high enough</w:t>
      </w:r>
      <w:r w:rsidRPr="00CE2329">
        <w:rPr>
          <w:color w:val="000000"/>
          <w:lang w:val="en-US"/>
        </w:rPr>
        <w:t xml:space="preserve"> </w:t>
      </w:r>
      <w:r w:rsidRPr="00CE2329">
        <w:rPr>
          <w:rStyle w:val="hps"/>
          <w:color w:val="000000"/>
          <w:lang w:val="en-US"/>
        </w:rPr>
        <w:t>so that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cost</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establishing</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private mechanism of protection</w:t>
      </w:r>
      <w:r w:rsidRPr="00CE2329">
        <w:rPr>
          <w:color w:val="000000"/>
          <w:lang w:val="en-US"/>
        </w:rPr>
        <w:t xml:space="preserve"> </w:t>
      </w:r>
      <w:r w:rsidRPr="00CE2329">
        <w:rPr>
          <w:rStyle w:val="hpsatn"/>
          <w:color w:val="000000"/>
          <w:lang w:val="en-US"/>
        </w:rPr>
        <w:t>(</w:t>
      </w:r>
      <w:r w:rsidRPr="00CE2329">
        <w:rPr>
          <w:position w:val="-10"/>
        </w:rPr>
        <w:object w:dxaOrig="820" w:dyaOrig="320">
          <v:shape id="_x0000_i1058" type="#_x0000_t75" style="width:40.85pt;height:16.1pt" o:ole="">
            <v:imagedata r:id="rId73" o:title=""/>
          </v:shape>
          <o:OLEObject Type="Embed" ProgID="Equation.3" ShapeID="_x0000_i1058" DrawAspect="Content" ObjectID="_1398727501" r:id="rId81"/>
        </w:object>
      </w:r>
      <w:r w:rsidRPr="00CE2329">
        <w:rPr>
          <w:color w:val="000000"/>
          <w:lang w:val="en-US"/>
        </w:rPr>
        <w:t xml:space="preserve">) </w:t>
      </w:r>
      <w:r w:rsidRPr="00CE2329">
        <w:rPr>
          <w:rStyle w:val="hps"/>
          <w:color w:val="000000"/>
          <w:lang w:val="en-US"/>
        </w:rPr>
        <w:t>is higher than the</w:t>
      </w:r>
      <w:r w:rsidRPr="00CE2329">
        <w:rPr>
          <w:color w:val="000000"/>
          <w:lang w:val="en-US"/>
        </w:rPr>
        <w:t xml:space="preserve"> </w:t>
      </w:r>
      <w:r w:rsidRPr="00CE2329">
        <w:rPr>
          <w:rStyle w:val="hps"/>
          <w:color w:val="000000"/>
          <w:lang w:val="en-US"/>
        </w:rPr>
        <w:t>maximum</w:t>
      </w:r>
      <w:r w:rsidRPr="00CE2329">
        <w:rPr>
          <w:color w:val="000000"/>
          <w:lang w:val="en-US"/>
        </w:rPr>
        <w:t xml:space="preserve"> </w:t>
      </w:r>
      <w:r w:rsidRPr="00CE2329">
        <w:rPr>
          <w:rStyle w:val="hps"/>
          <w:color w:val="000000"/>
          <w:lang w:val="en-US"/>
        </w:rPr>
        <w:t>cost</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firm</w:t>
      </w:r>
      <w:r w:rsidRPr="00CE2329">
        <w:rPr>
          <w:color w:val="000000"/>
          <w:lang w:val="en-US"/>
        </w:rPr>
        <w:t xml:space="preserve"> </w:t>
      </w:r>
      <w:r w:rsidRPr="00CE2329">
        <w:rPr>
          <w:rStyle w:val="hps"/>
          <w:color w:val="000000"/>
          <w:lang w:val="en-US"/>
        </w:rPr>
        <w:t xml:space="preserve">is able to </w:t>
      </w:r>
      <w:r w:rsidRPr="00CE2329">
        <w:rPr>
          <w:color w:val="000000"/>
          <w:lang w:val="en-US"/>
        </w:rPr>
        <w:t xml:space="preserve">bear </w:t>
      </w:r>
      <w:r w:rsidRPr="00CE2329">
        <w:rPr>
          <w:rStyle w:val="hps"/>
          <w:color w:val="000000"/>
          <w:lang w:val="en-US"/>
        </w:rPr>
        <w:t>(</w:t>
      </w:r>
      <w:r w:rsidRPr="00CE2329">
        <w:rPr>
          <w:position w:val="-6"/>
        </w:rPr>
        <w:object w:dxaOrig="200" w:dyaOrig="260">
          <v:shape id="_x0000_i1059" type="#_x0000_t75" style="width:10.2pt;height:12.9pt" o:ole="">
            <v:imagedata r:id="rId41" o:title=""/>
          </v:shape>
          <o:OLEObject Type="Embed" ProgID="Equation.3" ShapeID="_x0000_i1059" DrawAspect="Content" ObjectID="_1398727502" r:id="rId82"/>
        </w:object>
      </w:r>
      <w:r w:rsidRPr="00CE2329">
        <w:rPr>
          <w:rStyle w:val="hps"/>
          <w:color w:val="000000"/>
          <w:lang w:val="en-US"/>
        </w:rPr>
        <w:t>)</w:t>
      </w:r>
      <w:r w:rsidR="00143862">
        <w:rPr>
          <w:rStyle w:val="hps"/>
          <w:color w:val="000000"/>
          <w:lang w:val="en-US"/>
        </w:rPr>
        <w:t xml:space="preserve">. As a result, </w:t>
      </w:r>
      <w:r w:rsidRPr="00CE2329">
        <w:rPr>
          <w:rStyle w:val="hps"/>
          <w:color w:val="000000"/>
          <w:lang w:val="en-US"/>
        </w:rPr>
        <w:lastRenderedPageBreak/>
        <w:t>agents</w:t>
      </w:r>
      <w:r w:rsidRPr="00CE2329">
        <w:rPr>
          <w:color w:val="000000"/>
          <w:lang w:val="en-US"/>
        </w:rPr>
        <w:t xml:space="preserve"> </w:t>
      </w:r>
      <w:r w:rsidRPr="00CE2329">
        <w:rPr>
          <w:rStyle w:val="hps"/>
          <w:color w:val="000000"/>
          <w:lang w:val="en-US"/>
        </w:rPr>
        <w:t>choose to</w:t>
      </w:r>
      <w:r w:rsidRPr="00CE2329">
        <w:rPr>
          <w:color w:val="000000"/>
          <w:lang w:val="en-US"/>
        </w:rPr>
        <w:t xml:space="preserve"> </w:t>
      </w:r>
      <w:r w:rsidRPr="00CE2329">
        <w:rPr>
          <w:rStyle w:val="hps"/>
          <w:color w:val="000000"/>
          <w:lang w:val="en-US"/>
        </w:rPr>
        <w:t>abandon the</w:t>
      </w:r>
      <w:r w:rsidRPr="00CE2329">
        <w:rPr>
          <w:color w:val="000000"/>
          <w:lang w:val="en-US"/>
        </w:rPr>
        <w:t xml:space="preserve"> </w:t>
      </w:r>
      <w:r w:rsidRPr="00CE2329">
        <w:rPr>
          <w:rStyle w:val="hps"/>
          <w:color w:val="000000"/>
          <w:lang w:val="en-US"/>
        </w:rPr>
        <w:t>valuable attributes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public domain.</w:t>
      </w:r>
      <w:r w:rsidR="00143862">
        <w:rPr>
          <w:rStyle w:val="hps"/>
          <w:color w:val="000000"/>
          <w:lang w:val="en-US"/>
        </w:rPr>
        <w:t xml:space="preserve"> </w:t>
      </w:r>
      <w:r w:rsidR="00143862" w:rsidRPr="00CE2329">
        <w:rPr>
          <w:rStyle w:val="hps"/>
          <w:color w:val="000000"/>
          <w:lang w:val="en-US"/>
        </w:rPr>
        <w:t>Such abandonment represents</w:t>
      </w:r>
      <w:r w:rsidR="00143862" w:rsidRPr="00CE2329">
        <w:rPr>
          <w:color w:val="000000"/>
          <w:lang w:val="en-US"/>
        </w:rPr>
        <w:t xml:space="preserve"> </w:t>
      </w:r>
      <w:r w:rsidR="00143862" w:rsidRPr="00CE2329">
        <w:rPr>
          <w:rStyle w:val="hps"/>
          <w:color w:val="000000"/>
          <w:lang w:val="en-US"/>
        </w:rPr>
        <w:t>an</w:t>
      </w:r>
      <w:r w:rsidR="00143862" w:rsidRPr="00CE2329">
        <w:rPr>
          <w:color w:val="000000"/>
          <w:lang w:val="en-US"/>
        </w:rPr>
        <w:t xml:space="preserve"> </w:t>
      </w:r>
      <w:r w:rsidR="00143862" w:rsidRPr="00CE2329">
        <w:rPr>
          <w:rStyle w:val="hps"/>
          <w:color w:val="000000"/>
          <w:lang w:val="en-US"/>
        </w:rPr>
        <w:t xml:space="preserve">extreme </w:t>
      </w:r>
      <w:r w:rsidR="00143862">
        <w:rPr>
          <w:rStyle w:val="hps"/>
          <w:color w:val="000000"/>
          <w:lang w:val="en-US"/>
        </w:rPr>
        <w:t xml:space="preserve">strategic option </w:t>
      </w:r>
      <w:r w:rsidR="00143862" w:rsidRPr="00CE2329">
        <w:rPr>
          <w:rStyle w:val="hps"/>
          <w:color w:val="000000"/>
          <w:lang w:val="en-US"/>
        </w:rPr>
        <w:t>and can</w:t>
      </w:r>
      <w:r w:rsidR="00143862" w:rsidRPr="00CE2329">
        <w:rPr>
          <w:color w:val="000000"/>
          <w:lang w:val="en-US"/>
        </w:rPr>
        <w:t xml:space="preserve"> </w:t>
      </w:r>
      <w:r w:rsidR="00143862" w:rsidRPr="00CE2329">
        <w:rPr>
          <w:rStyle w:val="hps"/>
          <w:color w:val="000000"/>
          <w:lang w:val="en-US"/>
        </w:rPr>
        <w:t>present itself in different</w:t>
      </w:r>
      <w:r w:rsidR="00143862" w:rsidRPr="00CE2329">
        <w:rPr>
          <w:color w:val="000000"/>
          <w:lang w:val="en-US"/>
        </w:rPr>
        <w:t xml:space="preserve"> </w:t>
      </w:r>
      <w:r w:rsidR="00143862" w:rsidRPr="00CE2329">
        <w:rPr>
          <w:rStyle w:val="hps"/>
          <w:color w:val="000000"/>
          <w:lang w:val="en-US"/>
        </w:rPr>
        <w:t>ways</w:t>
      </w:r>
      <w:r w:rsidR="00143862" w:rsidRPr="00CE2329">
        <w:rPr>
          <w:color w:val="000000"/>
          <w:lang w:val="en-US"/>
        </w:rPr>
        <w:t xml:space="preserve"> </w:t>
      </w:r>
      <w:r w:rsidR="00143862" w:rsidRPr="00CE2329">
        <w:rPr>
          <w:rStyle w:val="hps"/>
          <w:color w:val="000000"/>
          <w:lang w:val="en-US"/>
        </w:rPr>
        <w:t>as illustrated by</w:t>
      </w:r>
      <w:r w:rsidR="00143862" w:rsidRPr="00CE2329">
        <w:rPr>
          <w:color w:val="000000"/>
          <w:lang w:val="en-US"/>
        </w:rPr>
        <w:t xml:space="preserve"> </w:t>
      </w:r>
      <w:r w:rsidR="00143862" w:rsidRPr="00CE2329">
        <w:rPr>
          <w:rStyle w:val="hps"/>
          <w:color w:val="000000"/>
          <w:lang w:val="en-US"/>
        </w:rPr>
        <w:t>the</w:t>
      </w:r>
      <w:r w:rsidR="00143862" w:rsidRPr="00CE2329">
        <w:rPr>
          <w:color w:val="000000"/>
          <w:lang w:val="en-US"/>
        </w:rPr>
        <w:t xml:space="preserve"> Monsanto </w:t>
      </w:r>
      <w:r w:rsidR="00143862" w:rsidRPr="00CE2329">
        <w:rPr>
          <w:rStyle w:val="hps"/>
          <w:color w:val="000000"/>
          <w:lang w:val="en-US"/>
        </w:rPr>
        <w:t>case</w:t>
      </w:r>
      <w:r w:rsidR="00143862" w:rsidRPr="00CE2329">
        <w:rPr>
          <w:color w:val="000000"/>
          <w:lang w:val="en-US"/>
        </w:rPr>
        <w:t xml:space="preserve"> </w:t>
      </w:r>
      <w:r w:rsidR="00143862" w:rsidRPr="00CE2329">
        <w:rPr>
          <w:rStyle w:val="hps"/>
          <w:color w:val="000000"/>
          <w:lang w:val="en-US"/>
        </w:rPr>
        <w:t>vis-à-vis the Pioneer case</w:t>
      </w:r>
      <w:r w:rsidR="00143862" w:rsidRPr="004C42D3">
        <w:rPr>
          <w:rStyle w:val="hps"/>
          <w:color w:val="000000"/>
          <w:lang w:val="en-US"/>
        </w:rPr>
        <w:t>.</w:t>
      </w:r>
    </w:p>
    <w:p w:rsidR="00026585" w:rsidRPr="00CE2329" w:rsidRDefault="00026585" w:rsidP="00026585">
      <w:pPr>
        <w:spacing w:before="240" w:after="240" w:line="360" w:lineRule="auto"/>
        <w:jc w:val="both"/>
        <w:rPr>
          <w:color w:val="000000"/>
          <w:lang w:val="en-US"/>
        </w:rPr>
      </w:pPr>
      <w:r w:rsidRPr="00CE2329">
        <w:rPr>
          <w:rStyle w:val="hps"/>
          <w:color w:val="000000"/>
          <w:lang w:val="en-US"/>
        </w:rPr>
        <w:t xml:space="preserve">In </w:t>
      </w:r>
      <w:smartTag w:uri="urn:schemas-microsoft-com:office:smarttags" w:element="country-region">
        <w:r w:rsidRPr="00CE2329">
          <w:rPr>
            <w:rStyle w:val="hps"/>
            <w:color w:val="000000"/>
            <w:lang w:val="en-US"/>
          </w:rPr>
          <w:t>Brazil</w:t>
        </w:r>
      </w:smartTag>
      <w:r w:rsidRPr="00CE2329">
        <w:rPr>
          <w:rStyle w:val="hps"/>
          <w:color w:val="000000"/>
          <w:lang w:val="en-US"/>
        </w:rPr>
        <w:t>,</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differences</w:t>
      </w:r>
      <w:r w:rsidRPr="00CE2329">
        <w:rPr>
          <w:color w:val="000000"/>
          <w:lang w:val="en-US"/>
        </w:rPr>
        <w:t xml:space="preserve"> </w:t>
      </w:r>
      <w:r w:rsidRPr="00CE2329">
        <w:rPr>
          <w:rStyle w:val="hps"/>
          <w:color w:val="000000"/>
          <w:lang w:val="en-US"/>
        </w:rPr>
        <w:t>between</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South and</w:t>
      </w:r>
      <w:r w:rsidRPr="00CE2329">
        <w:rPr>
          <w:color w:val="000000"/>
          <w:lang w:val="en-US"/>
        </w:rPr>
        <w:t xml:space="preserve"> the </w:t>
      </w:r>
      <w:smartTag w:uri="urn:schemas-microsoft-com:office:smarttags" w:element="place">
        <w:r w:rsidRPr="00CE2329">
          <w:rPr>
            <w:rStyle w:val="hps"/>
            <w:color w:val="000000"/>
            <w:lang w:val="en-US"/>
          </w:rPr>
          <w:t>Midwest</w:t>
        </w:r>
      </w:smartTag>
      <w:r w:rsidRPr="00CE2329">
        <w:rPr>
          <w:color w:val="000000"/>
          <w:lang w:val="en-US"/>
        </w:rPr>
        <w:t xml:space="preserve"> </w:t>
      </w:r>
      <w:r w:rsidRPr="00CE2329">
        <w:rPr>
          <w:rStyle w:val="hps"/>
          <w:color w:val="000000"/>
          <w:lang w:val="en-US"/>
        </w:rPr>
        <w:t>can be</w:t>
      </w:r>
      <w:r w:rsidRPr="00CE2329">
        <w:rPr>
          <w:color w:val="000000"/>
          <w:lang w:val="en-US"/>
        </w:rPr>
        <w:t xml:space="preserve"> </w:t>
      </w:r>
      <w:r w:rsidRPr="00CE2329">
        <w:rPr>
          <w:rStyle w:val="hps"/>
          <w:color w:val="000000"/>
          <w:lang w:val="en-US"/>
        </w:rPr>
        <w:t>associated with</w:t>
      </w:r>
      <w:r w:rsidRPr="00CE2329">
        <w:rPr>
          <w:color w:val="000000"/>
          <w:lang w:val="en-US"/>
        </w:rPr>
        <w:t xml:space="preserve"> </w:t>
      </w:r>
      <w:r w:rsidRPr="00CE2329">
        <w:rPr>
          <w:rStyle w:val="hps"/>
          <w:color w:val="000000"/>
          <w:lang w:val="en-US"/>
        </w:rPr>
        <w:t>differences</w:t>
      </w:r>
      <w:r w:rsidRPr="00CE2329">
        <w:rPr>
          <w:color w:val="000000"/>
          <w:lang w:val="en-US"/>
        </w:rPr>
        <w:t xml:space="preserve"> </w:t>
      </w:r>
      <w:r w:rsidRPr="00CE2329">
        <w:rPr>
          <w:rStyle w:val="hps"/>
          <w:color w:val="000000"/>
          <w:lang w:val="en-US"/>
        </w:rPr>
        <w:t>in the</w:t>
      </w:r>
      <w:r w:rsidRPr="00CE2329">
        <w:rPr>
          <w:color w:val="000000"/>
          <w:lang w:val="en-US"/>
        </w:rPr>
        <w:t xml:space="preserve"> </w:t>
      </w:r>
      <w:r w:rsidRPr="00CE2329">
        <w:rPr>
          <w:rStyle w:val="hps"/>
          <w:color w:val="000000"/>
          <w:lang w:val="en-US"/>
        </w:rPr>
        <w:t>relative efficacy of capture</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property rights</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the south</w:t>
      </w:r>
      <w:r w:rsidRPr="00CE2329">
        <w:rPr>
          <w:color w:val="000000"/>
          <w:lang w:val="en-US"/>
        </w:rPr>
        <w:t xml:space="preserve">, </w:t>
      </w:r>
      <w:r w:rsidRPr="00CE2329">
        <w:rPr>
          <w:rStyle w:val="hps"/>
          <w:color w:val="000000"/>
          <w:lang w:val="en-US"/>
        </w:rPr>
        <w:t>due to climatic conditions</w:t>
      </w:r>
      <w:r w:rsidRPr="00CE2329">
        <w:rPr>
          <w:color w:val="000000"/>
          <w:lang w:val="en-US"/>
        </w:rPr>
        <w:t xml:space="preserve"> </w:t>
      </w:r>
      <w:r w:rsidRPr="00CE2329">
        <w:rPr>
          <w:rStyle w:val="hps"/>
          <w:color w:val="000000"/>
          <w:lang w:val="en-US"/>
        </w:rPr>
        <w:t>and</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smaller</w:t>
      </w:r>
      <w:r w:rsidRPr="00CE2329">
        <w:rPr>
          <w:color w:val="000000"/>
          <w:lang w:val="en-US"/>
        </w:rPr>
        <w:t xml:space="preserve"> </w:t>
      </w:r>
      <w:r w:rsidRPr="00CE2329">
        <w:rPr>
          <w:rStyle w:val="hps"/>
          <w:color w:val="000000"/>
          <w:lang w:val="en-US"/>
        </w:rPr>
        <w:t>size</w:t>
      </w:r>
      <w:r w:rsidRPr="00CE2329">
        <w:rPr>
          <w:color w:val="000000"/>
          <w:lang w:val="en-US"/>
        </w:rPr>
        <w:t xml:space="preserve"> </w:t>
      </w:r>
      <w:r w:rsidRPr="00CE2329">
        <w:rPr>
          <w:rStyle w:val="hps"/>
          <w:color w:val="000000"/>
          <w:lang w:val="en-US"/>
        </w:rPr>
        <w:t>of rural properties,</w:t>
      </w:r>
      <w:r w:rsidRPr="00CE2329">
        <w:rPr>
          <w:color w:val="000000"/>
          <w:lang w:val="en-US"/>
        </w:rPr>
        <w:t xml:space="preserve"> </w:t>
      </w:r>
      <w:r w:rsidRPr="00CE2329">
        <w:rPr>
          <w:rStyle w:val="hps"/>
          <w:color w:val="000000"/>
          <w:lang w:val="en-US"/>
        </w:rPr>
        <w:t xml:space="preserve">the efficacy </w:t>
      </w:r>
      <w:r w:rsidRPr="00CE2329">
        <w:rPr>
          <w:color w:val="000000"/>
          <w:lang w:val="en-US"/>
        </w:rPr>
        <w:t xml:space="preserve">of capture </w:t>
      </w:r>
      <w:r w:rsidRPr="00CE2329">
        <w:rPr>
          <w:rStyle w:val="hpsatn"/>
          <w:color w:val="000000"/>
          <w:lang w:val="en-US"/>
        </w:rPr>
        <w:t>(</w:t>
      </w:r>
      <w:r w:rsidR="00386EED" w:rsidRPr="00A94443">
        <w:rPr>
          <w:color w:val="000000"/>
          <w:position w:val="-12"/>
          <w:lang w:val="en-US"/>
        </w:rPr>
        <w:object w:dxaOrig="980" w:dyaOrig="360">
          <v:shape id="_x0000_i1060" type="#_x0000_t75" style="width:48.9pt;height:18.25pt" o:ole="">
            <v:imagedata r:id="rId83" o:title=""/>
          </v:shape>
          <o:OLEObject Type="Embed" ProgID="Equation.3" ShapeID="_x0000_i1060" DrawAspect="Content" ObjectID="_1398727503" r:id="rId84"/>
        </w:object>
      </w:r>
      <w:r w:rsidRPr="00CE2329">
        <w:rPr>
          <w:color w:val="000000"/>
          <w:lang w:val="en-US"/>
        </w:rPr>
        <w:t xml:space="preserve">) </w:t>
      </w:r>
      <w:r w:rsidRPr="00CE2329">
        <w:rPr>
          <w:rStyle w:val="hps"/>
          <w:color w:val="000000"/>
          <w:lang w:val="en-US"/>
        </w:rPr>
        <w:t>tends to be</w:t>
      </w:r>
      <w:r w:rsidRPr="00CE2329">
        <w:rPr>
          <w:color w:val="000000"/>
          <w:lang w:val="en-US"/>
        </w:rPr>
        <w:t xml:space="preserve"> </w:t>
      </w:r>
      <w:r w:rsidRPr="00CE2329">
        <w:rPr>
          <w:rStyle w:val="hps"/>
          <w:color w:val="000000"/>
          <w:lang w:val="en-US"/>
        </w:rPr>
        <w:t>relatively</w:t>
      </w:r>
      <w:r w:rsidRPr="00CE2329">
        <w:rPr>
          <w:color w:val="000000"/>
          <w:lang w:val="en-US"/>
        </w:rPr>
        <w:t xml:space="preserve"> </w:t>
      </w:r>
      <w:r w:rsidRPr="00CE2329">
        <w:rPr>
          <w:rStyle w:val="hps"/>
          <w:color w:val="000000"/>
          <w:lang w:val="en-US"/>
        </w:rPr>
        <w:t>higher</w:t>
      </w:r>
      <w:r w:rsidRPr="00CE2329">
        <w:rPr>
          <w:color w:val="000000"/>
          <w:lang w:val="en-US"/>
        </w:rPr>
        <w:t xml:space="preserve"> </w:t>
      </w:r>
      <w:r w:rsidRPr="00CE2329">
        <w:rPr>
          <w:rStyle w:val="hps"/>
          <w:color w:val="000000"/>
          <w:lang w:val="en-US"/>
        </w:rPr>
        <w:t>compared</w:t>
      </w:r>
      <w:r w:rsidRPr="00CE2329">
        <w:rPr>
          <w:color w:val="000000"/>
          <w:lang w:val="en-US"/>
        </w:rPr>
        <w:t xml:space="preserve"> </w:t>
      </w:r>
      <w:r w:rsidRPr="00CE2329">
        <w:rPr>
          <w:rStyle w:val="hps"/>
          <w:color w:val="000000"/>
          <w:lang w:val="en-US"/>
        </w:rPr>
        <w:t>to</w:t>
      </w:r>
      <w:r w:rsidRPr="00CE2329">
        <w:rPr>
          <w:color w:val="000000"/>
          <w:lang w:val="en-US"/>
        </w:rPr>
        <w:t xml:space="preserve"> that of </w:t>
      </w:r>
      <w:r w:rsidRPr="00CE2329">
        <w:rPr>
          <w:rStyle w:val="hps"/>
          <w:color w:val="000000"/>
          <w:lang w:val="en-US"/>
        </w:rPr>
        <w:t>the</w:t>
      </w:r>
      <w:r w:rsidRPr="00CE2329">
        <w:rPr>
          <w:color w:val="000000"/>
          <w:lang w:val="en-US"/>
        </w:rPr>
        <w:t xml:space="preserve"> </w:t>
      </w:r>
      <w:smartTag w:uri="urn:schemas-microsoft-com:office:smarttags" w:element="place">
        <w:r w:rsidRPr="00CE2329">
          <w:rPr>
            <w:rStyle w:val="hps"/>
            <w:color w:val="000000"/>
            <w:lang w:val="en-US"/>
          </w:rPr>
          <w:t>Midwest</w:t>
        </w:r>
      </w:smartTag>
      <w:r w:rsidRPr="00CE2329">
        <w:rPr>
          <w:color w:val="000000"/>
          <w:lang w:val="en-US"/>
        </w:rPr>
        <w:t xml:space="preserve"> </w:t>
      </w:r>
      <w:r w:rsidRPr="00CE2329">
        <w:rPr>
          <w:rStyle w:val="hpsatn"/>
          <w:color w:val="000000"/>
          <w:lang w:val="en-US"/>
        </w:rPr>
        <w:t>(</w:t>
      </w:r>
      <w:r w:rsidR="00386EED" w:rsidRPr="00A94443">
        <w:rPr>
          <w:color w:val="000000"/>
          <w:position w:val="-12"/>
          <w:lang w:val="en-US"/>
        </w:rPr>
        <w:object w:dxaOrig="1120" w:dyaOrig="360">
          <v:shape id="_x0000_i1061" type="#_x0000_t75" style="width:55.9pt;height:18.25pt" o:ole="">
            <v:imagedata r:id="rId85" o:title=""/>
          </v:shape>
          <o:OLEObject Type="Embed" ProgID="Equation.3" ShapeID="_x0000_i1061" DrawAspect="Content" ObjectID="_1398727504" r:id="rId86"/>
        </w:object>
      </w:r>
      <w:r w:rsidRPr="00CE2329">
        <w:rPr>
          <w:color w:val="000000"/>
          <w:lang w:val="en-US"/>
        </w:rPr>
        <w:t xml:space="preserve">), where </w:t>
      </w:r>
      <w:r w:rsidRPr="00CE2329">
        <w:rPr>
          <w:rStyle w:val="hps"/>
          <w:color w:val="000000"/>
          <w:lang w:val="en-US"/>
        </w:rPr>
        <w:t>soil and climatic conditions</w:t>
      </w:r>
      <w:r w:rsidRPr="00CE2329">
        <w:rPr>
          <w:color w:val="000000"/>
          <w:lang w:val="en-US"/>
        </w:rPr>
        <w:t xml:space="preserve"> </w:t>
      </w:r>
      <w:r w:rsidRPr="00CE2329">
        <w:rPr>
          <w:rStyle w:val="hps"/>
          <w:color w:val="000000"/>
          <w:lang w:val="en-US"/>
        </w:rPr>
        <w:t>discourage</w:t>
      </w:r>
      <w:r w:rsidRPr="00CE2329">
        <w:rPr>
          <w:color w:val="000000"/>
          <w:lang w:val="en-US"/>
        </w:rPr>
        <w:t xml:space="preserve"> the </w:t>
      </w:r>
      <w:r w:rsidRPr="00CE2329">
        <w:rPr>
          <w:rStyle w:val="hps"/>
          <w:color w:val="000000"/>
          <w:lang w:val="en-US"/>
        </w:rPr>
        <w:t>saving</w:t>
      </w:r>
      <w:r w:rsidRPr="00CE2329">
        <w:rPr>
          <w:color w:val="000000"/>
          <w:lang w:val="en-US"/>
        </w:rPr>
        <w:t xml:space="preserve"> of </w:t>
      </w:r>
      <w:r w:rsidRPr="00CE2329">
        <w:rPr>
          <w:rStyle w:val="hps"/>
          <w:color w:val="000000"/>
          <w:lang w:val="en-US"/>
        </w:rPr>
        <w:t>seeds</w:t>
      </w:r>
      <w:r w:rsidRPr="00CE2329">
        <w:rPr>
          <w:color w:val="000000"/>
          <w:lang w:val="en-US"/>
        </w:rPr>
        <w:t xml:space="preserve">. </w:t>
      </w:r>
      <w:r w:rsidRPr="00CE2329">
        <w:rPr>
          <w:rStyle w:val="hps"/>
          <w:color w:val="000000"/>
          <w:lang w:val="en-US"/>
        </w:rPr>
        <w:t>Accordingly, it can</w:t>
      </w:r>
      <w:r w:rsidRPr="00CE2329">
        <w:rPr>
          <w:color w:val="000000"/>
          <w:lang w:val="en-US"/>
        </w:rPr>
        <w:t xml:space="preserve"> </w:t>
      </w:r>
      <w:r w:rsidRPr="00CE2329">
        <w:rPr>
          <w:rStyle w:val="hps"/>
          <w:color w:val="000000"/>
          <w:lang w:val="en-US"/>
        </w:rPr>
        <w:t>be assumed</w:t>
      </w:r>
      <w:r w:rsidRPr="00CE2329">
        <w:rPr>
          <w:color w:val="000000"/>
          <w:lang w:val="en-US"/>
        </w:rPr>
        <w:t xml:space="preserve"> </w:t>
      </w:r>
      <w:r w:rsidRPr="00CE2329">
        <w:rPr>
          <w:rStyle w:val="hps"/>
          <w:color w:val="000000"/>
          <w:lang w:val="en-US"/>
        </w:rPr>
        <w:t>that</w:t>
      </w:r>
      <w:r w:rsidRPr="00CE2329">
        <w:rPr>
          <w:color w:val="000000"/>
          <w:lang w:val="en-US"/>
        </w:rPr>
        <w:t xml:space="preserve"> </w:t>
      </w:r>
      <w:r w:rsidRPr="00CE2329">
        <w:rPr>
          <w:rStyle w:val="hps"/>
          <w:color w:val="000000"/>
          <w:lang w:val="en-US"/>
        </w:rPr>
        <w:t>the relative efficacy of</w:t>
      </w:r>
      <w:r w:rsidRPr="00CE2329">
        <w:rPr>
          <w:color w:val="000000"/>
          <w:lang w:val="en-US"/>
        </w:rPr>
        <w:t xml:space="preserve"> </w:t>
      </w:r>
      <w:r w:rsidRPr="00CE2329">
        <w:rPr>
          <w:rStyle w:val="hps"/>
          <w:color w:val="000000"/>
          <w:lang w:val="en-US"/>
        </w:rPr>
        <w:t>capture</w:t>
      </w:r>
      <w:r w:rsidRPr="00CE2329">
        <w:rPr>
          <w:color w:val="000000"/>
          <w:lang w:val="en-US"/>
        </w:rPr>
        <w:t xml:space="preserve"> </w:t>
      </w:r>
      <w:r w:rsidRPr="00CE2329">
        <w:rPr>
          <w:rStyle w:val="hps"/>
          <w:color w:val="000000"/>
          <w:lang w:val="en-US"/>
        </w:rPr>
        <w:t>in</w:t>
      </w:r>
      <w:r w:rsidRPr="00CE2329">
        <w:rPr>
          <w:color w:val="000000"/>
          <w:lang w:val="en-US"/>
        </w:rPr>
        <w:t xml:space="preserve"> </w:t>
      </w:r>
      <w:r w:rsidRPr="00CE2329">
        <w:rPr>
          <w:rStyle w:val="hps"/>
          <w:color w:val="000000"/>
          <w:lang w:val="en-US"/>
        </w:rPr>
        <w:t xml:space="preserve">the </w:t>
      </w:r>
      <w:smartTag w:uri="urn:schemas-microsoft-com:office:smarttags" w:element="place">
        <w:r w:rsidRPr="00CE2329">
          <w:rPr>
            <w:rStyle w:val="hps"/>
            <w:color w:val="000000"/>
            <w:lang w:val="en-US"/>
          </w:rPr>
          <w:t>Midwest</w:t>
        </w:r>
      </w:smartTag>
      <w:r w:rsidRPr="00CE2329">
        <w:rPr>
          <w:color w:val="000000"/>
          <w:lang w:val="en-US"/>
        </w:rPr>
        <w:t xml:space="preserve"> </w:t>
      </w:r>
      <w:r w:rsidRPr="00CE2329">
        <w:rPr>
          <w:rStyle w:val="hps"/>
          <w:color w:val="000000"/>
          <w:lang w:val="en-US"/>
        </w:rPr>
        <w:t>induces</w:t>
      </w:r>
      <w:r w:rsidRPr="00CE2329">
        <w:rPr>
          <w:color w:val="000000"/>
          <w:lang w:val="en-US"/>
        </w:rPr>
        <w:t xml:space="preserve"> </w:t>
      </w:r>
      <w:r w:rsidRPr="00CE2329">
        <w:rPr>
          <w:rStyle w:val="hps"/>
          <w:color w:val="000000"/>
          <w:lang w:val="en-US"/>
        </w:rPr>
        <w:t>the</w:t>
      </w:r>
      <w:r w:rsidRPr="00CE2329">
        <w:rPr>
          <w:color w:val="000000"/>
          <w:lang w:val="en-US"/>
        </w:rPr>
        <w:t xml:space="preserve"> </w:t>
      </w:r>
      <w:r w:rsidRPr="00CE2329">
        <w:rPr>
          <w:rStyle w:val="hps"/>
          <w:color w:val="000000"/>
          <w:lang w:val="en-US"/>
        </w:rPr>
        <w:t>adoption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a</w:t>
      </w:r>
      <w:r w:rsidRPr="00CE2329">
        <w:rPr>
          <w:color w:val="000000"/>
          <w:lang w:val="en-US"/>
        </w:rPr>
        <w:t xml:space="preserve"> </w:t>
      </w:r>
      <w:r w:rsidRPr="00CE2329">
        <w:rPr>
          <w:rStyle w:val="hps"/>
          <w:color w:val="000000"/>
          <w:lang w:val="en-US"/>
        </w:rPr>
        <w:t>protection mechanism</w:t>
      </w:r>
      <w:r w:rsidRPr="00CE2329">
        <w:rPr>
          <w:color w:val="000000"/>
          <w:lang w:val="en-US"/>
        </w:rPr>
        <w:t xml:space="preserve"> </w:t>
      </w:r>
      <w:r w:rsidRPr="00CE2329">
        <w:rPr>
          <w:rStyle w:val="hps"/>
          <w:color w:val="000000"/>
          <w:lang w:val="en-US"/>
        </w:rPr>
        <w:t>whose</w:t>
      </w:r>
      <w:r w:rsidRPr="00CE2329">
        <w:rPr>
          <w:color w:val="000000"/>
          <w:lang w:val="en-US"/>
        </w:rPr>
        <w:t xml:space="preserve"> </w:t>
      </w:r>
      <w:r w:rsidRPr="00CE2329">
        <w:rPr>
          <w:rStyle w:val="hps"/>
          <w:color w:val="000000"/>
          <w:lang w:val="en-US"/>
        </w:rPr>
        <w:t>cost</w:t>
      </w:r>
      <w:r w:rsidRPr="00CE2329">
        <w:rPr>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smaller than the cost of the mechanism established</w:t>
      </w:r>
      <w:r w:rsidRPr="00CE2329">
        <w:rPr>
          <w:color w:val="000000"/>
          <w:lang w:val="en-US"/>
        </w:rPr>
        <w:t xml:space="preserve"> </w:t>
      </w:r>
      <w:r w:rsidRPr="00CE2329">
        <w:rPr>
          <w:rStyle w:val="hps"/>
          <w:color w:val="000000"/>
          <w:lang w:val="en-US"/>
        </w:rPr>
        <w:t>in the southern region</w:t>
      </w:r>
      <w:r w:rsidRPr="00CE2329">
        <w:rPr>
          <w:color w:val="000000"/>
          <w:lang w:val="en-US"/>
        </w:rPr>
        <w:t>. O</w:t>
      </w:r>
      <w:r w:rsidRPr="00CE2329">
        <w:rPr>
          <w:rStyle w:val="hps"/>
          <w:color w:val="000000"/>
          <w:lang w:val="en-US"/>
        </w:rPr>
        <w:t>n the whole</w:t>
      </w:r>
      <w:r w:rsidRPr="00CE2329">
        <w:rPr>
          <w:color w:val="000000"/>
          <w:lang w:val="en-US"/>
        </w:rPr>
        <w:t xml:space="preserve">, </w:t>
      </w:r>
      <w:r w:rsidRPr="00CE2329">
        <w:rPr>
          <w:rStyle w:val="hps"/>
          <w:color w:val="000000"/>
          <w:lang w:val="en-US"/>
        </w:rPr>
        <w:t>however</w:t>
      </w:r>
      <w:r w:rsidRPr="00CE2329">
        <w:rPr>
          <w:color w:val="000000"/>
          <w:lang w:val="en-US"/>
        </w:rPr>
        <w:t xml:space="preserve">, the institutional environment </w:t>
      </w:r>
      <w:r w:rsidRPr="00CE2329">
        <w:rPr>
          <w:rStyle w:val="hps"/>
          <w:color w:val="000000"/>
          <w:lang w:val="en-US"/>
        </w:rPr>
        <w:t>in</w:t>
      </w:r>
      <w:r w:rsidRPr="00CE2329">
        <w:rPr>
          <w:color w:val="000000"/>
          <w:lang w:val="en-US"/>
        </w:rPr>
        <w:t xml:space="preserve"> </w:t>
      </w:r>
      <w:smartTag w:uri="urn:schemas-microsoft-com:office:smarttags" w:element="country-region">
        <w:smartTag w:uri="urn:schemas-microsoft-com:office:smarttags" w:element="place">
          <w:r w:rsidR="00AB56FA" w:rsidRPr="00CE2329">
            <w:rPr>
              <w:rStyle w:val="hps"/>
              <w:color w:val="000000"/>
              <w:lang w:val="en-US"/>
            </w:rPr>
            <w:t>Brazil</w:t>
          </w:r>
        </w:smartTag>
      </w:smartTag>
      <w:r w:rsidR="00AB56FA" w:rsidRPr="00CE2329">
        <w:rPr>
          <w:rStyle w:val="hps"/>
          <w:color w:val="000000"/>
          <w:lang w:val="en-US"/>
        </w:rPr>
        <w:t xml:space="preserve"> </w:t>
      </w:r>
      <w:r w:rsidRPr="00CE2329">
        <w:rPr>
          <w:rStyle w:val="hps"/>
          <w:color w:val="000000"/>
          <w:lang w:val="en-US"/>
        </w:rPr>
        <w:t>is</w:t>
      </w:r>
      <w:r w:rsidRPr="00CE2329">
        <w:rPr>
          <w:color w:val="000000"/>
          <w:lang w:val="en-US"/>
        </w:rPr>
        <w:t xml:space="preserve"> </w:t>
      </w:r>
      <w:r w:rsidRPr="00CE2329">
        <w:rPr>
          <w:rStyle w:val="hps"/>
          <w:color w:val="000000"/>
          <w:lang w:val="en-US"/>
        </w:rPr>
        <w:t>fragile</w:t>
      </w:r>
      <w:r w:rsidRPr="00CE2329">
        <w:rPr>
          <w:color w:val="000000"/>
          <w:lang w:val="en-US"/>
        </w:rPr>
        <w:t xml:space="preserve">, </w:t>
      </w:r>
      <w:r w:rsidRPr="00CE2329">
        <w:rPr>
          <w:rStyle w:val="hps"/>
          <w:color w:val="000000"/>
          <w:lang w:val="en-US"/>
        </w:rPr>
        <w:t>requiring</w:t>
      </w:r>
      <w:r w:rsidRPr="00CE2329">
        <w:rPr>
          <w:color w:val="000000"/>
          <w:lang w:val="en-US"/>
        </w:rPr>
        <w:t xml:space="preserve"> </w:t>
      </w:r>
      <w:r w:rsidRPr="00CE2329">
        <w:rPr>
          <w:rStyle w:val="hps"/>
          <w:color w:val="000000"/>
          <w:lang w:val="en-US"/>
        </w:rPr>
        <w:t>the establishment of private mechanisms</w:t>
      </w:r>
      <w:r w:rsidRPr="00CE2329">
        <w:rPr>
          <w:color w:val="000000"/>
          <w:lang w:val="en-US"/>
        </w:rPr>
        <w:t xml:space="preserve"> </w:t>
      </w:r>
      <w:r w:rsidRPr="00CE2329">
        <w:rPr>
          <w:rStyle w:val="hps"/>
          <w:color w:val="000000"/>
          <w:lang w:val="en-US"/>
        </w:rPr>
        <w:t>for protection</w:t>
      </w:r>
      <w:r w:rsidRPr="00CE2329">
        <w:rPr>
          <w:color w:val="000000"/>
          <w:lang w:val="en-US"/>
        </w:rPr>
        <w:t xml:space="preserve"> </w:t>
      </w:r>
      <w:r w:rsidRPr="00CE2329">
        <w:rPr>
          <w:rStyle w:val="hps"/>
          <w:color w:val="000000"/>
          <w:lang w:val="en-US"/>
        </w:rPr>
        <w:t>of</w:t>
      </w:r>
      <w:r w:rsidRPr="00CE2329">
        <w:rPr>
          <w:color w:val="000000"/>
          <w:lang w:val="en-US"/>
        </w:rPr>
        <w:t xml:space="preserve"> </w:t>
      </w:r>
      <w:r w:rsidRPr="00CE2329">
        <w:rPr>
          <w:rStyle w:val="hps"/>
          <w:color w:val="000000"/>
          <w:lang w:val="en-US"/>
        </w:rPr>
        <w:t>property</w:t>
      </w:r>
      <w:r w:rsidRPr="00CE2329">
        <w:rPr>
          <w:color w:val="000000"/>
          <w:lang w:val="en-US"/>
        </w:rPr>
        <w:t xml:space="preserve"> </w:t>
      </w:r>
      <w:r w:rsidRPr="00CE2329">
        <w:rPr>
          <w:rStyle w:val="hps"/>
          <w:color w:val="000000"/>
          <w:lang w:val="en-US"/>
        </w:rPr>
        <w:t>rights.</w:t>
      </w:r>
    </w:p>
    <w:p w:rsidR="0042385F" w:rsidRPr="004C42D3" w:rsidRDefault="0001735A" w:rsidP="0001735A">
      <w:pPr>
        <w:pStyle w:val="Legenda"/>
        <w:jc w:val="center"/>
        <w:rPr>
          <w:rStyle w:val="hps"/>
          <w:b w:val="0"/>
          <w:color w:val="000000"/>
          <w:lang w:val="en-US"/>
        </w:rPr>
      </w:pPr>
      <w:r w:rsidRPr="0001735A">
        <w:rPr>
          <w:b w:val="0"/>
          <w:lang w:val="en-US"/>
        </w:rPr>
        <w:t xml:space="preserve">Figure </w:t>
      </w:r>
      <w:r w:rsidR="006C37E9" w:rsidRPr="0001735A">
        <w:rPr>
          <w:b w:val="0"/>
        </w:rPr>
        <w:fldChar w:fldCharType="begin"/>
      </w:r>
      <w:r w:rsidRPr="0001735A">
        <w:rPr>
          <w:b w:val="0"/>
          <w:lang w:val="en-US"/>
        </w:rPr>
        <w:instrText xml:space="preserve"> SEQ Figure \* ARABIC </w:instrText>
      </w:r>
      <w:r w:rsidR="006C37E9" w:rsidRPr="0001735A">
        <w:rPr>
          <w:b w:val="0"/>
        </w:rPr>
        <w:fldChar w:fldCharType="separate"/>
      </w:r>
      <w:r w:rsidR="00040BF8">
        <w:rPr>
          <w:b w:val="0"/>
          <w:noProof/>
          <w:lang w:val="en-US"/>
        </w:rPr>
        <w:t>2</w:t>
      </w:r>
      <w:r w:rsidR="006C37E9" w:rsidRPr="0001735A">
        <w:rPr>
          <w:b w:val="0"/>
        </w:rPr>
        <w:fldChar w:fldCharType="end"/>
      </w:r>
      <w:r w:rsidRPr="00EE51FF">
        <w:rPr>
          <w:b w:val="0"/>
          <w:lang w:val="en-US"/>
        </w:rPr>
        <w:t xml:space="preserve"> </w:t>
      </w:r>
      <w:r w:rsidR="0042385F" w:rsidRPr="004C42D3">
        <w:rPr>
          <w:rStyle w:val="hps"/>
          <w:b w:val="0"/>
          <w:color w:val="000000"/>
          <w:lang w:val="en-US"/>
        </w:rPr>
        <w:t>– Alignment</w:t>
      </w:r>
      <w:r w:rsidR="0042385F" w:rsidRPr="004C42D3">
        <w:rPr>
          <w:b w:val="0"/>
          <w:color w:val="000000"/>
          <w:lang w:val="en-US"/>
        </w:rPr>
        <w:t xml:space="preserve"> </w:t>
      </w:r>
      <w:r w:rsidR="0042385F" w:rsidRPr="004C42D3">
        <w:rPr>
          <w:rStyle w:val="hps"/>
          <w:b w:val="0"/>
          <w:color w:val="000000"/>
          <w:lang w:val="en-US"/>
        </w:rPr>
        <w:t>between</w:t>
      </w:r>
      <w:r w:rsidR="0042385F" w:rsidRPr="004C42D3">
        <w:rPr>
          <w:b w:val="0"/>
          <w:color w:val="000000"/>
          <w:lang w:val="en-US"/>
        </w:rPr>
        <w:t xml:space="preserve"> </w:t>
      </w:r>
      <w:r w:rsidR="0042385F" w:rsidRPr="004C42D3">
        <w:rPr>
          <w:rStyle w:val="hps"/>
          <w:b w:val="0"/>
          <w:color w:val="000000"/>
          <w:lang w:val="en-US"/>
        </w:rPr>
        <w:t>Efficacy of Capture</w:t>
      </w:r>
      <w:r w:rsidR="0042385F" w:rsidRPr="004C42D3">
        <w:rPr>
          <w:b w:val="0"/>
          <w:color w:val="000000"/>
          <w:lang w:val="en-US"/>
        </w:rPr>
        <w:t xml:space="preserve"> and Protection </w:t>
      </w:r>
      <w:r w:rsidR="0042385F" w:rsidRPr="004C42D3">
        <w:rPr>
          <w:rStyle w:val="hps"/>
          <w:b w:val="0"/>
          <w:color w:val="000000"/>
          <w:lang w:val="en-US"/>
        </w:rPr>
        <w:t>Mechanisms</w:t>
      </w:r>
      <w:r w:rsidR="0042385F" w:rsidRPr="004C42D3">
        <w:rPr>
          <w:b w:val="0"/>
          <w:color w:val="000000"/>
          <w:lang w:val="en-US"/>
        </w:rPr>
        <w:t xml:space="preserve"> </w:t>
      </w:r>
      <w:r w:rsidR="0042385F" w:rsidRPr="004C42D3">
        <w:rPr>
          <w:rStyle w:val="hps"/>
          <w:b w:val="0"/>
          <w:color w:val="000000"/>
          <w:lang w:val="en-US"/>
        </w:rPr>
        <w:t>in</w:t>
      </w:r>
      <w:r w:rsidR="0042385F" w:rsidRPr="004C42D3">
        <w:rPr>
          <w:b w:val="0"/>
          <w:color w:val="000000"/>
          <w:lang w:val="en-US"/>
        </w:rPr>
        <w:t xml:space="preserve"> </w:t>
      </w:r>
      <w:r w:rsidR="0042385F" w:rsidRPr="004C42D3">
        <w:rPr>
          <w:rStyle w:val="hps"/>
          <w:b w:val="0"/>
          <w:color w:val="000000"/>
          <w:lang w:val="en-US"/>
        </w:rPr>
        <w:t>GM Soybean</w:t>
      </w:r>
      <w:r w:rsidR="0042385F" w:rsidRPr="004C42D3">
        <w:rPr>
          <w:b w:val="0"/>
          <w:color w:val="000000"/>
          <w:lang w:val="en-US"/>
        </w:rPr>
        <w:t xml:space="preserve"> </w:t>
      </w:r>
      <w:r w:rsidR="0042385F" w:rsidRPr="004C42D3">
        <w:rPr>
          <w:rStyle w:val="hps"/>
          <w:b w:val="0"/>
          <w:color w:val="000000"/>
          <w:lang w:val="en-US"/>
        </w:rPr>
        <w:t>Seeds</w:t>
      </w:r>
    </w:p>
    <w:p w:rsidR="0042385F" w:rsidRPr="00CE2329" w:rsidRDefault="006C37E9" w:rsidP="0042385F">
      <w:pPr>
        <w:textAlignment w:val="top"/>
        <w:rPr>
          <w:color w:val="888888"/>
          <w:lang w:val="en-US"/>
        </w:rPr>
      </w:pPr>
      <w:r w:rsidRPr="006C37E9">
        <w:rPr>
          <w:color w:val="888888"/>
          <w:lang w:val="en-US"/>
        </w:rPr>
      </w:r>
      <w:r>
        <w:rPr>
          <w:color w:val="888888"/>
          <w:lang w:val="en-US"/>
        </w:rPr>
        <w:pict>
          <v:group id="_x0000_s1149" editas="canvas" style="width:423pt;height:261pt;mso-position-horizontal-relative:char;mso-position-vertical-relative:line" coordorigin="1149,2137" coordsize="8460,5220">
            <o:lock v:ext="edit" aspectratio="t"/>
            <v:shape id="_x0000_s1150" type="#_x0000_t75" style="position:absolute;left:1149;top:2137;width:8460;height:5220" o:preferrelative="f">
              <v:fill o:detectmouseclick="t"/>
              <v:path o:extrusionok="t" o:connecttype="none"/>
              <o:lock v:ext="edit" text="t"/>
            </v:shape>
            <v:group id="_x0000_s1252" style="position:absolute;left:1149;top:2497;width:8460;height:4737" coordorigin="1149,2497" coordsize="8460,4737">
              <v:shape id="_x0000_s1152" type="#_x0000_t202" style="position:absolute;left:8976;top:3697;width:453;height:420;mso-wrap-style:none" o:regroupid="1" stroked="f">
                <v:textbox style="mso-next-textbox:#_x0000_s1152">
                  <w:txbxContent>
                    <w:p w:rsidR="001A7111" w:rsidRPr="007B48FC" w:rsidRDefault="001A7111" w:rsidP="0042385F">
                      <w:pPr>
                        <w:rPr>
                          <w:szCs w:val="20"/>
                        </w:rPr>
                      </w:pPr>
                      <w:r w:rsidRPr="007B48FC">
                        <w:rPr>
                          <w:position w:val="-6"/>
                          <w:szCs w:val="20"/>
                        </w:rPr>
                        <w:object w:dxaOrig="200" w:dyaOrig="260">
                          <v:shape id="_x0000_i1070" type="#_x0000_t75" style="width:8.05pt;height:10.75pt" o:ole="">
                            <v:imagedata r:id="rId53" o:title=""/>
                          </v:shape>
                          <o:OLEObject Type="Embed" ProgID="Equation.3" ShapeID="_x0000_i1070" DrawAspect="Content" ObjectID="_1398727513" r:id="rId87"/>
                        </w:object>
                      </w:r>
                    </w:p>
                  </w:txbxContent>
                </v:textbox>
              </v:shape>
              <v:line id="_x0000_s1153" style="position:absolute;flip:y" from="3309,2497" to="3310,6817" o:regroupid="1" strokeweight="1.25pt">
                <v:stroke endarrow="block"/>
              </v:line>
              <v:line id="_x0000_s1154" style="position:absolute" from="3309,6814" to="9236,6816" o:regroupid="1" strokeweight="1.25pt">
                <v:stroke endarrow="block"/>
              </v:line>
              <v:line id="_x0000_s1155" style="position:absolute" from="4389,5298" to="4390,6817" o:regroupid="1" strokeweight=".5pt">
                <v:stroke dashstyle="dash"/>
              </v:line>
              <v:shape id="_x0000_s1156" type="#_x0000_t202" style="position:absolute;left:9249;top:6637;width:360;height:278" o:regroupid="1" stroked="f">
                <v:fill opacity="0"/>
                <v:textbox style="mso-next-textbox:#_x0000_s1156">
                  <w:txbxContent>
                    <w:p w:rsidR="001A7111" w:rsidRPr="007B48FC" w:rsidRDefault="001A7111" w:rsidP="0042385F">
                      <w:pPr>
                        <w:rPr>
                          <w:szCs w:val="20"/>
                        </w:rPr>
                      </w:pPr>
                      <w:r w:rsidRPr="00AD03A2">
                        <w:rPr>
                          <w:position w:val="-6"/>
                          <w:szCs w:val="20"/>
                        </w:rPr>
                        <w:object w:dxaOrig="240" w:dyaOrig="220">
                          <v:shape id="_x0000_i1071" type="#_x0000_t75" style="width:9.15pt;height:8.6pt" o:ole="">
                            <v:imagedata r:id="rId88" o:title=""/>
                          </v:shape>
                          <o:OLEObject Type="Embed" ProgID="Equation.3" ShapeID="_x0000_i1071" DrawAspect="Content" ObjectID="_1398727514" r:id="rId89"/>
                        </w:object>
                      </w:r>
                    </w:p>
                  </w:txbxContent>
                </v:textbox>
              </v:shape>
              <v:shape id="_x0000_s1157" type="#_x0000_t19" style="position:absolute;left:3308;top:3057;width:2514;height:2521;flip:y" o:regroupid="1" strokeweight="1.25pt"/>
              <v:shape id="_x0000_s1158" type="#_x0000_t19" style="position:absolute;left:3313;top:3338;width:5123;height:1680;flip:y" coordsize="25676,21600" o:regroupid="1" adj="-6619551,-249143,4124" path="wr-17476,,25724,43200,,397,25676,20168nfewr-17476,,25724,43200,,397,25676,20168l4124,21600nsxe" strokeweight="1.25pt">
                <v:path o:connectlocs="0,397;25676,20168;4124,21600"/>
              </v:shape>
              <v:line id="_x0000_s1159" style="position:absolute" from="3308,3898" to="9055,3899" o:regroupid="1" strokeweight="1.25pt"/>
              <v:line id="_x0000_s1160" style="position:absolute" from="8529,3898" to="8530,6817" o:regroupid="1" strokeweight=".5pt">
                <v:stroke dashstyle="dash"/>
              </v:line>
              <v:shape id="_x0000_s1161" type="#_x0000_t202" style="position:absolute;left:8169;top:6745;width:1025;height:432;mso-wrap-style:none" o:regroupid="1" stroked="f">
                <v:fill opacity="0"/>
                <v:textbox style="mso-next-textbox:#_x0000_s1161">
                  <w:txbxContent>
                    <w:p w:rsidR="001A7111" w:rsidRPr="007B48FC" w:rsidRDefault="001A7111" w:rsidP="0042385F">
                      <w:pPr>
                        <w:rPr>
                          <w:szCs w:val="20"/>
                        </w:rPr>
                      </w:pPr>
                      <w:r w:rsidRPr="00AD03A2">
                        <w:rPr>
                          <w:position w:val="-12"/>
                          <w:szCs w:val="20"/>
                        </w:rPr>
                        <w:object w:dxaOrig="920" w:dyaOrig="360">
                          <v:shape id="_x0000_i1072" type="#_x0000_t75" style="width:36.55pt;height:14.5pt" o:ole="">
                            <v:imagedata r:id="rId90" o:title=""/>
                          </v:shape>
                          <o:OLEObject Type="Embed" ProgID="Equation.3" ShapeID="_x0000_i1072" DrawAspect="Content" ObjectID="_1398727515" r:id="rId91"/>
                        </w:object>
                      </w:r>
                    </w:p>
                  </w:txbxContent>
                </v:textbox>
              </v:shape>
              <v:shape id="_x0000_s1162" type="#_x0000_t202" style="position:absolute;left:3980;top:6745;width:625;height:432;mso-wrap-style:none" o:regroupid="1" stroked="f">
                <v:fill opacity="0"/>
                <v:textbox style="mso-next-textbox:#_x0000_s1162">
                  <w:txbxContent>
                    <w:p w:rsidR="001A7111" w:rsidRPr="007B48FC" w:rsidRDefault="001A7111" w:rsidP="0042385F">
                      <w:pPr>
                        <w:rPr>
                          <w:szCs w:val="20"/>
                        </w:rPr>
                      </w:pPr>
                      <w:r w:rsidRPr="00EC2532">
                        <w:rPr>
                          <w:position w:val="-12"/>
                          <w:szCs w:val="20"/>
                        </w:rPr>
                        <w:object w:dxaOrig="420" w:dyaOrig="360">
                          <v:shape id="_x0000_i1073" type="#_x0000_t75" style="width:16.65pt;height:14.5pt" o:ole="">
                            <v:imagedata r:id="rId92" o:title=""/>
                          </v:shape>
                          <o:OLEObject Type="Embed" ProgID="Equation.3" ShapeID="_x0000_i1073" DrawAspect="Content" ObjectID="_1398727516" r:id="rId93"/>
                        </w:object>
                      </w:r>
                    </w:p>
                  </w:txbxContent>
                </v:textbox>
              </v:shape>
              <v:shape id="_x0000_s1163" type="#_x0000_t202" style="position:absolute;left:5469;top:2677;width:901;height:396;mso-wrap-style:none" o:regroupid="1" stroked="f">
                <v:fill opacity="0"/>
                <v:textbox style="mso-next-textbox:#_x0000_s1163">
                  <w:txbxContent>
                    <w:p w:rsidR="001A7111" w:rsidRPr="009F66FB" w:rsidRDefault="001A7111" w:rsidP="0042385F">
                      <w:pPr>
                        <w:jc w:val="center"/>
                        <w:rPr>
                          <w:sz w:val="16"/>
                          <w:szCs w:val="16"/>
                        </w:rPr>
                      </w:pPr>
                      <w:r w:rsidRPr="0029463C">
                        <w:rPr>
                          <w:position w:val="-10"/>
                        </w:rPr>
                        <w:object w:dxaOrig="800" w:dyaOrig="320">
                          <v:shape id="_x0000_i1074" type="#_x0000_t75" style="width:30.65pt;height:12.35pt" o:ole="">
                            <v:imagedata r:id="rId63" o:title=""/>
                          </v:shape>
                          <o:OLEObject Type="Embed" ProgID="Equation.3" ShapeID="_x0000_i1074" DrawAspect="Content" ObjectID="_1398727517" r:id="rId94"/>
                        </w:object>
                      </w:r>
                    </w:p>
                  </w:txbxContent>
                </v:textbox>
              </v:shape>
              <v:shape id="_x0000_s1164" type="#_x0000_t202" style="position:absolute;left:7984;top:3138;width:905;height:439;mso-wrap-style:none" o:regroupid="1" stroked="f">
                <v:fill opacity="0"/>
                <v:textbox style="mso-next-textbox:#_x0000_s1164">
                  <w:txbxContent>
                    <w:p w:rsidR="001A7111" w:rsidRPr="009F66FB" w:rsidRDefault="001A7111" w:rsidP="0042385F">
                      <w:pPr>
                        <w:jc w:val="center"/>
                        <w:rPr>
                          <w:sz w:val="16"/>
                          <w:szCs w:val="16"/>
                        </w:rPr>
                      </w:pPr>
                      <w:r w:rsidRPr="0029463C">
                        <w:rPr>
                          <w:position w:val="-10"/>
                        </w:rPr>
                        <w:object w:dxaOrig="820" w:dyaOrig="320">
                          <v:shape id="_x0000_i1075" type="#_x0000_t75" style="width:31.15pt;height:12.35pt" o:ole="">
                            <v:imagedata r:id="rId65" o:title=""/>
                          </v:shape>
                          <o:OLEObject Type="Embed" ProgID="Equation.3" ShapeID="_x0000_i1075" DrawAspect="Content" ObjectID="_1398727518" r:id="rId95"/>
                        </w:object>
                      </w:r>
                    </w:p>
                  </w:txbxContent>
                </v:textbox>
              </v:shape>
              <v:shape id="_x0000_s1165" type="#_x0000_t202" style="position:absolute;left:6036;top:6745;width:1201;height:432;mso-wrap-style:none" o:regroupid="1" stroked="f">
                <v:fill opacity="0"/>
                <v:textbox style="mso-next-textbox:#_x0000_s1165;mso-fit-shape-to-text:t">
                  <w:txbxContent>
                    <w:p w:rsidR="001A7111" w:rsidRPr="007B48FC" w:rsidRDefault="00386EED" w:rsidP="0042385F">
                      <w:pPr>
                        <w:rPr>
                          <w:szCs w:val="20"/>
                        </w:rPr>
                      </w:pPr>
                      <w:r w:rsidRPr="00386EED">
                        <w:rPr>
                          <w:position w:val="-12"/>
                          <w:szCs w:val="20"/>
                        </w:rPr>
                        <w:object w:dxaOrig="1140" w:dyaOrig="360">
                          <v:shape id="_x0000_i1076" type="#_x0000_t75" style="width:45.65pt;height:14.5pt" o:ole="">
                            <v:imagedata r:id="rId96" o:title=""/>
                          </v:shape>
                          <o:OLEObject Type="Embed" ProgID="Equation.3" ShapeID="_x0000_i1076" DrawAspect="Content" ObjectID="_1398727519" r:id="rId97"/>
                        </w:object>
                      </w:r>
                    </w:p>
                  </w:txbxContent>
                </v:textbox>
              </v:shape>
              <v:shape id="_x0000_s1166" type="#_x0000_t202" style="position:absolute;left:7089;top:6745;width:1073;height:432;mso-wrap-style:none" o:regroupid="1" stroked="f">
                <v:fill opacity="0"/>
                <v:textbox style="mso-next-textbox:#_x0000_s1166;mso-fit-shape-to-text:t">
                  <w:txbxContent>
                    <w:p w:rsidR="001A7111" w:rsidRPr="007B48FC" w:rsidRDefault="00386EED" w:rsidP="0042385F">
                      <w:pPr>
                        <w:rPr>
                          <w:szCs w:val="20"/>
                        </w:rPr>
                      </w:pPr>
                      <w:r w:rsidRPr="00386EED">
                        <w:rPr>
                          <w:position w:val="-12"/>
                          <w:szCs w:val="20"/>
                        </w:rPr>
                        <w:object w:dxaOrig="980" w:dyaOrig="360">
                          <v:shape id="_x0000_i1077" type="#_x0000_t75" style="width:39.2pt;height:14.5pt" o:ole="">
                            <v:imagedata r:id="rId98" o:title=""/>
                          </v:shape>
                          <o:OLEObject Type="Embed" ProgID="Equation.3" ShapeID="_x0000_i1077" DrawAspect="Content" ObjectID="_1398727520" r:id="rId99"/>
                        </w:object>
                      </w:r>
                    </w:p>
                  </w:txbxContent>
                </v:textbox>
              </v:shape>
              <v:line id="_x0000_s1167" style="position:absolute" from="6369,4738" to="6370,6817" o:regroupid="1" strokeweight=".5pt">
                <v:stroke dashstyle="dash"/>
              </v:line>
              <v:line id="_x0000_s1168" style="position:absolute" from="7269,4458" to="7270,6817" o:regroupid="1" strokeweight=".5pt">
                <v:stroke dashstyle="dash"/>
              </v:line>
              <v:line id="_x0000_s1169" style="position:absolute;flip:x" from="3309,5298" to="4389,5300" o:regroupid="1" strokeweight=".5pt">
                <v:stroke dashstyle="dash"/>
              </v:line>
              <v:line id="_x0000_s1170" style="position:absolute;flip:x" from="3309,4738" to="6369,4740" o:regroupid="1" strokeweight=".5pt">
                <v:stroke dashstyle="dash"/>
              </v:line>
              <v:line id="_x0000_s1171" style="position:absolute;flip:x" from="3309,4458" to="7269,4459" o:regroupid="1" strokeweight=".5pt">
                <v:stroke dashstyle="dash"/>
              </v:line>
              <v:shape id="_x0000_s1172" type="#_x0000_t202" style="position:absolute;left:1149;top:6277;width:1440;height:957" o:regroupid="1" stroked="f">
                <v:fill opacity="0"/>
                <v:textbox style="mso-next-textbox:#_x0000_s1172">
                  <w:txbxContent>
                    <w:p w:rsidR="001A7111" w:rsidRPr="00EC2532" w:rsidRDefault="001A7111" w:rsidP="0042385F">
                      <w:pPr>
                        <w:rPr>
                          <w:rFonts w:ascii="Calibri" w:hAnsi="Calibri" w:cs="Arial"/>
                          <w:sz w:val="18"/>
                          <w:szCs w:val="18"/>
                        </w:rPr>
                      </w:pPr>
                      <w:r>
                        <w:rPr>
                          <w:rFonts w:ascii="Calibri" w:hAnsi="Calibri" w:cs="Arial"/>
                          <w:sz w:val="18"/>
                          <w:szCs w:val="18"/>
                        </w:rPr>
                        <w:t xml:space="preserve">Individual </w:t>
                      </w:r>
                      <w:proofErr w:type="spellStart"/>
                      <w:r>
                        <w:rPr>
                          <w:rFonts w:ascii="Calibri" w:hAnsi="Calibri" w:cs="Arial"/>
                          <w:sz w:val="18"/>
                          <w:szCs w:val="18"/>
                        </w:rPr>
                        <w:t>contract</w:t>
                      </w:r>
                      <w:proofErr w:type="spellEnd"/>
                      <w:r>
                        <w:rPr>
                          <w:rFonts w:ascii="Calibri" w:hAnsi="Calibri" w:cs="Arial"/>
                          <w:sz w:val="18"/>
                          <w:szCs w:val="18"/>
                        </w:rPr>
                        <w:t xml:space="preserve"> + Legal system</w:t>
                      </w:r>
                    </w:p>
                  </w:txbxContent>
                </v:textbox>
              </v:shape>
              <v:shape id="_x0000_s1173" type="#_x0000_t202" style="position:absolute;left:1329;top:5576;width:1080;height:701" o:regroupid="1" stroked="f">
                <v:fill opacity="0"/>
                <v:textbox style="mso-next-textbox:#_x0000_s1173">
                  <w:txbxContent>
                    <w:p w:rsidR="001A7111" w:rsidRPr="00EC2532" w:rsidRDefault="001A7111" w:rsidP="0042385F">
                      <w:pPr>
                        <w:rPr>
                          <w:szCs w:val="18"/>
                        </w:rPr>
                      </w:pPr>
                      <w:proofErr w:type="spellStart"/>
                      <w:r>
                        <w:rPr>
                          <w:rFonts w:ascii="Calibri" w:hAnsi="Calibri" w:cs="Arial"/>
                          <w:sz w:val="18"/>
                          <w:szCs w:val="18"/>
                        </w:rPr>
                        <w:t>Payment</w:t>
                      </w:r>
                      <w:proofErr w:type="spellEnd"/>
                      <w:r>
                        <w:rPr>
                          <w:rFonts w:ascii="Calibri" w:hAnsi="Calibri" w:cs="Arial"/>
                          <w:sz w:val="18"/>
                          <w:szCs w:val="18"/>
                        </w:rPr>
                        <w:t xml:space="preserve"> </w:t>
                      </w:r>
                      <w:proofErr w:type="spellStart"/>
                      <w:r>
                        <w:rPr>
                          <w:rFonts w:ascii="Calibri" w:hAnsi="Calibri" w:cs="Arial"/>
                          <w:sz w:val="18"/>
                          <w:szCs w:val="18"/>
                        </w:rPr>
                        <w:t>slip</w:t>
                      </w:r>
                      <w:proofErr w:type="spellEnd"/>
                    </w:p>
                  </w:txbxContent>
                </v:textbox>
              </v:shape>
              <v:shape id="_x0000_s1174" type="#_x0000_t202" style="position:absolute;left:1329;top:4177;width:1080;height:660" o:regroupid="1" stroked="f">
                <v:fill opacity="0"/>
                <v:textbox style="mso-next-textbox:#_x0000_s1174">
                  <w:txbxContent>
                    <w:p w:rsidR="001A7111" w:rsidRPr="00EC2532" w:rsidRDefault="001A7111" w:rsidP="0042385F">
                      <w:pPr>
                        <w:rPr>
                          <w:rFonts w:ascii="Calibri" w:hAnsi="Calibri" w:cs="Arial"/>
                          <w:sz w:val="18"/>
                          <w:szCs w:val="18"/>
                        </w:rPr>
                      </w:pPr>
                      <w:proofErr w:type="spellStart"/>
                      <w:r>
                        <w:rPr>
                          <w:rFonts w:ascii="Calibri" w:hAnsi="Calibri" w:cs="Arial"/>
                          <w:sz w:val="18"/>
                          <w:szCs w:val="18"/>
                        </w:rPr>
                        <w:t>Collective</w:t>
                      </w:r>
                      <w:proofErr w:type="spellEnd"/>
                      <w:r>
                        <w:rPr>
                          <w:rFonts w:ascii="Calibri" w:hAnsi="Calibri" w:cs="Arial"/>
                          <w:sz w:val="18"/>
                          <w:szCs w:val="18"/>
                        </w:rPr>
                        <w:t xml:space="preserve"> </w:t>
                      </w:r>
                      <w:proofErr w:type="spellStart"/>
                      <w:r>
                        <w:rPr>
                          <w:rFonts w:ascii="Calibri" w:hAnsi="Calibri" w:cs="Arial"/>
                          <w:sz w:val="18"/>
                          <w:szCs w:val="18"/>
                        </w:rPr>
                        <w:t>contract</w:t>
                      </w:r>
                      <w:proofErr w:type="spellEnd"/>
                    </w:p>
                  </w:txbxContent>
                </v:textbox>
              </v:shape>
              <v:line id="_x0000_s1176" style="position:absolute;flip:y" from="2229,5298" to="3309,6637" o:regroupid="1" strokeweight=".25pt">
                <v:stroke endarrow="block" endarrowwidth="narrow"/>
              </v:line>
              <v:line id="_x0000_s1177" style="position:absolute;flip:y" from="2229,4738" to="3309,5829" o:regroupid="1" strokeweight=".25pt">
                <v:stroke endarrow="block" endarrowwidth="narrow"/>
              </v:line>
              <v:line id="_x0000_s1178" style="position:absolute;flip:y" from="2229,4458" to="3309,4459" o:regroupid="1" strokeweight=".25pt">
                <v:stroke endarrow="block" endarrowwidth="narrow"/>
              </v:line>
              <v:line id="_x0000_s1179" style="position:absolute" from="2229,3608" to="3309,3898" o:regroupid="1" strokeweight=".25pt">
                <v:stroke endarrow="block" endarrowwidth="narrow"/>
              </v:line>
              <v:shape id="_x0000_s1175" type="#_x0000_t202" style="position:absolute;left:1149;top:3052;width:1440;height:525" o:regroupid="1" stroked="f">
                <v:fill opacity="0"/>
                <v:textbox style="mso-next-textbox:#_x0000_s1175">
                  <w:txbxContent>
                    <w:p w:rsidR="001A7111" w:rsidRPr="00EC2532" w:rsidRDefault="001A7111" w:rsidP="0042385F">
                      <w:pPr>
                        <w:rPr>
                          <w:szCs w:val="18"/>
                        </w:rPr>
                      </w:pPr>
                      <w:proofErr w:type="spellStart"/>
                      <w:r>
                        <w:rPr>
                          <w:rFonts w:ascii="Calibri" w:hAnsi="Calibri" w:cs="Arial"/>
                          <w:sz w:val="18"/>
                          <w:szCs w:val="18"/>
                        </w:rPr>
                        <w:t>Abandon</w:t>
                      </w:r>
                      <w:r w:rsidR="00F441D9">
                        <w:rPr>
                          <w:rFonts w:ascii="Calibri" w:hAnsi="Calibri" w:cs="Arial"/>
                          <w:sz w:val="18"/>
                          <w:szCs w:val="18"/>
                        </w:rPr>
                        <w:t>ment</w:t>
                      </w:r>
                      <w:proofErr w:type="spellEnd"/>
                    </w:p>
                  </w:txbxContent>
                </v:textbox>
              </v:shape>
            </v:group>
            <w10:wrap type="none"/>
            <w10:anchorlock/>
          </v:group>
        </w:pict>
      </w:r>
    </w:p>
    <w:p w:rsidR="005159FE" w:rsidRDefault="006627DE" w:rsidP="005159FE">
      <w:pPr>
        <w:spacing w:before="240" w:after="240" w:line="360" w:lineRule="auto"/>
        <w:jc w:val="both"/>
        <w:rPr>
          <w:rStyle w:val="longtext"/>
          <w:color w:val="000000"/>
          <w:lang w:val="en-US"/>
        </w:rPr>
      </w:pPr>
      <w:r>
        <w:rPr>
          <w:rStyle w:val="hps"/>
          <w:color w:val="000000"/>
          <w:lang w:val="en-US"/>
        </w:rPr>
        <w:t>In more general terms, o</w:t>
      </w:r>
      <w:r w:rsidR="00DE645C">
        <w:rPr>
          <w:rStyle w:val="hps"/>
          <w:color w:val="000000"/>
          <w:lang w:val="en-US"/>
        </w:rPr>
        <w:t>ne should note that</w:t>
      </w:r>
      <w:r w:rsidR="009407B0">
        <w:rPr>
          <w:rStyle w:val="hps"/>
          <w:color w:val="000000"/>
          <w:lang w:val="en-US"/>
        </w:rPr>
        <w:t xml:space="preserve"> t</w:t>
      </w:r>
      <w:r w:rsidR="00AB56FA" w:rsidRPr="00CE2329">
        <w:rPr>
          <w:rStyle w:val="hps"/>
          <w:color w:val="000000"/>
          <w:lang w:val="en-US"/>
        </w:rPr>
        <w:t>his</w:t>
      </w:r>
      <w:r w:rsidR="00AB56FA" w:rsidRPr="00CE2329">
        <w:rPr>
          <w:color w:val="000000"/>
          <w:lang w:val="en-US"/>
        </w:rPr>
        <w:t xml:space="preserve"> </w:t>
      </w:r>
      <w:r w:rsidR="00AB56FA" w:rsidRPr="00CE2329">
        <w:rPr>
          <w:rStyle w:val="hps"/>
          <w:color w:val="000000"/>
          <w:lang w:val="en-US"/>
        </w:rPr>
        <w:t>article</w:t>
      </w:r>
      <w:r w:rsidR="009407B0">
        <w:rPr>
          <w:rStyle w:val="hps"/>
          <w:color w:val="000000"/>
          <w:lang w:val="en-US"/>
        </w:rPr>
        <w:t xml:space="preserve"> </w:t>
      </w:r>
      <w:r w:rsidR="00AB56FA" w:rsidRPr="00CE2329">
        <w:rPr>
          <w:rStyle w:val="hps"/>
          <w:color w:val="000000"/>
          <w:lang w:val="en-US"/>
        </w:rPr>
        <w:t>represents</w:t>
      </w:r>
      <w:r w:rsidR="00AB56FA" w:rsidRPr="00CE2329">
        <w:rPr>
          <w:color w:val="000000"/>
          <w:lang w:val="en-US"/>
        </w:rPr>
        <w:t xml:space="preserve"> </w:t>
      </w:r>
      <w:r w:rsidR="00AB56FA" w:rsidRPr="00CE2329">
        <w:rPr>
          <w:rStyle w:val="hps"/>
          <w:color w:val="000000"/>
          <w:lang w:val="en-US"/>
        </w:rPr>
        <w:t>only</w:t>
      </w:r>
      <w:r w:rsidR="00AB56FA" w:rsidRPr="00CE2329">
        <w:rPr>
          <w:color w:val="000000"/>
          <w:lang w:val="en-US"/>
        </w:rPr>
        <w:t xml:space="preserve"> </w:t>
      </w:r>
      <w:r w:rsidR="00AB56FA" w:rsidRPr="00CE2329">
        <w:rPr>
          <w:rStyle w:val="hps"/>
          <w:color w:val="000000"/>
          <w:lang w:val="en-US"/>
        </w:rPr>
        <w:t>a</w:t>
      </w:r>
      <w:r w:rsidR="00AB56FA" w:rsidRPr="00CE2329">
        <w:rPr>
          <w:color w:val="000000"/>
          <w:lang w:val="en-US"/>
        </w:rPr>
        <w:t xml:space="preserve"> </w:t>
      </w:r>
      <w:r w:rsidR="00AB56FA" w:rsidRPr="00CE2329">
        <w:rPr>
          <w:rStyle w:val="hps"/>
          <w:color w:val="000000"/>
          <w:lang w:val="en-US"/>
        </w:rPr>
        <w:t>first</w:t>
      </w:r>
      <w:r w:rsidR="00AB56FA" w:rsidRPr="00CE2329">
        <w:rPr>
          <w:color w:val="000000"/>
          <w:lang w:val="en-US"/>
        </w:rPr>
        <w:t xml:space="preserve"> </w:t>
      </w:r>
      <w:r w:rsidR="00CE2329" w:rsidRPr="00CE2329">
        <w:rPr>
          <w:rStyle w:val="hps"/>
          <w:color w:val="000000"/>
          <w:lang w:val="en-US"/>
        </w:rPr>
        <w:t>sketch</w:t>
      </w:r>
      <w:r w:rsidR="00AB56FA" w:rsidRPr="00CE2329">
        <w:rPr>
          <w:color w:val="000000"/>
          <w:lang w:val="en-US"/>
        </w:rPr>
        <w:t xml:space="preserve"> </w:t>
      </w:r>
      <w:r w:rsidR="00AB56FA" w:rsidRPr="00CE2329">
        <w:rPr>
          <w:rStyle w:val="hps"/>
          <w:color w:val="000000"/>
          <w:lang w:val="en-US"/>
        </w:rPr>
        <w:t>on the issue</w:t>
      </w:r>
      <w:r w:rsidR="00AB56FA" w:rsidRPr="00CE2329">
        <w:rPr>
          <w:color w:val="000000"/>
          <w:lang w:val="en-US"/>
        </w:rPr>
        <w:t xml:space="preserve"> </w:t>
      </w:r>
      <w:r w:rsidR="00AB56FA" w:rsidRPr="00CE2329">
        <w:rPr>
          <w:rStyle w:val="hps"/>
          <w:color w:val="000000"/>
          <w:lang w:val="en-US"/>
        </w:rPr>
        <w:t>of</w:t>
      </w:r>
      <w:r w:rsidR="00AB56FA" w:rsidRPr="00CE2329">
        <w:rPr>
          <w:color w:val="000000"/>
          <w:lang w:val="en-US"/>
        </w:rPr>
        <w:t xml:space="preserve"> </w:t>
      </w:r>
      <w:r w:rsidR="00AB56FA" w:rsidRPr="00CE2329">
        <w:rPr>
          <w:rStyle w:val="hps"/>
          <w:color w:val="000000"/>
          <w:lang w:val="en-US"/>
        </w:rPr>
        <w:t>protection</w:t>
      </w:r>
      <w:r w:rsidR="00AB56FA" w:rsidRPr="00CE2329">
        <w:rPr>
          <w:color w:val="000000"/>
          <w:lang w:val="en-US"/>
        </w:rPr>
        <w:t xml:space="preserve"> </w:t>
      </w:r>
      <w:r w:rsidR="00AB56FA" w:rsidRPr="00CE2329">
        <w:rPr>
          <w:rStyle w:val="hps"/>
          <w:color w:val="000000"/>
          <w:lang w:val="en-US"/>
        </w:rPr>
        <w:t>of</w:t>
      </w:r>
      <w:r w:rsidR="00AB56FA" w:rsidRPr="00CE2329">
        <w:rPr>
          <w:color w:val="000000"/>
          <w:lang w:val="en-US"/>
        </w:rPr>
        <w:t xml:space="preserve"> </w:t>
      </w:r>
      <w:r w:rsidR="00AB56FA" w:rsidRPr="00CE2329">
        <w:rPr>
          <w:rStyle w:val="hps"/>
          <w:color w:val="000000"/>
          <w:lang w:val="en-US"/>
        </w:rPr>
        <w:t>property rights</w:t>
      </w:r>
      <w:r w:rsidR="00AB56FA" w:rsidRPr="00CE2329">
        <w:rPr>
          <w:color w:val="000000"/>
          <w:lang w:val="en-US"/>
        </w:rPr>
        <w:t xml:space="preserve"> </w:t>
      </w:r>
      <w:r w:rsidR="00AB56FA" w:rsidRPr="00CE2329">
        <w:rPr>
          <w:rStyle w:val="hps"/>
          <w:color w:val="000000"/>
          <w:lang w:val="en-US"/>
        </w:rPr>
        <w:t>and its</w:t>
      </w:r>
      <w:r w:rsidR="00AB56FA" w:rsidRPr="00CE2329">
        <w:rPr>
          <w:color w:val="000000"/>
          <w:lang w:val="en-US"/>
        </w:rPr>
        <w:t xml:space="preserve"> </w:t>
      </w:r>
      <w:r w:rsidR="00AB56FA" w:rsidRPr="00CE2329">
        <w:rPr>
          <w:rStyle w:val="hps"/>
          <w:color w:val="000000"/>
          <w:lang w:val="en-US"/>
        </w:rPr>
        <w:t>relation to</w:t>
      </w:r>
      <w:r w:rsidR="00AB56FA" w:rsidRPr="00CE2329">
        <w:rPr>
          <w:color w:val="000000"/>
          <w:lang w:val="en-US"/>
        </w:rPr>
        <w:t xml:space="preserve"> </w:t>
      </w:r>
      <w:r w:rsidR="00AB56FA" w:rsidRPr="00CE2329">
        <w:rPr>
          <w:rStyle w:val="hps"/>
          <w:color w:val="000000"/>
          <w:lang w:val="en-US"/>
        </w:rPr>
        <w:t>the institutional environment</w:t>
      </w:r>
      <w:r w:rsidR="00AB56FA" w:rsidRPr="00CE2329">
        <w:rPr>
          <w:color w:val="000000"/>
          <w:lang w:val="en-US"/>
        </w:rPr>
        <w:t xml:space="preserve">. </w:t>
      </w:r>
      <w:r w:rsidR="00AB56FA" w:rsidRPr="00CE2329">
        <w:rPr>
          <w:rStyle w:val="hps"/>
          <w:color w:val="000000"/>
          <w:lang w:val="en-US"/>
        </w:rPr>
        <w:t>Future studies</w:t>
      </w:r>
      <w:r w:rsidR="00AB56FA" w:rsidRPr="00CE2329">
        <w:rPr>
          <w:color w:val="000000"/>
          <w:lang w:val="en-US"/>
        </w:rPr>
        <w:t xml:space="preserve"> </w:t>
      </w:r>
      <w:r w:rsidR="00AB56FA" w:rsidRPr="00CE2329">
        <w:rPr>
          <w:rStyle w:val="hps"/>
          <w:color w:val="000000"/>
          <w:lang w:val="en-US"/>
        </w:rPr>
        <w:t>should</w:t>
      </w:r>
      <w:r w:rsidR="00AB56FA" w:rsidRPr="00CE2329">
        <w:rPr>
          <w:color w:val="000000"/>
          <w:lang w:val="en-US"/>
        </w:rPr>
        <w:t xml:space="preserve"> </w:t>
      </w:r>
      <w:r w:rsidR="00AB56FA" w:rsidRPr="00CE2329">
        <w:rPr>
          <w:rStyle w:val="hps"/>
          <w:color w:val="000000"/>
          <w:lang w:val="en-US"/>
        </w:rPr>
        <w:t>deepen</w:t>
      </w:r>
      <w:r w:rsidR="00AB56FA" w:rsidRPr="00CE2329">
        <w:rPr>
          <w:color w:val="000000"/>
          <w:lang w:val="en-US"/>
        </w:rPr>
        <w:t xml:space="preserve"> </w:t>
      </w:r>
      <w:r w:rsidR="00AB56FA" w:rsidRPr="00CE2329">
        <w:rPr>
          <w:rStyle w:val="hps"/>
          <w:color w:val="000000"/>
          <w:lang w:val="en-US"/>
        </w:rPr>
        <w:t>the theoretical basis</w:t>
      </w:r>
      <w:r w:rsidR="00AB56FA" w:rsidRPr="00CE2329">
        <w:rPr>
          <w:color w:val="000000"/>
          <w:lang w:val="en-US"/>
        </w:rPr>
        <w:t xml:space="preserve"> </w:t>
      </w:r>
      <w:r w:rsidR="00AB56FA" w:rsidRPr="00CE2329">
        <w:rPr>
          <w:rStyle w:val="hps"/>
          <w:color w:val="000000"/>
          <w:lang w:val="en-US"/>
        </w:rPr>
        <w:t>with</w:t>
      </w:r>
      <w:r w:rsidR="00AB56FA" w:rsidRPr="00CE2329">
        <w:rPr>
          <w:color w:val="000000"/>
          <w:lang w:val="en-US"/>
        </w:rPr>
        <w:t xml:space="preserve"> </w:t>
      </w:r>
      <w:r w:rsidR="00AB56FA" w:rsidRPr="00CE2329">
        <w:rPr>
          <w:rStyle w:val="hps"/>
          <w:color w:val="000000"/>
          <w:lang w:val="en-US"/>
        </w:rPr>
        <w:t>the express goal</w:t>
      </w:r>
      <w:r w:rsidR="00AB56FA" w:rsidRPr="00CE2329">
        <w:rPr>
          <w:color w:val="000000"/>
          <w:lang w:val="en-US"/>
        </w:rPr>
        <w:t xml:space="preserve"> </w:t>
      </w:r>
      <w:r w:rsidR="00AB56FA" w:rsidRPr="00CE2329">
        <w:rPr>
          <w:rStyle w:val="hps"/>
          <w:color w:val="000000"/>
          <w:lang w:val="en-US"/>
        </w:rPr>
        <w:t>of</w:t>
      </w:r>
      <w:r w:rsidR="00AB56FA" w:rsidRPr="00CE2329">
        <w:rPr>
          <w:color w:val="000000"/>
          <w:lang w:val="en-US"/>
        </w:rPr>
        <w:t xml:space="preserve"> </w:t>
      </w:r>
      <w:r w:rsidR="00AB56FA" w:rsidRPr="00CE2329">
        <w:rPr>
          <w:rStyle w:val="hps"/>
          <w:color w:val="000000"/>
          <w:lang w:val="en-US"/>
        </w:rPr>
        <w:t>establishing</w:t>
      </w:r>
      <w:r w:rsidR="00AB56FA" w:rsidRPr="00CE2329">
        <w:rPr>
          <w:color w:val="000000"/>
          <w:lang w:val="en-US"/>
        </w:rPr>
        <w:t xml:space="preserve"> </w:t>
      </w:r>
      <w:r w:rsidR="00AB56FA" w:rsidRPr="00CE2329">
        <w:rPr>
          <w:rStyle w:val="hps"/>
          <w:color w:val="000000"/>
          <w:lang w:val="en-US"/>
        </w:rPr>
        <w:t>more</w:t>
      </w:r>
      <w:r w:rsidR="00AB56FA" w:rsidRPr="00CE2329">
        <w:rPr>
          <w:color w:val="000000"/>
          <w:lang w:val="en-US"/>
        </w:rPr>
        <w:t xml:space="preserve"> </w:t>
      </w:r>
      <w:r w:rsidR="00AB56FA" w:rsidRPr="00CE2329">
        <w:rPr>
          <w:rStyle w:val="hps"/>
          <w:color w:val="000000"/>
          <w:lang w:val="en-US"/>
        </w:rPr>
        <w:t>easily</w:t>
      </w:r>
      <w:r w:rsidR="00AB56FA" w:rsidRPr="00CE2329">
        <w:rPr>
          <w:color w:val="000000"/>
          <w:lang w:val="en-US"/>
        </w:rPr>
        <w:t xml:space="preserve"> </w:t>
      </w:r>
      <w:r w:rsidR="00AB56FA" w:rsidRPr="00CE2329">
        <w:rPr>
          <w:rStyle w:val="hps"/>
          <w:color w:val="000000"/>
          <w:lang w:val="en-US"/>
        </w:rPr>
        <w:t>testable</w:t>
      </w:r>
      <w:r w:rsidR="00AB56FA" w:rsidRPr="00CE2329">
        <w:rPr>
          <w:color w:val="000000"/>
          <w:lang w:val="en-US"/>
        </w:rPr>
        <w:t xml:space="preserve"> </w:t>
      </w:r>
      <w:r w:rsidR="00AB56FA" w:rsidRPr="00CE2329">
        <w:rPr>
          <w:rStyle w:val="hps"/>
          <w:color w:val="000000"/>
          <w:lang w:val="en-US"/>
        </w:rPr>
        <w:t>propositions</w:t>
      </w:r>
      <w:r w:rsidR="00AB56FA" w:rsidRPr="00CE2329">
        <w:rPr>
          <w:color w:val="000000"/>
          <w:lang w:val="en-US"/>
        </w:rPr>
        <w:t xml:space="preserve">. </w:t>
      </w:r>
      <w:r w:rsidR="00AB56FA" w:rsidRPr="00CE2329">
        <w:rPr>
          <w:rStyle w:val="hps"/>
          <w:color w:val="000000"/>
          <w:lang w:val="en-US"/>
        </w:rPr>
        <w:t>Furthermore</w:t>
      </w:r>
      <w:r w:rsidR="00AB56FA" w:rsidRPr="00CE2329">
        <w:rPr>
          <w:color w:val="000000"/>
          <w:lang w:val="en-US"/>
        </w:rPr>
        <w:t xml:space="preserve">, </w:t>
      </w:r>
      <w:r w:rsidR="00AB56FA" w:rsidRPr="00CE2329">
        <w:rPr>
          <w:rStyle w:val="hps"/>
          <w:color w:val="000000"/>
          <w:lang w:val="en-US"/>
        </w:rPr>
        <w:t>future research</w:t>
      </w:r>
      <w:r w:rsidR="00AB56FA" w:rsidRPr="00CE2329">
        <w:rPr>
          <w:color w:val="000000"/>
          <w:lang w:val="en-US"/>
        </w:rPr>
        <w:t xml:space="preserve"> </w:t>
      </w:r>
      <w:r w:rsidR="00AB56FA" w:rsidRPr="00CE2329">
        <w:rPr>
          <w:rStyle w:val="hps"/>
          <w:color w:val="000000"/>
          <w:lang w:val="en-US"/>
        </w:rPr>
        <w:t>should seek to</w:t>
      </w:r>
      <w:r w:rsidR="00AB56FA" w:rsidRPr="00CE2329">
        <w:rPr>
          <w:color w:val="000000"/>
          <w:lang w:val="en-US"/>
        </w:rPr>
        <w:t xml:space="preserve"> </w:t>
      </w:r>
      <w:r w:rsidR="00AB56FA" w:rsidRPr="00CE2329">
        <w:rPr>
          <w:rStyle w:val="hps"/>
          <w:color w:val="000000"/>
          <w:lang w:val="en-US"/>
        </w:rPr>
        <w:t>establish</w:t>
      </w:r>
      <w:r w:rsidR="00AB56FA" w:rsidRPr="00CE2329">
        <w:rPr>
          <w:color w:val="000000"/>
          <w:lang w:val="en-US"/>
        </w:rPr>
        <w:t xml:space="preserve"> </w:t>
      </w:r>
      <w:r w:rsidR="00AB56FA" w:rsidRPr="00CE2329">
        <w:rPr>
          <w:rStyle w:val="hps"/>
          <w:color w:val="000000"/>
          <w:lang w:val="en-US"/>
        </w:rPr>
        <w:t>the appropriate parameters</w:t>
      </w:r>
      <w:r w:rsidR="00AB56FA" w:rsidRPr="00CE2329">
        <w:rPr>
          <w:color w:val="000000"/>
          <w:lang w:val="en-US"/>
        </w:rPr>
        <w:t xml:space="preserve"> </w:t>
      </w:r>
      <w:r w:rsidR="00154640">
        <w:rPr>
          <w:rStyle w:val="hps"/>
          <w:color w:val="000000"/>
          <w:lang w:val="en-US"/>
        </w:rPr>
        <w:t>for</w:t>
      </w:r>
      <w:r w:rsidR="00AB56FA" w:rsidRPr="00CE2329">
        <w:rPr>
          <w:color w:val="000000"/>
          <w:lang w:val="en-US"/>
        </w:rPr>
        <w:t xml:space="preserve"> </w:t>
      </w:r>
      <w:r w:rsidR="00AB56FA" w:rsidRPr="00CE2329">
        <w:rPr>
          <w:rStyle w:val="hps"/>
          <w:color w:val="000000"/>
          <w:lang w:val="en-US"/>
        </w:rPr>
        <w:t>empirical tests and the relevant dimensions</w:t>
      </w:r>
      <w:r w:rsidR="00AB56FA" w:rsidRPr="00CE2329">
        <w:rPr>
          <w:color w:val="000000"/>
          <w:lang w:val="en-US"/>
        </w:rPr>
        <w:t xml:space="preserve"> </w:t>
      </w:r>
      <w:r w:rsidR="00AB56FA" w:rsidRPr="00CE2329">
        <w:rPr>
          <w:rStyle w:val="hps"/>
          <w:color w:val="000000"/>
          <w:lang w:val="en-US"/>
        </w:rPr>
        <w:t>of measurement</w:t>
      </w:r>
      <w:r w:rsidR="00026585" w:rsidRPr="00CE2329">
        <w:rPr>
          <w:rStyle w:val="longtext"/>
          <w:color w:val="000000"/>
          <w:lang w:val="en-US"/>
        </w:rPr>
        <w:t>.</w:t>
      </w:r>
    </w:p>
    <w:p w:rsidR="00C75383" w:rsidRPr="00CE2329" w:rsidRDefault="00C75383" w:rsidP="00C75383">
      <w:pPr>
        <w:spacing w:before="240" w:after="240" w:line="360" w:lineRule="auto"/>
        <w:jc w:val="center"/>
        <w:rPr>
          <w:b/>
          <w:lang w:val="en-US"/>
        </w:rPr>
      </w:pPr>
      <w:r w:rsidRPr="00CE2329">
        <w:rPr>
          <w:b/>
          <w:lang w:val="en-US"/>
        </w:rPr>
        <w:lastRenderedPageBreak/>
        <w:t>References</w:t>
      </w:r>
    </w:p>
    <w:p w:rsidR="00963104" w:rsidRPr="00D402BC" w:rsidRDefault="00963104" w:rsidP="00963104">
      <w:pPr>
        <w:spacing w:before="240" w:after="240"/>
        <w:jc w:val="both"/>
        <w:rPr>
          <w:lang w:val="en-US"/>
        </w:rPr>
      </w:pPr>
      <w:proofErr w:type="spellStart"/>
      <w:r w:rsidRPr="00D402BC">
        <w:rPr>
          <w:lang w:val="en-US"/>
        </w:rPr>
        <w:t>Alchian</w:t>
      </w:r>
      <w:proofErr w:type="spellEnd"/>
      <w:r w:rsidRPr="00D402BC">
        <w:rPr>
          <w:lang w:val="en-US"/>
        </w:rPr>
        <w:t xml:space="preserve">, A. A. (1965) </w:t>
      </w:r>
      <w:r w:rsidRPr="00D402BC">
        <w:rPr>
          <w:i/>
          <w:lang w:val="en-US"/>
        </w:rPr>
        <w:t>Some Economics of Property Rights, Economic Forces at Work</w:t>
      </w:r>
      <w:r w:rsidRPr="00D402BC">
        <w:rPr>
          <w:lang w:val="en-US"/>
        </w:rPr>
        <w:t xml:space="preserve">. </w:t>
      </w:r>
      <w:smartTag w:uri="urn:schemas-microsoft-com:office:smarttags" w:element="City">
        <w:r w:rsidRPr="00D402BC">
          <w:rPr>
            <w:lang w:val="en-US"/>
          </w:rPr>
          <w:t>Indianapolis</w:t>
        </w:r>
      </w:smartTag>
      <w:r w:rsidRPr="00D402BC">
        <w:rPr>
          <w:lang w:val="en-US"/>
        </w:rPr>
        <w:t xml:space="preserve">: </w:t>
      </w:r>
      <w:smartTag w:uri="urn:schemas-microsoft-com:office:smarttags" w:element="place">
        <w:smartTag w:uri="urn:schemas-microsoft-com:office:smarttags" w:element="City">
          <w:r w:rsidRPr="00D402BC">
            <w:rPr>
              <w:lang w:val="en-US"/>
            </w:rPr>
            <w:t>Liberty</w:t>
          </w:r>
        </w:smartTag>
      </w:smartTag>
      <w:r w:rsidRPr="00D402BC">
        <w:rPr>
          <w:lang w:val="en-US"/>
        </w:rPr>
        <w:t xml:space="preserve"> Press.</w:t>
      </w:r>
    </w:p>
    <w:p w:rsidR="00963104" w:rsidRPr="00D402BC" w:rsidRDefault="00963104" w:rsidP="00963104">
      <w:pPr>
        <w:spacing w:before="240" w:after="240"/>
        <w:jc w:val="both"/>
        <w:rPr>
          <w:lang w:val="en-US"/>
        </w:rPr>
      </w:pPr>
      <w:proofErr w:type="spellStart"/>
      <w:r w:rsidRPr="00D402BC">
        <w:rPr>
          <w:lang w:val="en-US"/>
        </w:rPr>
        <w:t>Barzel</w:t>
      </w:r>
      <w:proofErr w:type="spellEnd"/>
      <w:r w:rsidRPr="00D402BC">
        <w:rPr>
          <w:lang w:val="en-US"/>
        </w:rPr>
        <w:t xml:space="preserve">, Y. (1994) </w:t>
      </w:r>
      <w:proofErr w:type="gramStart"/>
      <w:r w:rsidRPr="00D402BC">
        <w:rPr>
          <w:lang w:val="en-US"/>
        </w:rPr>
        <w:t>The</w:t>
      </w:r>
      <w:proofErr w:type="gramEnd"/>
      <w:r w:rsidRPr="00D402BC">
        <w:rPr>
          <w:lang w:val="en-US"/>
        </w:rPr>
        <w:t xml:space="preserve"> Capture of Wealth by Monopolists and the Protection of Property Rights. </w:t>
      </w:r>
      <w:r w:rsidRPr="00D402BC">
        <w:rPr>
          <w:b/>
          <w:lang w:val="en-US"/>
        </w:rPr>
        <w:t>International Review of Law and Economics</w:t>
      </w:r>
      <w:r w:rsidRPr="00D402BC">
        <w:rPr>
          <w:lang w:val="en-US"/>
        </w:rPr>
        <w:t>, v. 14, pp. 393-409.</w:t>
      </w:r>
    </w:p>
    <w:p w:rsidR="00963104" w:rsidRDefault="00963104" w:rsidP="00963104">
      <w:pPr>
        <w:spacing w:before="240" w:after="240"/>
        <w:jc w:val="both"/>
        <w:rPr>
          <w:lang w:val="en-US"/>
        </w:rPr>
      </w:pPr>
      <w:proofErr w:type="spellStart"/>
      <w:proofErr w:type="gramStart"/>
      <w:r w:rsidRPr="00D402BC">
        <w:rPr>
          <w:lang w:val="en-US"/>
        </w:rPr>
        <w:t>Barzel</w:t>
      </w:r>
      <w:proofErr w:type="spellEnd"/>
      <w:r w:rsidRPr="00D402BC">
        <w:rPr>
          <w:lang w:val="en-US"/>
        </w:rPr>
        <w:t xml:space="preserve">, Y. (1997) </w:t>
      </w:r>
      <w:r w:rsidRPr="00D402BC">
        <w:rPr>
          <w:i/>
          <w:lang w:val="en-US"/>
        </w:rPr>
        <w:t>Economic analysis of property rights</w:t>
      </w:r>
      <w:r w:rsidRPr="00D402BC">
        <w:rPr>
          <w:lang w:val="en-US"/>
        </w:rPr>
        <w:t>.</w:t>
      </w:r>
      <w:proofErr w:type="gramEnd"/>
      <w:r w:rsidRPr="00D402BC">
        <w:rPr>
          <w:lang w:val="en-US"/>
        </w:rPr>
        <w:t xml:space="preserve"> </w:t>
      </w:r>
      <w:smartTag w:uri="urn:schemas-microsoft-com:office:smarttags" w:element="State">
        <w:r w:rsidRPr="00D402BC">
          <w:rPr>
            <w:lang w:val="en-US"/>
          </w:rPr>
          <w:t>New York</w:t>
        </w:r>
      </w:smartTag>
      <w:r w:rsidRPr="00D402BC">
        <w:rPr>
          <w:lang w:val="en-US"/>
        </w:rPr>
        <w:t xml:space="preserve">: </w:t>
      </w:r>
      <w:smartTag w:uri="urn:schemas-microsoft-com:office:smarttags" w:element="place">
        <w:smartTag w:uri="urn:schemas-microsoft-com:office:smarttags" w:element="City">
          <w:r w:rsidRPr="00D402BC">
            <w:rPr>
              <w:lang w:val="en-US"/>
            </w:rPr>
            <w:t>Cambridge</w:t>
          </w:r>
        </w:smartTag>
      </w:smartTag>
      <w:r w:rsidRPr="00D402BC">
        <w:rPr>
          <w:lang w:val="en-US"/>
        </w:rPr>
        <w:t xml:space="preserve"> University Press, 2º edition (reprinted 2005).</w:t>
      </w:r>
    </w:p>
    <w:p w:rsidR="00963104" w:rsidRPr="00D402BC" w:rsidRDefault="00963104" w:rsidP="00963104">
      <w:pPr>
        <w:spacing w:before="240" w:after="240"/>
        <w:jc w:val="both"/>
        <w:rPr>
          <w:lang w:val="en-US"/>
        </w:rPr>
      </w:pPr>
      <w:proofErr w:type="spellStart"/>
      <w:proofErr w:type="gramStart"/>
      <w:r>
        <w:rPr>
          <w:lang w:val="en-US"/>
        </w:rPr>
        <w:t>Barzel</w:t>
      </w:r>
      <w:proofErr w:type="spellEnd"/>
      <w:r>
        <w:rPr>
          <w:lang w:val="en-US"/>
        </w:rPr>
        <w:t xml:space="preserve">, Y. (2001) </w:t>
      </w:r>
      <w:r>
        <w:rPr>
          <w:bCs/>
          <w:lang w:val="en-US"/>
        </w:rPr>
        <w:t>A t</w:t>
      </w:r>
      <w:r w:rsidRPr="006B68A7">
        <w:rPr>
          <w:bCs/>
          <w:lang w:val="en-US"/>
        </w:rPr>
        <w:t xml:space="preserve">heory of </w:t>
      </w:r>
      <w:r>
        <w:rPr>
          <w:bCs/>
          <w:lang w:val="en-US"/>
        </w:rPr>
        <w:t>o</w:t>
      </w:r>
      <w:r w:rsidRPr="006B68A7">
        <w:rPr>
          <w:bCs/>
          <w:lang w:val="en-US"/>
        </w:rPr>
        <w:t xml:space="preserve">rganizations to </w:t>
      </w:r>
      <w:r>
        <w:rPr>
          <w:bCs/>
          <w:lang w:val="en-US"/>
        </w:rPr>
        <w:t>s</w:t>
      </w:r>
      <w:r w:rsidRPr="006B68A7">
        <w:rPr>
          <w:bCs/>
          <w:lang w:val="en-US"/>
        </w:rPr>
        <w:t xml:space="preserve">upersede the </w:t>
      </w:r>
      <w:r>
        <w:rPr>
          <w:bCs/>
          <w:lang w:val="en-US"/>
        </w:rPr>
        <w:t>t</w:t>
      </w:r>
      <w:r w:rsidRPr="006B68A7">
        <w:rPr>
          <w:bCs/>
          <w:lang w:val="en-US"/>
        </w:rPr>
        <w:t xml:space="preserve">heory of the </w:t>
      </w:r>
      <w:r>
        <w:rPr>
          <w:bCs/>
          <w:lang w:val="en-US"/>
        </w:rPr>
        <w:t>f</w:t>
      </w:r>
      <w:r w:rsidRPr="006B68A7">
        <w:rPr>
          <w:bCs/>
          <w:lang w:val="en-US"/>
        </w:rPr>
        <w:t>irm</w:t>
      </w:r>
      <w:r>
        <w:rPr>
          <w:bCs/>
          <w:lang w:val="en-US"/>
        </w:rPr>
        <w:t>.</w:t>
      </w:r>
      <w:proofErr w:type="gramEnd"/>
      <w:r w:rsidRPr="006B68A7">
        <w:rPr>
          <w:i/>
          <w:lang w:val="en-US"/>
        </w:rPr>
        <w:t xml:space="preserve"> </w:t>
      </w:r>
      <w:proofErr w:type="gramStart"/>
      <w:r w:rsidRPr="00620A65">
        <w:rPr>
          <w:i/>
          <w:lang w:val="en-US"/>
        </w:rPr>
        <w:t>Working Paper</w:t>
      </w:r>
      <w:r>
        <w:rPr>
          <w:lang w:val="en-US"/>
        </w:rPr>
        <w:t xml:space="preserve"> – Department of Economics, University of Washington.</w:t>
      </w:r>
      <w:proofErr w:type="gramEnd"/>
    </w:p>
    <w:p w:rsidR="00963104" w:rsidRDefault="00963104" w:rsidP="00963104">
      <w:pPr>
        <w:spacing w:before="240" w:after="240"/>
        <w:jc w:val="both"/>
        <w:rPr>
          <w:lang w:val="en-US"/>
        </w:rPr>
      </w:pPr>
      <w:proofErr w:type="spellStart"/>
      <w:proofErr w:type="gramStart"/>
      <w:r w:rsidRPr="00CE2329">
        <w:rPr>
          <w:lang w:val="en-US"/>
        </w:rPr>
        <w:t>Barzel</w:t>
      </w:r>
      <w:proofErr w:type="spellEnd"/>
      <w:r w:rsidRPr="00CE2329">
        <w:rPr>
          <w:lang w:val="en-US"/>
        </w:rPr>
        <w:t>, Y. (2003) Property Rights in the Firm.</w:t>
      </w:r>
      <w:proofErr w:type="gramEnd"/>
      <w:r w:rsidRPr="00CE2329">
        <w:rPr>
          <w:lang w:val="en-US"/>
        </w:rPr>
        <w:t xml:space="preserve"> </w:t>
      </w:r>
      <w:r w:rsidRPr="00CE2329">
        <w:rPr>
          <w:i/>
          <w:lang w:val="en-US"/>
        </w:rPr>
        <w:t>In</w:t>
      </w:r>
      <w:r w:rsidRPr="00CE2329">
        <w:rPr>
          <w:lang w:val="en-US"/>
        </w:rPr>
        <w:t xml:space="preserve"> Anderson, T. L.; </w:t>
      </w:r>
      <w:proofErr w:type="spellStart"/>
      <w:r w:rsidRPr="00CE2329">
        <w:rPr>
          <w:lang w:val="en-US"/>
        </w:rPr>
        <w:t>McChesney</w:t>
      </w:r>
      <w:proofErr w:type="spellEnd"/>
      <w:r w:rsidRPr="00CE2329">
        <w:rPr>
          <w:lang w:val="en-US"/>
        </w:rPr>
        <w:t>, F. S. (</w:t>
      </w:r>
      <w:proofErr w:type="spellStart"/>
      <w:proofErr w:type="gramStart"/>
      <w:r w:rsidRPr="00CE2329">
        <w:rPr>
          <w:lang w:val="en-US"/>
        </w:rPr>
        <w:t>eds</w:t>
      </w:r>
      <w:proofErr w:type="spellEnd"/>
      <w:proofErr w:type="gramEnd"/>
      <w:r w:rsidRPr="00CE2329">
        <w:rPr>
          <w:lang w:val="en-US"/>
        </w:rPr>
        <w:t xml:space="preserve">), </w:t>
      </w:r>
      <w:r w:rsidRPr="00CE2329">
        <w:rPr>
          <w:i/>
          <w:lang w:val="en-US"/>
        </w:rPr>
        <w:t>Property Rights: Cooperation, Conflict, and Law</w:t>
      </w:r>
      <w:r w:rsidRPr="00CE2329">
        <w:rPr>
          <w:lang w:val="en-US"/>
        </w:rPr>
        <w:t xml:space="preserve">. </w:t>
      </w:r>
      <w:smartTag w:uri="urn:schemas-microsoft-com:office:smarttags" w:element="State">
        <w:r w:rsidRPr="00CE2329">
          <w:rPr>
            <w:lang w:val="en-US"/>
          </w:rPr>
          <w:t>New Jersey</w:t>
        </w:r>
      </w:smartTag>
      <w:r w:rsidRPr="00CE2329">
        <w:rPr>
          <w:lang w:val="en-US"/>
        </w:rPr>
        <w:t xml:space="preserve">: </w:t>
      </w:r>
      <w:smartTag w:uri="urn:schemas-microsoft-com:office:smarttags" w:element="place">
        <w:smartTag w:uri="urn:schemas-microsoft-com:office:smarttags" w:element="PlaceName">
          <w:r w:rsidRPr="00CE2329">
            <w:rPr>
              <w:lang w:val="en-US"/>
            </w:rPr>
            <w:t>Princeton</w:t>
          </w:r>
        </w:smartTag>
        <w:r w:rsidRPr="00CE2329">
          <w:rPr>
            <w:lang w:val="en-US"/>
          </w:rPr>
          <w:t xml:space="preserve"> </w:t>
        </w:r>
        <w:smartTag w:uri="urn:schemas-microsoft-com:office:smarttags" w:element="PlaceType">
          <w:r w:rsidRPr="00CE2329">
            <w:rPr>
              <w:lang w:val="en-US"/>
            </w:rPr>
            <w:t>University</w:t>
          </w:r>
        </w:smartTag>
      </w:smartTag>
      <w:r w:rsidRPr="00CE2329">
        <w:rPr>
          <w:lang w:val="en-US"/>
        </w:rPr>
        <w:t xml:space="preserve"> Press.</w:t>
      </w:r>
    </w:p>
    <w:p w:rsidR="00963104" w:rsidRPr="007B3CF4" w:rsidRDefault="00963104" w:rsidP="00963104">
      <w:pPr>
        <w:spacing w:before="240" w:after="240"/>
        <w:jc w:val="both"/>
        <w:rPr>
          <w:lang w:val="en-US"/>
        </w:rPr>
      </w:pPr>
      <w:proofErr w:type="gramStart"/>
      <w:r w:rsidRPr="005F6717">
        <w:rPr>
          <w:lang w:val="en-US"/>
        </w:rPr>
        <w:t>CFS [Center for Food Safety]</w:t>
      </w:r>
      <w:r>
        <w:rPr>
          <w:lang w:val="en-US"/>
        </w:rPr>
        <w:t xml:space="preserve"> (2005)</w:t>
      </w:r>
      <w:r w:rsidRPr="005F6717">
        <w:rPr>
          <w:lang w:val="en-US"/>
        </w:rPr>
        <w:t xml:space="preserve"> </w:t>
      </w:r>
      <w:r w:rsidRPr="00107204">
        <w:rPr>
          <w:lang w:val="en-US"/>
        </w:rPr>
        <w:t xml:space="preserve">Monsanto vs. US </w:t>
      </w:r>
      <w:r>
        <w:rPr>
          <w:lang w:val="en-US"/>
        </w:rPr>
        <w:t>f</w:t>
      </w:r>
      <w:r w:rsidRPr="00107204">
        <w:rPr>
          <w:lang w:val="en-US"/>
        </w:rPr>
        <w:t xml:space="preserve">armers: a </w:t>
      </w:r>
      <w:r>
        <w:rPr>
          <w:lang w:val="en-US"/>
        </w:rPr>
        <w:t>r</w:t>
      </w:r>
      <w:r w:rsidRPr="00107204">
        <w:rPr>
          <w:lang w:val="en-US"/>
        </w:rPr>
        <w:t>eport by the C</w:t>
      </w:r>
      <w:r>
        <w:rPr>
          <w:lang w:val="en-US"/>
        </w:rPr>
        <w:t>enter for Food Safety.</w:t>
      </w:r>
      <w:proofErr w:type="gramEnd"/>
    </w:p>
    <w:p w:rsidR="00963104" w:rsidRPr="00963104" w:rsidRDefault="00963104" w:rsidP="00963104">
      <w:pPr>
        <w:spacing w:before="240" w:after="240"/>
        <w:jc w:val="both"/>
        <w:rPr>
          <w:lang w:val="en-US"/>
        </w:rPr>
      </w:pPr>
      <w:proofErr w:type="gramStart"/>
      <w:r w:rsidRPr="007B3CF4">
        <w:rPr>
          <w:lang w:val="en-US"/>
        </w:rPr>
        <w:t>CFS [Center for Food Safety] (2007) Monsanto vs. US Farmers: update.</w:t>
      </w:r>
      <w:proofErr w:type="gramEnd"/>
      <w:r w:rsidRPr="007B3CF4">
        <w:rPr>
          <w:lang w:val="en-US"/>
        </w:rPr>
        <w:t xml:space="preserve"> </w:t>
      </w:r>
    </w:p>
    <w:p w:rsidR="00963104" w:rsidRPr="00D402BC" w:rsidRDefault="00963104" w:rsidP="00963104">
      <w:pPr>
        <w:spacing w:before="240" w:after="240"/>
        <w:jc w:val="both"/>
        <w:rPr>
          <w:lang w:val="en-US"/>
        </w:rPr>
      </w:pPr>
      <w:r w:rsidRPr="00D402BC">
        <w:rPr>
          <w:lang w:val="en-US"/>
        </w:rPr>
        <w:t xml:space="preserve">Cheung, S. N. (1969) </w:t>
      </w:r>
      <w:proofErr w:type="gramStart"/>
      <w:r w:rsidRPr="00D402BC">
        <w:rPr>
          <w:lang w:val="en-US"/>
        </w:rPr>
        <w:t>The</w:t>
      </w:r>
      <w:proofErr w:type="gramEnd"/>
      <w:r w:rsidRPr="00D402BC">
        <w:rPr>
          <w:lang w:val="en-US"/>
        </w:rPr>
        <w:t xml:space="preserve"> Structure of a Contract and the Theory of a Non-Exclusive Resource.  </w:t>
      </w:r>
      <w:r w:rsidRPr="00D402BC">
        <w:rPr>
          <w:b/>
          <w:lang w:val="en-US"/>
        </w:rPr>
        <w:t>Journal of Law and Economics</w:t>
      </w:r>
      <w:r w:rsidRPr="00D402BC">
        <w:rPr>
          <w:lang w:val="en-US"/>
        </w:rPr>
        <w:t>, v. 10, pp. 49-70.</w:t>
      </w:r>
    </w:p>
    <w:p w:rsidR="00963104" w:rsidRPr="00D402BC" w:rsidRDefault="00963104" w:rsidP="00963104">
      <w:pPr>
        <w:spacing w:before="240" w:after="240"/>
        <w:jc w:val="both"/>
        <w:rPr>
          <w:lang w:val="en-US"/>
        </w:rPr>
      </w:pPr>
      <w:proofErr w:type="spellStart"/>
      <w:r w:rsidRPr="00D402BC">
        <w:rPr>
          <w:lang w:val="en-US"/>
        </w:rPr>
        <w:t>Coase</w:t>
      </w:r>
      <w:proofErr w:type="spellEnd"/>
      <w:r w:rsidRPr="00D402BC">
        <w:rPr>
          <w:lang w:val="en-US"/>
        </w:rPr>
        <w:t xml:space="preserve">, R. H. (1960) </w:t>
      </w:r>
      <w:proofErr w:type="gramStart"/>
      <w:r w:rsidRPr="00D402BC">
        <w:rPr>
          <w:lang w:val="en-US"/>
        </w:rPr>
        <w:t>The</w:t>
      </w:r>
      <w:proofErr w:type="gramEnd"/>
      <w:r w:rsidRPr="00D402BC">
        <w:rPr>
          <w:lang w:val="en-US"/>
        </w:rPr>
        <w:t xml:space="preserve"> Problem of Social Cost. </w:t>
      </w:r>
      <w:r w:rsidRPr="00D402BC">
        <w:rPr>
          <w:i/>
          <w:lang w:val="en-US"/>
        </w:rPr>
        <w:t>In</w:t>
      </w:r>
      <w:r w:rsidRPr="00D402BC">
        <w:rPr>
          <w:lang w:val="en-US"/>
        </w:rPr>
        <w:t xml:space="preserve"> </w:t>
      </w:r>
      <w:proofErr w:type="spellStart"/>
      <w:r w:rsidRPr="00D402BC">
        <w:rPr>
          <w:lang w:val="en-US"/>
        </w:rPr>
        <w:t>Coase</w:t>
      </w:r>
      <w:proofErr w:type="spellEnd"/>
      <w:r w:rsidRPr="00D402BC">
        <w:rPr>
          <w:lang w:val="en-US"/>
        </w:rPr>
        <w:t xml:space="preserve">, R. H., </w:t>
      </w:r>
      <w:proofErr w:type="gramStart"/>
      <w:r w:rsidRPr="00D402BC">
        <w:rPr>
          <w:i/>
          <w:lang w:val="en-US"/>
        </w:rPr>
        <w:t>The</w:t>
      </w:r>
      <w:proofErr w:type="gramEnd"/>
      <w:r w:rsidRPr="00D402BC">
        <w:rPr>
          <w:i/>
          <w:lang w:val="en-US"/>
        </w:rPr>
        <w:t xml:space="preserve"> Firm, the Market, and the Law</w:t>
      </w:r>
      <w:r w:rsidRPr="00D402BC">
        <w:rPr>
          <w:lang w:val="en-US"/>
        </w:rPr>
        <w:t xml:space="preserve">. </w:t>
      </w:r>
      <w:smartTag w:uri="urn:schemas-microsoft-com:office:smarttags" w:element="City">
        <w:r w:rsidRPr="00D402BC">
          <w:rPr>
            <w:lang w:val="en-US"/>
          </w:rPr>
          <w:t>Chicago</w:t>
        </w:r>
      </w:smartTag>
      <w:r w:rsidRPr="00D402BC">
        <w:rPr>
          <w:lang w:val="en-US"/>
        </w:rPr>
        <w:t xml:space="preserve">: The </w:t>
      </w:r>
      <w:smartTag w:uri="urn:schemas-microsoft-com:office:smarttags" w:element="place">
        <w:smartTag w:uri="urn:schemas-microsoft-com:office:smarttags" w:element="PlaceType">
          <w:r w:rsidRPr="00D402BC">
            <w:rPr>
              <w:lang w:val="en-US"/>
            </w:rPr>
            <w:t>University</w:t>
          </w:r>
        </w:smartTag>
        <w:r w:rsidRPr="00D402BC">
          <w:rPr>
            <w:lang w:val="en-US"/>
          </w:rPr>
          <w:t xml:space="preserve"> of </w:t>
        </w:r>
        <w:smartTag w:uri="urn:schemas-microsoft-com:office:smarttags" w:element="PlaceName">
          <w:r w:rsidRPr="00D402BC">
            <w:rPr>
              <w:lang w:val="en-US"/>
            </w:rPr>
            <w:t>Chicago</w:t>
          </w:r>
        </w:smartTag>
      </w:smartTag>
      <w:r w:rsidRPr="00D402BC">
        <w:rPr>
          <w:lang w:val="en-US"/>
        </w:rPr>
        <w:t xml:space="preserve"> Press, 1988.</w:t>
      </w:r>
    </w:p>
    <w:p w:rsidR="00963104" w:rsidRPr="00D402BC" w:rsidRDefault="00963104" w:rsidP="00963104">
      <w:pPr>
        <w:spacing w:before="240" w:after="240"/>
        <w:jc w:val="both"/>
        <w:rPr>
          <w:lang w:val="en-US"/>
        </w:rPr>
      </w:pPr>
      <w:r w:rsidRPr="00D402BC">
        <w:rPr>
          <w:lang w:val="en-US"/>
        </w:rPr>
        <w:t xml:space="preserve">De </w:t>
      </w:r>
      <w:proofErr w:type="spellStart"/>
      <w:r w:rsidRPr="00D402BC">
        <w:rPr>
          <w:lang w:val="en-US"/>
        </w:rPr>
        <w:t>Figueiredo</w:t>
      </w:r>
      <w:proofErr w:type="spellEnd"/>
      <w:r w:rsidRPr="00D402BC">
        <w:rPr>
          <w:lang w:val="en-US"/>
        </w:rPr>
        <w:t xml:space="preserve">, J. M.; De </w:t>
      </w:r>
      <w:proofErr w:type="spellStart"/>
      <w:r w:rsidRPr="00D402BC">
        <w:rPr>
          <w:lang w:val="en-US"/>
        </w:rPr>
        <w:t>Figueiredo</w:t>
      </w:r>
      <w:proofErr w:type="spellEnd"/>
      <w:r w:rsidRPr="00D402BC">
        <w:rPr>
          <w:lang w:val="en-US"/>
        </w:rPr>
        <w:t xml:space="preserve">, R. J. P. (2002) Managerial decision making in non-market environments: A survey experiment. </w:t>
      </w:r>
      <w:r w:rsidRPr="00D402BC">
        <w:rPr>
          <w:i/>
          <w:lang w:val="en-US"/>
        </w:rPr>
        <w:t>In</w:t>
      </w:r>
      <w:r w:rsidRPr="00D402BC">
        <w:rPr>
          <w:lang w:val="en-US"/>
        </w:rPr>
        <w:t xml:space="preserve"> Ingram, P.; Silverman, B. (</w:t>
      </w:r>
      <w:proofErr w:type="spellStart"/>
      <w:proofErr w:type="gramStart"/>
      <w:r w:rsidRPr="00D402BC">
        <w:rPr>
          <w:lang w:val="en-US"/>
        </w:rPr>
        <w:t>eds</w:t>
      </w:r>
      <w:proofErr w:type="spellEnd"/>
      <w:proofErr w:type="gramEnd"/>
      <w:r w:rsidRPr="00D402BC">
        <w:rPr>
          <w:lang w:val="en-US"/>
        </w:rPr>
        <w:t xml:space="preserve">), </w:t>
      </w:r>
      <w:r w:rsidRPr="00D402BC">
        <w:rPr>
          <w:i/>
          <w:lang w:val="en-US"/>
        </w:rPr>
        <w:t>Advances in Strategic Management: The New Institutionalism in Strategic Management</w:t>
      </w:r>
      <w:r w:rsidRPr="00D402BC">
        <w:rPr>
          <w:lang w:val="en-US"/>
        </w:rPr>
        <w:t xml:space="preserve">. </w:t>
      </w:r>
      <w:smartTag w:uri="urn:schemas-microsoft-com:office:smarttags" w:element="place">
        <w:smartTag w:uri="urn:schemas-microsoft-com:office:smarttags" w:element="City">
          <w:r w:rsidRPr="00D402BC">
            <w:rPr>
              <w:lang w:val="en-US"/>
            </w:rPr>
            <w:t>Oxford</w:t>
          </w:r>
        </w:smartTag>
      </w:smartTag>
      <w:r w:rsidRPr="00D402BC">
        <w:rPr>
          <w:lang w:val="en-US"/>
        </w:rPr>
        <w:t>: JAI Press, pp. 67-96.</w:t>
      </w:r>
    </w:p>
    <w:p w:rsidR="00963104" w:rsidRPr="00D402BC" w:rsidRDefault="00963104" w:rsidP="00963104">
      <w:pPr>
        <w:spacing w:before="240" w:after="240"/>
        <w:jc w:val="both"/>
        <w:rPr>
          <w:lang w:val="en-US"/>
        </w:rPr>
      </w:pPr>
      <w:proofErr w:type="spellStart"/>
      <w:r w:rsidRPr="00D402BC">
        <w:rPr>
          <w:lang w:val="en-US"/>
        </w:rPr>
        <w:t>Demsetz</w:t>
      </w:r>
      <w:proofErr w:type="spellEnd"/>
      <w:r w:rsidRPr="00D402BC">
        <w:rPr>
          <w:lang w:val="en-US"/>
        </w:rPr>
        <w:t xml:space="preserve">, H. (1967) Towards a Theory of Property Rights. </w:t>
      </w:r>
      <w:r w:rsidRPr="00D402BC">
        <w:rPr>
          <w:b/>
          <w:lang w:val="en-US"/>
        </w:rPr>
        <w:t xml:space="preserve">American Economic Review, Papers and </w:t>
      </w:r>
      <w:proofErr w:type="spellStart"/>
      <w:r w:rsidRPr="00D402BC">
        <w:rPr>
          <w:b/>
          <w:lang w:val="en-US"/>
        </w:rPr>
        <w:t>Procedings</w:t>
      </w:r>
      <w:proofErr w:type="spellEnd"/>
      <w:r w:rsidRPr="00D402BC">
        <w:rPr>
          <w:lang w:val="en-US"/>
        </w:rPr>
        <w:t>, v. 57, pp. 347 – 359.</w:t>
      </w:r>
    </w:p>
    <w:p w:rsidR="00963104" w:rsidRPr="00D402BC" w:rsidRDefault="00963104" w:rsidP="00963104">
      <w:pPr>
        <w:spacing w:before="240" w:after="240"/>
        <w:jc w:val="both"/>
        <w:rPr>
          <w:lang w:val="en-US"/>
        </w:rPr>
      </w:pPr>
      <w:proofErr w:type="gramStart"/>
      <w:r w:rsidRPr="00D402BC">
        <w:rPr>
          <w:lang w:val="en-US"/>
        </w:rPr>
        <w:t xml:space="preserve">Dixit, A. K. (2004) </w:t>
      </w:r>
      <w:r w:rsidRPr="00D402BC">
        <w:rPr>
          <w:i/>
          <w:lang w:val="en-US"/>
        </w:rPr>
        <w:t>Lawlessness and economics – alternative modes of governance</w:t>
      </w:r>
      <w:r w:rsidRPr="00D402BC">
        <w:rPr>
          <w:lang w:val="en-US"/>
        </w:rPr>
        <w:t>.</w:t>
      </w:r>
      <w:proofErr w:type="gramEnd"/>
      <w:r w:rsidRPr="00D402BC">
        <w:rPr>
          <w:lang w:val="en-US"/>
        </w:rPr>
        <w:t xml:space="preserve"> </w:t>
      </w:r>
      <w:smartTag w:uri="urn:schemas-microsoft-com:office:smarttags" w:element="State">
        <w:r w:rsidRPr="00D402BC">
          <w:rPr>
            <w:lang w:val="en-US"/>
          </w:rPr>
          <w:t>New Jersey</w:t>
        </w:r>
      </w:smartTag>
      <w:r w:rsidRPr="00D402BC">
        <w:rPr>
          <w:lang w:val="en-US"/>
        </w:rPr>
        <w:t xml:space="preserve">: </w:t>
      </w:r>
      <w:smartTag w:uri="urn:schemas-microsoft-com:office:smarttags" w:element="place">
        <w:smartTag w:uri="urn:schemas-microsoft-com:office:smarttags" w:element="PlaceName">
          <w:r w:rsidRPr="00D402BC">
            <w:rPr>
              <w:lang w:val="en-US"/>
            </w:rPr>
            <w:t>Princeton</w:t>
          </w:r>
        </w:smartTag>
        <w:r w:rsidRPr="00D402BC">
          <w:rPr>
            <w:lang w:val="en-US"/>
          </w:rPr>
          <w:t xml:space="preserve"> </w:t>
        </w:r>
        <w:smartTag w:uri="urn:schemas-microsoft-com:office:smarttags" w:element="PlaceType">
          <w:r w:rsidRPr="00D402BC">
            <w:rPr>
              <w:lang w:val="en-US"/>
            </w:rPr>
            <w:t>University</w:t>
          </w:r>
        </w:smartTag>
      </w:smartTag>
      <w:r w:rsidRPr="00D402BC">
        <w:rPr>
          <w:lang w:val="en-US"/>
        </w:rPr>
        <w:t xml:space="preserve"> Press.</w:t>
      </w:r>
    </w:p>
    <w:p w:rsidR="00963104" w:rsidRPr="00D402BC" w:rsidRDefault="00963104" w:rsidP="00963104">
      <w:pPr>
        <w:spacing w:before="240" w:after="240"/>
        <w:jc w:val="both"/>
        <w:rPr>
          <w:lang w:val="en-US"/>
        </w:rPr>
      </w:pPr>
      <w:r w:rsidRPr="00D402BC">
        <w:rPr>
          <w:lang w:val="en-US"/>
        </w:rPr>
        <w:t xml:space="preserve">Dixit, A. K. (2009) Governance Institutions and Economic Activity. </w:t>
      </w:r>
      <w:r w:rsidRPr="00D402BC">
        <w:rPr>
          <w:b/>
          <w:lang w:val="en-US"/>
        </w:rPr>
        <w:t>American Economic Review</w:t>
      </w:r>
      <w:r w:rsidRPr="00D402BC">
        <w:rPr>
          <w:lang w:val="en-US"/>
        </w:rPr>
        <w:t>, v. 99, n. 1, pp. 5–24.</w:t>
      </w:r>
    </w:p>
    <w:p w:rsidR="00963104" w:rsidRPr="00D402BC" w:rsidRDefault="00963104" w:rsidP="00963104">
      <w:pPr>
        <w:spacing w:before="240" w:after="240"/>
        <w:jc w:val="both"/>
        <w:rPr>
          <w:lang w:val="en-US"/>
        </w:rPr>
      </w:pPr>
      <w:proofErr w:type="gramStart"/>
      <w:r w:rsidRPr="00D402BC">
        <w:rPr>
          <w:lang w:val="en-US"/>
        </w:rPr>
        <w:t xml:space="preserve">Dunning, J. H.; </w:t>
      </w:r>
      <w:proofErr w:type="spellStart"/>
      <w:r w:rsidRPr="00D402BC">
        <w:rPr>
          <w:lang w:val="en-US"/>
        </w:rPr>
        <w:t>Lundan</w:t>
      </w:r>
      <w:proofErr w:type="spellEnd"/>
      <w:r w:rsidRPr="00D402BC">
        <w:rPr>
          <w:lang w:val="en-US"/>
        </w:rPr>
        <w:t>, S. M. (2008) Institutions and the OLI paradigm of the multinational enterprise.</w:t>
      </w:r>
      <w:proofErr w:type="gramEnd"/>
      <w:r w:rsidRPr="00D402BC">
        <w:rPr>
          <w:lang w:val="en-US"/>
        </w:rPr>
        <w:t xml:space="preserve"> </w:t>
      </w:r>
      <w:smartTag w:uri="urn:schemas-microsoft-com:office:smarttags" w:element="place">
        <w:r w:rsidRPr="00D402BC">
          <w:rPr>
            <w:b/>
            <w:lang w:val="en-US"/>
          </w:rPr>
          <w:t>Asia</w:t>
        </w:r>
      </w:smartTag>
      <w:r w:rsidRPr="00D402BC">
        <w:rPr>
          <w:b/>
          <w:lang w:val="en-US"/>
        </w:rPr>
        <w:t xml:space="preserve"> Pacific Journal of Management</w:t>
      </w:r>
      <w:r w:rsidRPr="00D402BC">
        <w:rPr>
          <w:lang w:val="en-US"/>
        </w:rPr>
        <w:t>, v. 25, pp. 573-593.</w:t>
      </w:r>
    </w:p>
    <w:p w:rsidR="00963104" w:rsidRPr="005F6717" w:rsidRDefault="00963104" w:rsidP="00963104">
      <w:pPr>
        <w:spacing w:before="240" w:after="240"/>
        <w:jc w:val="both"/>
        <w:rPr>
          <w:lang w:val="en-US"/>
        </w:rPr>
      </w:pPr>
      <w:r w:rsidRPr="00C75383">
        <w:rPr>
          <w:lang w:val="en-US"/>
        </w:rPr>
        <w:t xml:space="preserve">Enders, A. B.; Goldsmith, P. D. </w:t>
      </w:r>
      <w:r>
        <w:rPr>
          <w:lang w:val="en-US"/>
        </w:rPr>
        <w:t xml:space="preserve">(2007) </w:t>
      </w:r>
      <w:r w:rsidRPr="00C75383">
        <w:rPr>
          <w:lang w:val="en-US"/>
        </w:rPr>
        <w:t xml:space="preserve">Alternative </w:t>
      </w:r>
      <w:r>
        <w:rPr>
          <w:lang w:val="en-US"/>
        </w:rPr>
        <w:t>b</w:t>
      </w:r>
      <w:r w:rsidRPr="00C75383">
        <w:rPr>
          <w:lang w:val="en-US"/>
        </w:rPr>
        <w:t xml:space="preserve">usiness </w:t>
      </w:r>
      <w:r>
        <w:rPr>
          <w:lang w:val="en-US"/>
        </w:rPr>
        <w:t>s</w:t>
      </w:r>
      <w:r w:rsidRPr="00C75383">
        <w:rPr>
          <w:lang w:val="en-US"/>
        </w:rPr>
        <w:t xml:space="preserve">trategies in </w:t>
      </w:r>
      <w:r>
        <w:rPr>
          <w:lang w:val="en-US"/>
        </w:rPr>
        <w:t>w</w:t>
      </w:r>
      <w:r w:rsidRPr="00C75383">
        <w:rPr>
          <w:lang w:val="en-US"/>
        </w:rPr>
        <w:t xml:space="preserve">eak </w:t>
      </w:r>
      <w:r>
        <w:rPr>
          <w:lang w:val="en-US"/>
        </w:rPr>
        <w:t>i</w:t>
      </w:r>
      <w:r w:rsidRPr="00C75383">
        <w:rPr>
          <w:lang w:val="en-US"/>
        </w:rPr>
        <w:t xml:space="preserve">ntellectual </w:t>
      </w:r>
      <w:r>
        <w:rPr>
          <w:lang w:val="en-US"/>
        </w:rPr>
        <w:t>p</w:t>
      </w:r>
      <w:r w:rsidRPr="00C75383">
        <w:rPr>
          <w:lang w:val="en-US"/>
        </w:rPr>
        <w:t xml:space="preserve">roperty </w:t>
      </w:r>
      <w:r>
        <w:rPr>
          <w:lang w:val="en-US"/>
        </w:rPr>
        <w:t>e</w:t>
      </w:r>
      <w:r w:rsidRPr="00C75383">
        <w:rPr>
          <w:lang w:val="en-US"/>
        </w:rPr>
        <w:t xml:space="preserve">nvironments: </w:t>
      </w:r>
      <w:r>
        <w:rPr>
          <w:lang w:val="en-US"/>
        </w:rPr>
        <w:t>a</w:t>
      </w:r>
      <w:r w:rsidRPr="00C75383">
        <w:rPr>
          <w:lang w:val="en-US"/>
        </w:rPr>
        <w:t xml:space="preserve"> </w:t>
      </w:r>
      <w:r>
        <w:rPr>
          <w:lang w:val="en-US"/>
        </w:rPr>
        <w:t>l</w:t>
      </w:r>
      <w:r w:rsidRPr="00C75383">
        <w:rPr>
          <w:lang w:val="en-US"/>
        </w:rPr>
        <w:t xml:space="preserve">aw &amp; </w:t>
      </w:r>
      <w:r>
        <w:rPr>
          <w:lang w:val="en-US"/>
        </w:rPr>
        <w:t>e</w:t>
      </w:r>
      <w:r w:rsidRPr="00C75383">
        <w:rPr>
          <w:lang w:val="en-US"/>
        </w:rPr>
        <w:t xml:space="preserve">conomics </w:t>
      </w:r>
      <w:r>
        <w:rPr>
          <w:lang w:val="en-US"/>
        </w:rPr>
        <w:t>a</w:t>
      </w:r>
      <w:r w:rsidRPr="00C75383">
        <w:rPr>
          <w:lang w:val="en-US"/>
        </w:rPr>
        <w:t xml:space="preserve">nalysis of the </w:t>
      </w:r>
      <w:r>
        <w:rPr>
          <w:lang w:val="en-US"/>
        </w:rPr>
        <w:t>a</w:t>
      </w:r>
      <w:r w:rsidRPr="00C75383">
        <w:rPr>
          <w:lang w:val="en-US"/>
        </w:rPr>
        <w:t>gro-</w:t>
      </w:r>
      <w:r>
        <w:rPr>
          <w:lang w:val="en-US"/>
        </w:rPr>
        <w:t>b</w:t>
      </w:r>
      <w:r w:rsidRPr="00C75383">
        <w:rPr>
          <w:lang w:val="en-US"/>
        </w:rPr>
        <w:t xml:space="preserve">iotechnology </w:t>
      </w:r>
      <w:r>
        <w:rPr>
          <w:lang w:val="en-US"/>
        </w:rPr>
        <w:t>f</w:t>
      </w:r>
      <w:r w:rsidRPr="00C75383">
        <w:rPr>
          <w:lang w:val="en-US"/>
        </w:rPr>
        <w:t xml:space="preserve">irm’s </w:t>
      </w:r>
      <w:r>
        <w:rPr>
          <w:lang w:val="en-US"/>
        </w:rPr>
        <w:t>s</w:t>
      </w:r>
      <w:r w:rsidRPr="00C75383">
        <w:rPr>
          <w:lang w:val="en-US"/>
        </w:rPr>
        <w:t xml:space="preserve">trategic </w:t>
      </w:r>
      <w:r>
        <w:rPr>
          <w:lang w:val="en-US"/>
        </w:rPr>
        <w:t>dilemma.</w:t>
      </w:r>
      <w:r w:rsidRPr="00C75383">
        <w:rPr>
          <w:lang w:val="en-US"/>
        </w:rPr>
        <w:t xml:space="preserve"> </w:t>
      </w:r>
      <w:r w:rsidRPr="005F6717">
        <w:rPr>
          <w:b/>
          <w:lang w:val="en-US"/>
        </w:rPr>
        <w:t>Journal of Intellectual Property Law</w:t>
      </w:r>
      <w:r>
        <w:rPr>
          <w:lang w:val="en-US"/>
        </w:rPr>
        <w:t>, v. 14, n. 2, pp. 237-268</w:t>
      </w:r>
      <w:r w:rsidRPr="005F6717">
        <w:rPr>
          <w:lang w:val="en-US"/>
        </w:rPr>
        <w:t>.</w:t>
      </w:r>
    </w:p>
    <w:p w:rsidR="00963104" w:rsidRDefault="00963104" w:rsidP="00963104">
      <w:pPr>
        <w:spacing w:before="240" w:after="240"/>
        <w:jc w:val="both"/>
        <w:rPr>
          <w:lang w:val="en-US"/>
        </w:rPr>
      </w:pPr>
      <w:r w:rsidRPr="00D402BC">
        <w:rPr>
          <w:lang w:val="en-US"/>
        </w:rPr>
        <w:lastRenderedPageBreak/>
        <w:t xml:space="preserve">Foss, K.; Foss, N. (2000) Competence and Governance Perspectives: How Much Do They Differ? And How Does It Matter? </w:t>
      </w:r>
      <w:r w:rsidRPr="00D402BC">
        <w:rPr>
          <w:i/>
          <w:lang w:val="en-US"/>
        </w:rPr>
        <w:t>In</w:t>
      </w:r>
      <w:r w:rsidRPr="00D402BC">
        <w:rPr>
          <w:lang w:val="en-US"/>
        </w:rPr>
        <w:t xml:space="preserve"> Foss, N.; </w:t>
      </w:r>
      <w:proofErr w:type="spellStart"/>
      <w:r w:rsidRPr="00D402BC">
        <w:rPr>
          <w:lang w:val="en-US"/>
        </w:rPr>
        <w:t>Mahnke</w:t>
      </w:r>
      <w:proofErr w:type="spellEnd"/>
      <w:r w:rsidRPr="00D402BC">
        <w:rPr>
          <w:lang w:val="en-US"/>
        </w:rPr>
        <w:t>, V. (</w:t>
      </w:r>
      <w:proofErr w:type="spellStart"/>
      <w:proofErr w:type="gramStart"/>
      <w:r w:rsidRPr="00D402BC">
        <w:rPr>
          <w:lang w:val="en-US"/>
        </w:rPr>
        <w:t>eds</w:t>
      </w:r>
      <w:proofErr w:type="spellEnd"/>
      <w:proofErr w:type="gramEnd"/>
      <w:r w:rsidRPr="00D402BC">
        <w:rPr>
          <w:lang w:val="en-US"/>
        </w:rPr>
        <w:t xml:space="preserve">), </w:t>
      </w:r>
      <w:r w:rsidRPr="00D402BC">
        <w:rPr>
          <w:i/>
          <w:lang w:val="en-US"/>
        </w:rPr>
        <w:t>Competence, Governance, and Entrepreneurship</w:t>
      </w:r>
      <w:r w:rsidRPr="00D402BC">
        <w:rPr>
          <w:lang w:val="en-US"/>
        </w:rPr>
        <w:t xml:space="preserve">. </w:t>
      </w:r>
      <w:smartTag w:uri="urn:schemas-microsoft-com:office:smarttags" w:element="City">
        <w:r w:rsidRPr="00D402BC">
          <w:rPr>
            <w:lang w:val="en-US"/>
          </w:rPr>
          <w:t>Oxford</w:t>
        </w:r>
      </w:smartTag>
      <w:r w:rsidRPr="00D402BC">
        <w:rPr>
          <w:lang w:val="en-US"/>
        </w:rPr>
        <w:t xml:space="preserve">: </w:t>
      </w:r>
      <w:smartTag w:uri="urn:schemas-microsoft-com:office:smarttags" w:element="place">
        <w:smartTag w:uri="urn:schemas-microsoft-com:office:smarttags" w:element="PlaceName">
          <w:r w:rsidRPr="00D402BC">
            <w:rPr>
              <w:lang w:val="en-US"/>
            </w:rPr>
            <w:t>Oxford</w:t>
          </w:r>
        </w:smartTag>
        <w:r w:rsidRPr="00D402BC">
          <w:rPr>
            <w:lang w:val="en-US"/>
          </w:rPr>
          <w:t xml:space="preserve"> </w:t>
        </w:r>
        <w:smartTag w:uri="urn:schemas-microsoft-com:office:smarttags" w:element="PlaceType">
          <w:r w:rsidRPr="00D402BC">
            <w:rPr>
              <w:lang w:val="en-US"/>
            </w:rPr>
            <w:t>University</w:t>
          </w:r>
        </w:smartTag>
      </w:smartTag>
      <w:r w:rsidRPr="00D402BC">
        <w:rPr>
          <w:lang w:val="en-US"/>
        </w:rPr>
        <w:t xml:space="preserve"> Press.</w:t>
      </w:r>
    </w:p>
    <w:p w:rsidR="00DC0CB8" w:rsidRPr="00C23334" w:rsidRDefault="00DC0CB8" w:rsidP="00963104">
      <w:pPr>
        <w:spacing w:before="240" w:after="240"/>
        <w:jc w:val="both"/>
        <w:rPr>
          <w:sz w:val="20"/>
          <w:szCs w:val="20"/>
          <w:lang w:val="en-US"/>
        </w:rPr>
      </w:pPr>
      <w:r>
        <w:rPr>
          <w:lang w:val="en-US"/>
        </w:rPr>
        <w:t xml:space="preserve">Foss, K.; Foss, N. (2001) A property rights perspective on competitive strategy. </w:t>
      </w:r>
      <w:proofErr w:type="gramStart"/>
      <w:r w:rsidRPr="00620A65">
        <w:rPr>
          <w:i/>
          <w:lang w:val="en-US"/>
        </w:rPr>
        <w:t>Working Paper</w:t>
      </w:r>
      <w:r>
        <w:rPr>
          <w:lang w:val="en-US"/>
        </w:rPr>
        <w:t xml:space="preserve"> – Department of Industrial Economics and Strategy, Copenhagen Business School, Denmark.</w:t>
      </w:r>
      <w:proofErr w:type="gramEnd"/>
      <w:r>
        <w:rPr>
          <w:lang w:val="en-US"/>
        </w:rPr>
        <w:t xml:space="preserve"> </w:t>
      </w:r>
      <w:r w:rsidRPr="00D402BC">
        <w:rPr>
          <w:lang w:val="en-US"/>
        </w:rPr>
        <w:t xml:space="preserve">Available at </w:t>
      </w:r>
      <w:hyperlink r:id="rId100" w:history="1">
        <w:r w:rsidRPr="00D402BC">
          <w:rPr>
            <w:rStyle w:val="Hyperlink"/>
            <w:lang w:val="en-US"/>
          </w:rPr>
          <w:t>http://research.cbs.dk/research/</w:t>
        </w:r>
      </w:hyperlink>
    </w:p>
    <w:p w:rsidR="00963104" w:rsidRPr="00D402BC" w:rsidRDefault="00963104" w:rsidP="00963104">
      <w:pPr>
        <w:spacing w:before="240" w:after="240"/>
        <w:jc w:val="both"/>
        <w:rPr>
          <w:lang w:val="en-US"/>
        </w:rPr>
      </w:pPr>
      <w:r w:rsidRPr="00D402BC">
        <w:rPr>
          <w:lang w:val="en-US"/>
        </w:rPr>
        <w:t xml:space="preserve">Foss, K.; Foss, N. (2004) Value and Transaction Costs: Building Bridges </w:t>
      </w:r>
      <w:proofErr w:type="gramStart"/>
      <w:r w:rsidRPr="00D402BC">
        <w:rPr>
          <w:lang w:val="en-US"/>
        </w:rPr>
        <w:t>Between</w:t>
      </w:r>
      <w:proofErr w:type="gramEnd"/>
      <w:r w:rsidRPr="00D402BC">
        <w:rPr>
          <w:lang w:val="en-US"/>
        </w:rPr>
        <w:t xml:space="preserve"> the Economics of Property Rights and Strategic Management. </w:t>
      </w:r>
      <w:proofErr w:type="gramStart"/>
      <w:r w:rsidRPr="00DC0CB8">
        <w:rPr>
          <w:i/>
          <w:lang w:val="en-US"/>
        </w:rPr>
        <w:t>Working Paper</w:t>
      </w:r>
      <w:r w:rsidRPr="00D402BC">
        <w:rPr>
          <w:lang w:val="en-US"/>
        </w:rPr>
        <w:t xml:space="preserve"> – Department of Industrial Economics and Strategy, Copenhagen Business School, Denmark.</w:t>
      </w:r>
      <w:proofErr w:type="gramEnd"/>
      <w:r w:rsidRPr="00D402BC">
        <w:rPr>
          <w:lang w:val="en-US"/>
        </w:rPr>
        <w:t xml:space="preserve"> Available at </w:t>
      </w:r>
      <w:hyperlink r:id="rId101" w:history="1">
        <w:r w:rsidRPr="00D402BC">
          <w:rPr>
            <w:rStyle w:val="Hyperlink"/>
            <w:lang w:val="en-US"/>
          </w:rPr>
          <w:t>http://research.cbs.dk/research/</w:t>
        </w:r>
      </w:hyperlink>
    </w:p>
    <w:p w:rsidR="00963104" w:rsidRDefault="00963104" w:rsidP="00963104">
      <w:pPr>
        <w:spacing w:before="240" w:after="240"/>
        <w:jc w:val="both"/>
        <w:rPr>
          <w:lang w:val="en-US"/>
        </w:rPr>
      </w:pPr>
      <w:proofErr w:type="spellStart"/>
      <w:proofErr w:type="gramStart"/>
      <w:r w:rsidRPr="00D402BC">
        <w:rPr>
          <w:lang w:val="en-US"/>
        </w:rPr>
        <w:t>Gaur</w:t>
      </w:r>
      <w:proofErr w:type="spellEnd"/>
      <w:r w:rsidRPr="00D402BC">
        <w:rPr>
          <w:lang w:val="en-US"/>
        </w:rPr>
        <w:t xml:space="preserve">, A. S.; </w:t>
      </w:r>
      <w:proofErr w:type="spellStart"/>
      <w:r w:rsidRPr="00D402BC">
        <w:rPr>
          <w:lang w:val="en-US"/>
        </w:rPr>
        <w:t>Delios</w:t>
      </w:r>
      <w:proofErr w:type="spellEnd"/>
      <w:r w:rsidRPr="00D402BC">
        <w:rPr>
          <w:lang w:val="en-US"/>
        </w:rPr>
        <w:t>, A.; Singh, K. (2007) Institutional environments, staffing strategies, and subsidiary performance.</w:t>
      </w:r>
      <w:proofErr w:type="gramEnd"/>
      <w:r w:rsidRPr="00D402BC">
        <w:rPr>
          <w:lang w:val="en-US"/>
        </w:rPr>
        <w:t xml:space="preserve"> </w:t>
      </w:r>
      <w:r w:rsidRPr="00D402BC">
        <w:rPr>
          <w:b/>
          <w:lang w:val="en-US"/>
        </w:rPr>
        <w:t>Journal of Management</w:t>
      </w:r>
      <w:r w:rsidRPr="00D402BC">
        <w:rPr>
          <w:lang w:val="en-US"/>
        </w:rPr>
        <w:t>, v. 33, n. 4, pp. 611-636.</w:t>
      </w:r>
    </w:p>
    <w:p w:rsidR="00963104" w:rsidRDefault="00963104" w:rsidP="00963104">
      <w:pPr>
        <w:spacing w:before="240" w:after="240"/>
        <w:jc w:val="both"/>
        <w:rPr>
          <w:lang w:val="en-US"/>
        </w:rPr>
      </w:pPr>
      <w:r>
        <w:rPr>
          <w:lang w:val="en-US"/>
        </w:rPr>
        <w:t>Goldsmith, P. D.; Ramos, G.;</w:t>
      </w:r>
      <w:r w:rsidRPr="00171EDC">
        <w:rPr>
          <w:lang w:val="en-US"/>
        </w:rPr>
        <w:t xml:space="preserve"> </w:t>
      </w:r>
      <w:proofErr w:type="spellStart"/>
      <w:r w:rsidRPr="00171EDC">
        <w:rPr>
          <w:lang w:val="en-US"/>
        </w:rPr>
        <w:t>Steiger</w:t>
      </w:r>
      <w:proofErr w:type="spellEnd"/>
      <w:r w:rsidRPr="00171EDC">
        <w:rPr>
          <w:lang w:val="en-US"/>
        </w:rPr>
        <w:t xml:space="preserve">, C. </w:t>
      </w:r>
      <w:r>
        <w:rPr>
          <w:lang w:val="en-US"/>
        </w:rPr>
        <w:t xml:space="preserve">(2006) </w:t>
      </w:r>
      <w:r w:rsidRPr="00171EDC">
        <w:rPr>
          <w:lang w:val="en-US"/>
        </w:rPr>
        <w:t xml:space="preserve">Intellectual </w:t>
      </w:r>
      <w:r>
        <w:rPr>
          <w:lang w:val="en-US"/>
        </w:rPr>
        <w:t>p</w:t>
      </w:r>
      <w:r w:rsidRPr="00171EDC">
        <w:rPr>
          <w:lang w:val="en-US"/>
        </w:rPr>
        <w:t xml:space="preserve">roperty </w:t>
      </w:r>
      <w:r>
        <w:rPr>
          <w:lang w:val="en-US"/>
        </w:rPr>
        <w:t>p</w:t>
      </w:r>
      <w:r w:rsidRPr="00171EDC">
        <w:rPr>
          <w:lang w:val="en-US"/>
        </w:rPr>
        <w:t xml:space="preserve">iracy in a North–South </w:t>
      </w:r>
      <w:r>
        <w:rPr>
          <w:lang w:val="en-US"/>
        </w:rPr>
        <w:t>c</w:t>
      </w:r>
      <w:r w:rsidRPr="00171EDC">
        <w:rPr>
          <w:lang w:val="en-US"/>
        </w:rPr>
        <w:t xml:space="preserve">ontext: </w:t>
      </w:r>
      <w:r>
        <w:rPr>
          <w:lang w:val="en-US"/>
        </w:rPr>
        <w:t>e</w:t>
      </w:r>
      <w:r w:rsidRPr="00171EDC">
        <w:rPr>
          <w:lang w:val="en-US"/>
        </w:rPr>
        <w:t xml:space="preserve">mpirical </w:t>
      </w:r>
      <w:r>
        <w:rPr>
          <w:lang w:val="en-US"/>
        </w:rPr>
        <w:t>e</w:t>
      </w:r>
      <w:r w:rsidRPr="00171EDC">
        <w:rPr>
          <w:lang w:val="en-US"/>
        </w:rPr>
        <w:t>vidence</w:t>
      </w:r>
      <w:r>
        <w:rPr>
          <w:lang w:val="en-US"/>
        </w:rPr>
        <w:t>.</w:t>
      </w:r>
      <w:r w:rsidRPr="00171EDC">
        <w:rPr>
          <w:lang w:val="en-US"/>
        </w:rPr>
        <w:t xml:space="preserve"> </w:t>
      </w:r>
      <w:r w:rsidRPr="006E46C2">
        <w:rPr>
          <w:b/>
          <w:lang w:val="en-US"/>
        </w:rPr>
        <w:t>Agricultural Economics</w:t>
      </w:r>
      <w:r>
        <w:rPr>
          <w:lang w:val="en-US"/>
        </w:rPr>
        <w:t>,</w:t>
      </w:r>
      <w:r w:rsidRPr="00097CF8">
        <w:rPr>
          <w:lang w:val="en-US"/>
        </w:rPr>
        <w:t xml:space="preserve"> </w:t>
      </w:r>
      <w:r>
        <w:rPr>
          <w:lang w:val="en-US"/>
        </w:rPr>
        <w:t xml:space="preserve">v. </w:t>
      </w:r>
      <w:r w:rsidRPr="00097CF8">
        <w:rPr>
          <w:lang w:val="en-US"/>
        </w:rPr>
        <w:t>35, p</w:t>
      </w:r>
      <w:r>
        <w:rPr>
          <w:lang w:val="en-US"/>
        </w:rPr>
        <w:t>p.</w:t>
      </w:r>
      <w:r w:rsidRPr="00097CF8">
        <w:rPr>
          <w:lang w:val="en-US"/>
        </w:rPr>
        <w:t xml:space="preserve"> 335–349</w:t>
      </w:r>
      <w:r>
        <w:rPr>
          <w:lang w:val="en-US"/>
        </w:rPr>
        <w:t>.</w:t>
      </w:r>
    </w:p>
    <w:p w:rsidR="00963104" w:rsidRPr="00D402BC" w:rsidRDefault="00963104" w:rsidP="00963104">
      <w:pPr>
        <w:spacing w:before="240" w:after="240"/>
        <w:jc w:val="both"/>
        <w:rPr>
          <w:lang w:val="en-US"/>
        </w:rPr>
      </w:pPr>
      <w:proofErr w:type="spellStart"/>
      <w:proofErr w:type="gramStart"/>
      <w:r w:rsidRPr="00D402BC">
        <w:rPr>
          <w:lang w:val="en-US"/>
        </w:rPr>
        <w:t>Henisz</w:t>
      </w:r>
      <w:proofErr w:type="spellEnd"/>
      <w:r w:rsidRPr="00D402BC">
        <w:rPr>
          <w:lang w:val="en-US"/>
        </w:rPr>
        <w:t xml:space="preserve">, W. J.; </w:t>
      </w:r>
      <w:proofErr w:type="spellStart"/>
      <w:r w:rsidRPr="00D402BC">
        <w:rPr>
          <w:lang w:val="en-US"/>
        </w:rPr>
        <w:t>Delios</w:t>
      </w:r>
      <w:proofErr w:type="spellEnd"/>
      <w:r w:rsidRPr="00D402BC">
        <w:rPr>
          <w:lang w:val="en-US"/>
        </w:rPr>
        <w:t>, A. (2002) Learning about the Institutional Environment.</w:t>
      </w:r>
      <w:proofErr w:type="gramEnd"/>
      <w:r w:rsidRPr="00D402BC">
        <w:rPr>
          <w:lang w:val="en-US"/>
        </w:rPr>
        <w:t xml:space="preserve"> </w:t>
      </w:r>
      <w:r w:rsidRPr="00D402BC">
        <w:rPr>
          <w:i/>
          <w:lang w:val="en-US"/>
        </w:rPr>
        <w:t>In</w:t>
      </w:r>
      <w:r w:rsidRPr="00D402BC">
        <w:rPr>
          <w:lang w:val="en-US"/>
        </w:rPr>
        <w:t xml:space="preserve"> INGRAM, P.; SILVERMAN, B. (</w:t>
      </w:r>
      <w:proofErr w:type="spellStart"/>
      <w:proofErr w:type="gramStart"/>
      <w:r w:rsidRPr="00D402BC">
        <w:rPr>
          <w:lang w:val="en-US"/>
        </w:rPr>
        <w:t>eds</w:t>
      </w:r>
      <w:proofErr w:type="spellEnd"/>
      <w:proofErr w:type="gramEnd"/>
      <w:r w:rsidRPr="00D402BC">
        <w:rPr>
          <w:lang w:val="en-US"/>
        </w:rPr>
        <w:t xml:space="preserve">), </w:t>
      </w:r>
      <w:r w:rsidRPr="00D402BC">
        <w:rPr>
          <w:i/>
          <w:lang w:val="en-US"/>
        </w:rPr>
        <w:t>Advances in Strategic Management: The New Institutionalism in Strategic Management</w:t>
      </w:r>
      <w:r w:rsidRPr="00D402BC">
        <w:rPr>
          <w:lang w:val="en-US"/>
        </w:rPr>
        <w:t xml:space="preserve">. </w:t>
      </w:r>
      <w:smartTag w:uri="urn:schemas-microsoft-com:office:smarttags" w:element="place">
        <w:smartTag w:uri="urn:schemas-microsoft-com:office:smarttags" w:element="City">
          <w:r w:rsidRPr="00D402BC">
            <w:rPr>
              <w:lang w:val="en-US"/>
            </w:rPr>
            <w:t>Oxford</w:t>
          </w:r>
        </w:smartTag>
      </w:smartTag>
      <w:r w:rsidRPr="00D402BC">
        <w:rPr>
          <w:lang w:val="en-US"/>
        </w:rPr>
        <w:t>: JAI Press, pp. 339-372.</w:t>
      </w:r>
    </w:p>
    <w:p w:rsidR="00963104" w:rsidRPr="00D402BC" w:rsidRDefault="00963104" w:rsidP="00963104">
      <w:pPr>
        <w:spacing w:before="240" w:after="240"/>
        <w:jc w:val="both"/>
        <w:rPr>
          <w:lang w:val="en-US"/>
        </w:rPr>
      </w:pPr>
      <w:proofErr w:type="spellStart"/>
      <w:proofErr w:type="gramStart"/>
      <w:r w:rsidRPr="00D402BC">
        <w:rPr>
          <w:lang w:val="en-US"/>
        </w:rPr>
        <w:t>Henisz</w:t>
      </w:r>
      <w:proofErr w:type="spellEnd"/>
      <w:r w:rsidRPr="00D402BC">
        <w:rPr>
          <w:lang w:val="en-US"/>
        </w:rPr>
        <w:t>, W. J.; Williamson, O. E. (1999) Comparative Economic Organization - Within and Between Countries.</w:t>
      </w:r>
      <w:proofErr w:type="gramEnd"/>
      <w:r w:rsidRPr="00D402BC">
        <w:rPr>
          <w:lang w:val="en-US"/>
        </w:rPr>
        <w:t xml:space="preserve"> </w:t>
      </w:r>
      <w:r w:rsidRPr="00D402BC">
        <w:rPr>
          <w:b/>
          <w:lang w:val="en-US"/>
        </w:rPr>
        <w:t>Business and Politics</w:t>
      </w:r>
      <w:r w:rsidRPr="00D402BC">
        <w:rPr>
          <w:lang w:val="en-US"/>
        </w:rPr>
        <w:t>, v. 1, n. 3, pp. 261-277.</w:t>
      </w:r>
    </w:p>
    <w:p w:rsidR="00963104" w:rsidRPr="00D402BC" w:rsidRDefault="00963104" w:rsidP="00963104">
      <w:pPr>
        <w:spacing w:before="240" w:after="240"/>
        <w:jc w:val="both"/>
        <w:rPr>
          <w:lang w:val="en-US"/>
        </w:rPr>
      </w:pPr>
      <w:proofErr w:type="spellStart"/>
      <w:r w:rsidRPr="00D402BC">
        <w:rPr>
          <w:lang w:val="en-US"/>
        </w:rPr>
        <w:t>Holburn</w:t>
      </w:r>
      <w:proofErr w:type="spellEnd"/>
      <w:r w:rsidRPr="00D402BC">
        <w:rPr>
          <w:lang w:val="en-US"/>
        </w:rPr>
        <w:t xml:space="preserve">, G.; </w:t>
      </w:r>
      <w:proofErr w:type="spellStart"/>
      <w:r w:rsidRPr="00D402BC">
        <w:rPr>
          <w:lang w:val="en-US"/>
        </w:rPr>
        <w:t>Vanden</w:t>
      </w:r>
      <w:proofErr w:type="spellEnd"/>
      <w:r w:rsidRPr="00D402BC">
        <w:rPr>
          <w:lang w:val="en-US"/>
        </w:rPr>
        <w:t xml:space="preserve"> Bergh, R. G. (2002) Policy and process: A game-theoretic framework for the design of non-market strategy. </w:t>
      </w:r>
      <w:r w:rsidRPr="00D402BC">
        <w:rPr>
          <w:i/>
          <w:lang w:val="en-US"/>
        </w:rPr>
        <w:t>In</w:t>
      </w:r>
      <w:r w:rsidRPr="00D402BC">
        <w:rPr>
          <w:lang w:val="en-US"/>
        </w:rPr>
        <w:t xml:space="preserve"> Ingram, P.; Silverman, B. (</w:t>
      </w:r>
      <w:proofErr w:type="spellStart"/>
      <w:proofErr w:type="gramStart"/>
      <w:r w:rsidRPr="00D402BC">
        <w:rPr>
          <w:lang w:val="en-US"/>
        </w:rPr>
        <w:t>eds</w:t>
      </w:r>
      <w:proofErr w:type="spellEnd"/>
      <w:proofErr w:type="gramEnd"/>
      <w:r w:rsidRPr="00D402BC">
        <w:rPr>
          <w:lang w:val="en-US"/>
        </w:rPr>
        <w:t xml:space="preserve">), </w:t>
      </w:r>
      <w:r w:rsidRPr="00D402BC">
        <w:rPr>
          <w:i/>
          <w:lang w:val="en-US"/>
        </w:rPr>
        <w:t>Advances in Strategic Management: The New Institutionalism in Strategic Management</w:t>
      </w:r>
      <w:r w:rsidRPr="00D402BC">
        <w:rPr>
          <w:lang w:val="en-US"/>
        </w:rPr>
        <w:t xml:space="preserve">. </w:t>
      </w:r>
      <w:smartTag w:uri="urn:schemas-microsoft-com:office:smarttags" w:element="place">
        <w:smartTag w:uri="urn:schemas-microsoft-com:office:smarttags" w:element="City">
          <w:r w:rsidRPr="00D402BC">
            <w:rPr>
              <w:lang w:val="en-US"/>
            </w:rPr>
            <w:t>Oxford</w:t>
          </w:r>
        </w:smartTag>
      </w:smartTag>
      <w:r w:rsidRPr="00D402BC">
        <w:rPr>
          <w:lang w:val="en-US"/>
        </w:rPr>
        <w:t>: JAI Press, pp. 33-66.</w:t>
      </w:r>
    </w:p>
    <w:p w:rsidR="00963104" w:rsidRDefault="00963104" w:rsidP="00963104">
      <w:pPr>
        <w:spacing w:before="240" w:after="240"/>
        <w:jc w:val="both"/>
        <w:rPr>
          <w:lang w:val="en-US"/>
        </w:rPr>
      </w:pPr>
      <w:proofErr w:type="spellStart"/>
      <w:r w:rsidRPr="00D402BC">
        <w:rPr>
          <w:lang w:val="en-US"/>
        </w:rPr>
        <w:t>Javorcik</w:t>
      </w:r>
      <w:proofErr w:type="spellEnd"/>
      <w:r w:rsidRPr="00D402BC">
        <w:rPr>
          <w:lang w:val="en-US"/>
        </w:rPr>
        <w:t xml:space="preserve">, B. S. (2004) </w:t>
      </w:r>
      <w:proofErr w:type="gramStart"/>
      <w:r w:rsidRPr="00D402BC">
        <w:rPr>
          <w:lang w:val="en-US"/>
        </w:rPr>
        <w:t>The</w:t>
      </w:r>
      <w:proofErr w:type="gramEnd"/>
      <w:r w:rsidRPr="00D402BC">
        <w:rPr>
          <w:lang w:val="en-US"/>
        </w:rPr>
        <w:t xml:space="preserve"> composition of foreign direct investment and protection of intellectual property rights: Evidence from transition economies. </w:t>
      </w:r>
      <w:r w:rsidRPr="00D402BC">
        <w:rPr>
          <w:b/>
          <w:lang w:val="en-US"/>
        </w:rPr>
        <w:t>European Economic Review</w:t>
      </w:r>
      <w:r w:rsidRPr="00D402BC">
        <w:rPr>
          <w:lang w:val="en-US"/>
        </w:rPr>
        <w:t>, v. 48, n.1, pp. 39-62.</w:t>
      </w:r>
    </w:p>
    <w:p w:rsidR="00963104" w:rsidRPr="00D402BC" w:rsidRDefault="00963104" w:rsidP="00963104">
      <w:pPr>
        <w:spacing w:before="240" w:after="240"/>
        <w:jc w:val="both"/>
        <w:rPr>
          <w:lang w:val="en-US"/>
        </w:rPr>
      </w:pPr>
      <w:proofErr w:type="spellStart"/>
      <w:r w:rsidRPr="000567B8">
        <w:rPr>
          <w:lang w:val="en-US"/>
        </w:rPr>
        <w:t>Kesan</w:t>
      </w:r>
      <w:proofErr w:type="spellEnd"/>
      <w:r w:rsidRPr="000567B8">
        <w:rPr>
          <w:lang w:val="en-US"/>
        </w:rPr>
        <w:t xml:space="preserve"> J. P.; Gallo, A. A. </w:t>
      </w:r>
      <w:r>
        <w:rPr>
          <w:lang w:val="en-US"/>
        </w:rPr>
        <w:t xml:space="preserve">(2007) </w:t>
      </w:r>
      <w:proofErr w:type="gramStart"/>
      <w:r w:rsidRPr="000567B8">
        <w:rPr>
          <w:lang w:val="en-US"/>
        </w:rPr>
        <w:t>An</w:t>
      </w:r>
      <w:proofErr w:type="gramEnd"/>
      <w:r w:rsidRPr="000567B8">
        <w:rPr>
          <w:lang w:val="en-US"/>
        </w:rPr>
        <w:t xml:space="preserve"> </w:t>
      </w:r>
      <w:r>
        <w:rPr>
          <w:lang w:val="en-US"/>
        </w:rPr>
        <w:t>e</w:t>
      </w:r>
      <w:r w:rsidRPr="000567B8">
        <w:rPr>
          <w:lang w:val="en-US"/>
        </w:rPr>
        <w:t xml:space="preserve">mpirical </w:t>
      </w:r>
      <w:r>
        <w:rPr>
          <w:lang w:val="en-US"/>
        </w:rPr>
        <w:t>i</w:t>
      </w:r>
      <w:r w:rsidRPr="000567B8">
        <w:rPr>
          <w:lang w:val="en-US"/>
        </w:rPr>
        <w:t xml:space="preserve">nvestigation </w:t>
      </w:r>
      <w:r>
        <w:rPr>
          <w:lang w:val="en-US"/>
        </w:rPr>
        <w:t xml:space="preserve">of the production effects of adopting GM seeds technology: the case of farmers in </w:t>
      </w:r>
      <w:smartTag w:uri="urn:schemas-microsoft-com:office:smarttags" w:element="place">
        <w:smartTag w:uri="urn:schemas-microsoft-com:office:smarttags" w:element="country-region">
          <w:r>
            <w:rPr>
              <w:lang w:val="en-US"/>
            </w:rPr>
            <w:t>Argentina</w:t>
          </w:r>
        </w:smartTag>
      </w:smartTag>
      <w:r>
        <w:rPr>
          <w:lang w:val="en-US"/>
        </w:rPr>
        <w:t xml:space="preserve">. Paper prepared for the 2007 ANNUAL MEETING OF THE AMERICAN AGRICULTURAL ECONOMICS ASSOCIATION, </w:t>
      </w:r>
      <w:smartTag w:uri="urn:schemas-microsoft-com:office:smarttags" w:element="place">
        <w:smartTag w:uri="urn:schemas-microsoft-com:office:smarttags" w:element="City">
          <w:r>
            <w:rPr>
              <w:lang w:val="en-US"/>
            </w:rPr>
            <w:t>Portland</w:t>
          </w:r>
        </w:smartTag>
        <w:r>
          <w:rPr>
            <w:lang w:val="en-US"/>
          </w:rPr>
          <w:t xml:space="preserve">, </w:t>
        </w:r>
        <w:smartTag w:uri="urn:schemas-microsoft-com:office:smarttags" w:element="State">
          <w:r>
            <w:rPr>
              <w:lang w:val="en-US"/>
            </w:rPr>
            <w:t>OR</w:t>
          </w:r>
        </w:smartTag>
        <w:r>
          <w:rPr>
            <w:lang w:val="en-US"/>
          </w:rPr>
          <w:t xml:space="preserve">, </w:t>
        </w:r>
        <w:smartTag w:uri="urn:schemas-microsoft-com:office:smarttags" w:element="country-region">
          <w:r>
            <w:rPr>
              <w:lang w:val="en-US"/>
            </w:rPr>
            <w:t>USA</w:t>
          </w:r>
        </w:smartTag>
      </w:smartTag>
      <w:r>
        <w:rPr>
          <w:lang w:val="en-US"/>
        </w:rPr>
        <w:t>.</w:t>
      </w:r>
    </w:p>
    <w:p w:rsidR="00963104" w:rsidRPr="00D402BC" w:rsidRDefault="00963104" w:rsidP="00963104">
      <w:pPr>
        <w:spacing w:before="240" w:after="240"/>
        <w:jc w:val="both"/>
        <w:rPr>
          <w:lang w:val="en-US"/>
        </w:rPr>
      </w:pPr>
      <w:r w:rsidRPr="00D402BC">
        <w:rPr>
          <w:lang w:val="en-US"/>
        </w:rPr>
        <w:t xml:space="preserve">Kim, J.; Mahoney, J. T. (2002) Resource-Based and Property Rights Perspectives on Value Creation: The Case of Oil Field Unitization. </w:t>
      </w:r>
      <w:r w:rsidRPr="00D402BC">
        <w:rPr>
          <w:b/>
          <w:lang w:val="en-US"/>
        </w:rPr>
        <w:t>Managerial and Decision Economics</w:t>
      </w:r>
      <w:r w:rsidRPr="00D402BC">
        <w:rPr>
          <w:lang w:val="en-US"/>
        </w:rPr>
        <w:t>, v. 23, pp. 225-245.</w:t>
      </w:r>
    </w:p>
    <w:p w:rsidR="00963104" w:rsidRDefault="00963104" w:rsidP="00963104">
      <w:pPr>
        <w:spacing w:before="240" w:after="240"/>
        <w:jc w:val="both"/>
        <w:rPr>
          <w:lang w:val="en-US"/>
        </w:rPr>
      </w:pPr>
      <w:r>
        <w:rPr>
          <w:lang w:val="en-US"/>
        </w:rPr>
        <w:t xml:space="preserve">Klein, B.; </w:t>
      </w:r>
      <w:proofErr w:type="spellStart"/>
      <w:r>
        <w:rPr>
          <w:lang w:val="en-US"/>
        </w:rPr>
        <w:t>Leffler</w:t>
      </w:r>
      <w:proofErr w:type="spellEnd"/>
      <w:r>
        <w:rPr>
          <w:lang w:val="en-US"/>
        </w:rPr>
        <w:t xml:space="preserve">, K. (1981) </w:t>
      </w:r>
      <w:proofErr w:type="gramStart"/>
      <w:r>
        <w:rPr>
          <w:lang w:val="en-US"/>
        </w:rPr>
        <w:t>The</w:t>
      </w:r>
      <w:proofErr w:type="gramEnd"/>
      <w:r>
        <w:rPr>
          <w:lang w:val="en-US"/>
        </w:rPr>
        <w:t xml:space="preserve"> role of market forces in assuring contractual performance. </w:t>
      </w:r>
      <w:r w:rsidRPr="00623740">
        <w:rPr>
          <w:b/>
          <w:lang w:val="en-US"/>
        </w:rPr>
        <w:t>Journal of Political Economy</w:t>
      </w:r>
      <w:r>
        <w:rPr>
          <w:lang w:val="en-US"/>
        </w:rPr>
        <w:t>, v. 89, pp. 615-641.</w:t>
      </w:r>
    </w:p>
    <w:p w:rsidR="00963104" w:rsidRPr="005F6717" w:rsidRDefault="00963104" w:rsidP="00963104">
      <w:pPr>
        <w:spacing w:before="240" w:after="240"/>
        <w:jc w:val="both"/>
        <w:rPr>
          <w:lang w:val="en-US"/>
        </w:rPr>
      </w:pPr>
      <w:proofErr w:type="gramStart"/>
      <w:r w:rsidRPr="00F273FC">
        <w:rPr>
          <w:lang w:val="en-US"/>
        </w:rPr>
        <w:t xml:space="preserve">Maxwell, B. J.; Wilson, W. W.; Dahl, B. L. </w:t>
      </w:r>
      <w:r>
        <w:rPr>
          <w:lang w:val="en-US"/>
        </w:rPr>
        <w:t xml:space="preserve">(2004) </w:t>
      </w:r>
      <w:r w:rsidRPr="00F273FC">
        <w:rPr>
          <w:lang w:val="en-US"/>
        </w:rPr>
        <w:t>Producer contract strategies in GM crops.</w:t>
      </w:r>
      <w:proofErr w:type="gramEnd"/>
      <w:r w:rsidRPr="00F273FC">
        <w:rPr>
          <w:lang w:val="en-US"/>
        </w:rPr>
        <w:t xml:space="preserve"> </w:t>
      </w:r>
      <w:r w:rsidRPr="00C62DD0">
        <w:rPr>
          <w:i/>
          <w:lang w:val="en-US"/>
        </w:rPr>
        <w:t>Agribusiness &amp; Applied Economics Report nº 539</w:t>
      </w:r>
      <w:r w:rsidRPr="00F273FC">
        <w:rPr>
          <w:lang w:val="en-US"/>
        </w:rPr>
        <w:t xml:space="preserve"> </w:t>
      </w:r>
      <w:r>
        <w:rPr>
          <w:lang w:val="en-US"/>
        </w:rPr>
        <w:t>–</w:t>
      </w:r>
      <w:r w:rsidRPr="00F273FC">
        <w:rPr>
          <w:lang w:val="en-US"/>
        </w:rPr>
        <w:t xml:space="preserve"> Department of Agri</w:t>
      </w:r>
      <w:r>
        <w:rPr>
          <w:lang w:val="en-US"/>
        </w:rPr>
        <w:t>business and Applied Economics</w:t>
      </w:r>
      <w:r w:rsidRPr="00F273FC">
        <w:rPr>
          <w:lang w:val="en-US"/>
        </w:rPr>
        <w:t>,</w:t>
      </w:r>
      <w:r>
        <w:rPr>
          <w:lang w:val="en-US"/>
        </w:rPr>
        <w:t xml:space="preserve"> </w:t>
      </w:r>
      <w:smartTag w:uri="urn:schemas-microsoft-com:office:smarttags" w:element="place">
        <w:smartTag w:uri="urn:schemas-microsoft-com:office:smarttags" w:element="PlaceName">
          <w:r>
            <w:rPr>
              <w:lang w:val="en-US"/>
            </w:rPr>
            <w:t>North Dakota</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smartTag>
      <w:r>
        <w:rPr>
          <w:lang w:val="en-US"/>
        </w:rPr>
        <w:t>.</w:t>
      </w:r>
    </w:p>
    <w:p w:rsidR="00963104" w:rsidRPr="00D402BC" w:rsidRDefault="00963104" w:rsidP="00963104">
      <w:pPr>
        <w:spacing w:before="240" w:after="240"/>
        <w:jc w:val="both"/>
        <w:rPr>
          <w:lang w:val="en-US"/>
        </w:rPr>
      </w:pPr>
      <w:r w:rsidRPr="00D402BC">
        <w:rPr>
          <w:lang w:val="en-US"/>
        </w:rPr>
        <w:lastRenderedPageBreak/>
        <w:t xml:space="preserve">Oxley, J. E. (1999) Institutional environment and the mechanisms of governance: the impact of intellectual property protection on the structure of inter-firm alliances. </w:t>
      </w:r>
      <w:r w:rsidRPr="00D402BC">
        <w:rPr>
          <w:b/>
          <w:lang w:val="en-US"/>
        </w:rPr>
        <w:t>Journal of Economic Behavior and Organization</w:t>
      </w:r>
      <w:r w:rsidRPr="00D402BC">
        <w:rPr>
          <w:lang w:val="en-US"/>
        </w:rPr>
        <w:t>, v. 38, pp. 283-309.</w:t>
      </w:r>
    </w:p>
    <w:p w:rsidR="00963104" w:rsidRPr="00D402BC" w:rsidRDefault="00963104" w:rsidP="00963104">
      <w:pPr>
        <w:spacing w:before="240" w:after="240"/>
        <w:jc w:val="both"/>
        <w:rPr>
          <w:lang w:val="en-US"/>
        </w:rPr>
      </w:pPr>
      <w:proofErr w:type="spellStart"/>
      <w:r w:rsidRPr="00D402BC">
        <w:rPr>
          <w:lang w:val="en-US"/>
        </w:rPr>
        <w:t>Peng</w:t>
      </w:r>
      <w:proofErr w:type="spellEnd"/>
      <w:r w:rsidRPr="00D402BC">
        <w:rPr>
          <w:lang w:val="en-US"/>
        </w:rPr>
        <w:t xml:space="preserve">, M. W. (2002) Towards an Institution-Based View of Business Strategy. </w:t>
      </w:r>
      <w:r w:rsidRPr="00D402BC">
        <w:rPr>
          <w:b/>
          <w:lang w:val="en-US"/>
        </w:rPr>
        <w:t>Asian Pacific Journal of Management</w:t>
      </w:r>
      <w:r w:rsidRPr="00D402BC">
        <w:rPr>
          <w:lang w:val="en-US"/>
        </w:rPr>
        <w:t>, v. 19, pp. 251-267.</w:t>
      </w:r>
    </w:p>
    <w:p w:rsidR="00963104" w:rsidRPr="00D402BC" w:rsidRDefault="00963104" w:rsidP="00963104">
      <w:pPr>
        <w:spacing w:before="240" w:after="240"/>
        <w:jc w:val="both"/>
        <w:rPr>
          <w:lang w:val="en-US"/>
        </w:rPr>
      </w:pPr>
      <w:proofErr w:type="spellStart"/>
      <w:r w:rsidRPr="00D402BC">
        <w:rPr>
          <w:lang w:val="en-US"/>
        </w:rPr>
        <w:t>Peng</w:t>
      </w:r>
      <w:proofErr w:type="spellEnd"/>
      <w:r w:rsidRPr="00D402BC">
        <w:rPr>
          <w:lang w:val="en-US"/>
        </w:rPr>
        <w:t xml:space="preserve">, M. W.; Wang, D. Y.; Jiang, Y. (2008) </w:t>
      </w:r>
      <w:proofErr w:type="gramStart"/>
      <w:r w:rsidRPr="00D402BC">
        <w:rPr>
          <w:lang w:val="en-US"/>
        </w:rPr>
        <w:t>An</w:t>
      </w:r>
      <w:proofErr w:type="gramEnd"/>
      <w:r w:rsidRPr="00D402BC">
        <w:rPr>
          <w:lang w:val="en-US"/>
        </w:rPr>
        <w:t xml:space="preserve"> institution-based view of international business strategy: a focus on emerging economies. </w:t>
      </w:r>
      <w:r w:rsidRPr="00D402BC">
        <w:rPr>
          <w:b/>
          <w:lang w:val="en-US"/>
        </w:rPr>
        <w:t>Journal of International Business Studies</w:t>
      </w:r>
      <w:r w:rsidRPr="00D402BC">
        <w:rPr>
          <w:lang w:val="en-US"/>
        </w:rPr>
        <w:t>, v. 39, pp. 920-936.</w:t>
      </w:r>
    </w:p>
    <w:p w:rsidR="00963104" w:rsidRPr="00CE2329" w:rsidRDefault="00963104" w:rsidP="00963104">
      <w:pPr>
        <w:spacing w:before="240" w:after="240"/>
        <w:jc w:val="both"/>
        <w:rPr>
          <w:lang w:val="en-US"/>
        </w:rPr>
      </w:pPr>
      <w:proofErr w:type="spellStart"/>
      <w:r w:rsidRPr="00CE2329">
        <w:rPr>
          <w:lang w:val="en-US"/>
        </w:rPr>
        <w:t>Rumelt</w:t>
      </w:r>
      <w:proofErr w:type="spellEnd"/>
      <w:r w:rsidRPr="00CE2329">
        <w:rPr>
          <w:lang w:val="en-US"/>
        </w:rPr>
        <w:t xml:space="preserve">, R. P. (1984) Towards a Strategic Theory of the Firm. </w:t>
      </w:r>
      <w:r w:rsidRPr="00CE2329">
        <w:rPr>
          <w:i/>
          <w:lang w:val="en-US"/>
        </w:rPr>
        <w:t>In</w:t>
      </w:r>
      <w:r w:rsidRPr="00CE2329">
        <w:rPr>
          <w:lang w:val="en-US"/>
        </w:rPr>
        <w:t xml:space="preserve"> Lamb, B. (</w:t>
      </w:r>
      <w:proofErr w:type="spellStart"/>
      <w:proofErr w:type="gramStart"/>
      <w:r w:rsidRPr="00CE2329">
        <w:rPr>
          <w:lang w:val="en-US"/>
        </w:rPr>
        <w:t>ed</w:t>
      </w:r>
      <w:proofErr w:type="spellEnd"/>
      <w:proofErr w:type="gramEnd"/>
      <w:r w:rsidRPr="00CE2329">
        <w:rPr>
          <w:lang w:val="en-US"/>
        </w:rPr>
        <w:t xml:space="preserve">), </w:t>
      </w:r>
      <w:r w:rsidRPr="00CE2329">
        <w:rPr>
          <w:i/>
          <w:lang w:val="en-US"/>
        </w:rPr>
        <w:t>Competitive Strategic Management</w:t>
      </w:r>
      <w:r w:rsidRPr="00CE2329">
        <w:rPr>
          <w:lang w:val="en-US"/>
        </w:rPr>
        <w:t xml:space="preserve">. </w:t>
      </w:r>
      <w:smartTag w:uri="urn:schemas-microsoft-com:office:smarttags" w:element="place">
        <w:smartTag w:uri="urn:schemas-microsoft-com:office:smarttags" w:element="City">
          <w:r w:rsidRPr="00CE2329">
            <w:rPr>
              <w:lang w:val="en-US"/>
            </w:rPr>
            <w:t>Englewood</w:t>
          </w:r>
        </w:smartTag>
      </w:smartTag>
      <w:r w:rsidRPr="00CE2329">
        <w:rPr>
          <w:lang w:val="en-US"/>
        </w:rPr>
        <w:t xml:space="preserve"> Cliffs, NJ: Prentice Hall.</w:t>
      </w:r>
    </w:p>
    <w:p w:rsidR="00963104" w:rsidRDefault="00963104" w:rsidP="00963104">
      <w:pPr>
        <w:spacing w:before="240" w:after="240"/>
        <w:jc w:val="both"/>
        <w:rPr>
          <w:lang w:val="en-US"/>
        </w:rPr>
      </w:pPr>
      <w:proofErr w:type="spellStart"/>
      <w:r w:rsidRPr="00A436BC">
        <w:rPr>
          <w:lang w:val="en-US"/>
        </w:rPr>
        <w:t>Teece</w:t>
      </w:r>
      <w:proofErr w:type="spellEnd"/>
      <w:r w:rsidRPr="00A436BC">
        <w:rPr>
          <w:lang w:val="en-US"/>
        </w:rPr>
        <w:t xml:space="preserve"> D. J. (1986) Profiting from Technological Innovation: Implications for Integration, Collaboration Licensing and Public Policy. </w:t>
      </w:r>
      <w:r w:rsidRPr="00A436BC">
        <w:rPr>
          <w:b/>
          <w:lang w:val="en-US"/>
        </w:rPr>
        <w:t>Research Policy</w:t>
      </w:r>
      <w:r>
        <w:rPr>
          <w:lang w:val="en-US"/>
        </w:rPr>
        <w:t>, v.</w:t>
      </w:r>
      <w:r w:rsidRPr="00A436BC">
        <w:rPr>
          <w:lang w:val="en-US"/>
        </w:rPr>
        <w:t xml:space="preserve"> 15, </w:t>
      </w:r>
      <w:r>
        <w:rPr>
          <w:lang w:val="en-US"/>
        </w:rPr>
        <w:t>pp.</w:t>
      </w:r>
      <w:r w:rsidRPr="00A436BC">
        <w:rPr>
          <w:lang w:val="en-US"/>
        </w:rPr>
        <w:t xml:space="preserve"> 285-305</w:t>
      </w:r>
      <w:r>
        <w:rPr>
          <w:lang w:val="en-US"/>
        </w:rPr>
        <w:t>.</w:t>
      </w:r>
    </w:p>
    <w:p w:rsidR="00963104" w:rsidRPr="00963104" w:rsidRDefault="00963104" w:rsidP="00963104">
      <w:pPr>
        <w:spacing w:before="240" w:after="240"/>
        <w:jc w:val="both"/>
        <w:rPr>
          <w:lang w:val="en-US"/>
        </w:rPr>
      </w:pPr>
      <w:proofErr w:type="gramStart"/>
      <w:r>
        <w:rPr>
          <w:lang w:val="en-US"/>
        </w:rPr>
        <w:t>UNCTAD</w:t>
      </w:r>
      <w:r w:rsidRPr="00A436BC">
        <w:rPr>
          <w:lang w:val="en-US"/>
        </w:rPr>
        <w:t xml:space="preserve"> </w:t>
      </w:r>
      <w:r>
        <w:rPr>
          <w:lang w:val="en-US"/>
        </w:rPr>
        <w:t>[</w:t>
      </w:r>
      <w:r w:rsidRPr="00A436BC">
        <w:rPr>
          <w:lang w:val="en-US"/>
        </w:rPr>
        <w:t>United Nations Conference on Trade and Development</w:t>
      </w:r>
      <w:r>
        <w:rPr>
          <w:lang w:val="en-US"/>
        </w:rPr>
        <w:t>]</w:t>
      </w:r>
      <w:r w:rsidRPr="00A436BC">
        <w:rPr>
          <w:lang w:val="en-US"/>
        </w:rPr>
        <w:t xml:space="preserve"> </w:t>
      </w:r>
      <w:r>
        <w:rPr>
          <w:lang w:val="en-US"/>
        </w:rPr>
        <w:t xml:space="preserve">(2006) </w:t>
      </w:r>
      <w:r w:rsidRPr="00A436BC">
        <w:rPr>
          <w:lang w:val="en-US"/>
        </w:rPr>
        <w:t xml:space="preserve">Tracking the </w:t>
      </w:r>
      <w:r>
        <w:rPr>
          <w:lang w:val="en-US"/>
        </w:rPr>
        <w:t>t</w:t>
      </w:r>
      <w:r w:rsidRPr="00A436BC">
        <w:rPr>
          <w:lang w:val="en-US"/>
        </w:rPr>
        <w:t xml:space="preserve">rend towards </w:t>
      </w:r>
      <w:r>
        <w:rPr>
          <w:lang w:val="en-US"/>
        </w:rPr>
        <w:t>m</w:t>
      </w:r>
      <w:r w:rsidRPr="00A436BC">
        <w:rPr>
          <w:lang w:val="en-US"/>
        </w:rPr>
        <w:t xml:space="preserve">arket </w:t>
      </w:r>
      <w:r>
        <w:rPr>
          <w:lang w:val="en-US"/>
        </w:rPr>
        <w:t>c</w:t>
      </w:r>
      <w:r w:rsidRPr="00A436BC">
        <w:rPr>
          <w:lang w:val="en-US"/>
        </w:rPr>
        <w:t xml:space="preserve">oncentration: the </w:t>
      </w:r>
      <w:r>
        <w:rPr>
          <w:lang w:val="en-US"/>
        </w:rPr>
        <w:t>c</w:t>
      </w:r>
      <w:r w:rsidRPr="00A436BC">
        <w:rPr>
          <w:lang w:val="en-US"/>
        </w:rPr>
        <w:t xml:space="preserve">ase of the </w:t>
      </w:r>
      <w:r>
        <w:rPr>
          <w:lang w:val="en-US"/>
        </w:rPr>
        <w:t>a</w:t>
      </w:r>
      <w:r w:rsidRPr="00A436BC">
        <w:rPr>
          <w:lang w:val="en-US"/>
        </w:rPr>
        <w:t xml:space="preserve">gricultural </w:t>
      </w:r>
      <w:r>
        <w:rPr>
          <w:lang w:val="en-US"/>
        </w:rPr>
        <w:t>i</w:t>
      </w:r>
      <w:r w:rsidRPr="00A436BC">
        <w:rPr>
          <w:lang w:val="en-US"/>
        </w:rPr>
        <w:t xml:space="preserve">nput </w:t>
      </w:r>
      <w:r>
        <w:rPr>
          <w:lang w:val="en-US"/>
        </w:rPr>
        <w:t>i</w:t>
      </w:r>
      <w:r w:rsidRPr="00A436BC">
        <w:rPr>
          <w:lang w:val="en-US"/>
        </w:rPr>
        <w:t>ndustry.</w:t>
      </w:r>
      <w:proofErr w:type="gramEnd"/>
      <w:r w:rsidRPr="00A436BC">
        <w:rPr>
          <w:lang w:val="en-US"/>
        </w:rPr>
        <w:t xml:space="preserve"> </w:t>
      </w:r>
      <w:r w:rsidRPr="005F6717">
        <w:rPr>
          <w:lang w:val="en-US"/>
        </w:rPr>
        <w:t>Study prepared by the UNCTAD Secretariat.</w:t>
      </w:r>
    </w:p>
    <w:p w:rsidR="00963104" w:rsidRDefault="00963104" w:rsidP="00963104">
      <w:pPr>
        <w:spacing w:before="240" w:after="240"/>
        <w:jc w:val="both"/>
        <w:rPr>
          <w:lang w:val="en-US"/>
        </w:rPr>
      </w:pPr>
      <w:proofErr w:type="spellStart"/>
      <w:proofErr w:type="gramStart"/>
      <w:r w:rsidRPr="00CE2329">
        <w:rPr>
          <w:lang w:val="en-US"/>
        </w:rPr>
        <w:t>Wernerfelt</w:t>
      </w:r>
      <w:proofErr w:type="spellEnd"/>
      <w:r w:rsidRPr="00CE2329">
        <w:rPr>
          <w:lang w:val="en-US"/>
        </w:rPr>
        <w:t>, B. (1984) A Resource-Based View of the Firm.</w:t>
      </w:r>
      <w:proofErr w:type="gramEnd"/>
      <w:r w:rsidRPr="00CE2329">
        <w:rPr>
          <w:lang w:val="en-US"/>
        </w:rPr>
        <w:t xml:space="preserve"> </w:t>
      </w:r>
      <w:r w:rsidRPr="00CE2329">
        <w:rPr>
          <w:b/>
          <w:lang w:val="en-US"/>
        </w:rPr>
        <w:t>Strategic Management Journal</w:t>
      </w:r>
      <w:r w:rsidRPr="00CE2329">
        <w:rPr>
          <w:lang w:val="en-US"/>
        </w:rPr>
        <w:t>, v. 5, pp. 171-180.</w:t>
      </w:r>
    </w:p>
    <w:p w:rsidR="00963104" w:rsidRPr="00CE2329" w:rsidRDefault="00963104" w:rsidP="00963104">
      <w:pPr>
        <w:spacing w:before="240" w:after="240"/>
        <w:jc w:val="both"/>
        <w:rPr>
          <w:lang w:val="en-US"/>
        </w:rPr>
      </w:pPr>
      <w:proofErr w:type="gramStart"/>
      <w:r w:rsidRPr="002D5C9C">
        <w:rPr>
          <w:lang w:val="en-US"/>
        </w:rPr>
        <w:t xml:space="preserve">Williamson, O. </w:t>
      </w:r>
      <w:r>
        <w:rPr>
          <w:lang w:val="en-US"/>
        </w:rPr>
        <w:t>E.</w:t>
      </w:r>
      <w:r w:rsidRPr="002D5C9C">
        <w:rPr>
          <w:lang w:val="en-US"/>
        </w:rPr>
        <w:t xml:space="preserve"> </w:t>
      </w:r>
      <w:r>
        <w:rPr>
          <w:lang w:val="en-US"/>
        </w:rPr>
        <w:t xml:space="preserve">(1975) </w:t>
      </w:r>
      <w:r w:rsidRPr="002D5C9C">
        <w:rPr>
          <w:i/>
          <w:iCs/>
          <w:lang w:val="en-US"/>
        </w:rPr>
        <w:t xml:space="preserve">Markets and </w:t>
      </w:r>
      <w:r>
        <w:rPr>
          <w:i/>
          <w:iCs/>
          <w:lang w:val="en-US"/>
        </w:rPr>
        <w:t>h</w:t>
      </w:r>
      <w:r w:rsidRPr="002D5C9C">
        <w:rPr>
          <w:i/>
          <w:iCs/>
          <w:lang w:val="en-US"/>
        </w:rPr>
        <w:t>ierarchies</w:t>
      </w:r>
      <w:r>
        <w:rPr>
          <w:iCs/>
          <w:lang w:val="en-US"/>
        </w:rPr>
        <w:t>.</w:t>
      </w:r>
      <w:proofErr w:type="gramEnd"/>
      <w:r w:rsidRPr="002D5C9C">
        <w:rPr>
          <w:lang w:val="en-US"/>
        </w:rPr>
        <w:t xml:space="preserve"> </w:t>
      </w:r>
      <w:smartTag w:uri="urn:schemas-microsoft-com:office:smarttags" w:element="place">
        <w:smartTag w:uri="urn:schemas-microsoft-com:office:smarttags" w:element="State">
          <w:r w:rsidRPr="007E5D5D">
            <w:rPr>
              <w:lang w:val="en-US"/>
            </w:rPr>
            <w:t>New York</w:t>
          </w:r>
        </w:smartTag>
      </w:smartTag>
      <w:r w:rsidRPr="007E5D5D">
        <w:rPr>
          <w:lang w:val="en-US"/>
        </w:rPr>
        <w:t xml:space="preserve">: </w:t>
      </w:r>
      <w:r>
        <w:rPr>
          <w:lang w:val="en-US"/>
        </w:rPr>
        <w:t xml:space="preserve">The </w:t>
      </w:r>
      <w:r w:rsidRPr="007E5D5D">
        <w:rPr>
          <w:lang w:val="en-US"/>
        </w:rPr>
        <w:t>Free Press</w:t>
      </w:r>
      <w:r>
        <w:rPr>
          <w:lang w:val="en-US"/>
        </w:rPr>
        <w:t>.</w:t>
      </w:r>
    </w:p>
    <w:p w:rsidR="00963104" w:rsidRPr="00CE2329" w:rsidRDefault="00963104" w:rsidP="00963104">
      <w:pPr>
        <w:spacing w:before="240" w:after="240"/>
        <w:jc w:val="both"/>
        <w:rPr>
          <w:lang w:val="en-US"/>
        </w:rPr>
      </w:pPr>
      <w:r w:rsidRPr="00CE2329">
        <w:rPr>
          <w:lang w:val="en-US"/>
        </w:rPr>
        <w:t xml:space="preserve">Williamson, O. E. (1996) </w:t>
      </w:r>
      <w:proofErr w:type="gramStart"/>
      <w:r w:rsidRPr="00CE2329">
        <w:rPr>
          <w:i/>
          <w:lang w:val="en-US"/>
        </w:rPr>
        <w:t>The</w:t>
      </w:r>
      <w:proofErr w:type="gramEnd"/>
      <w:r w:rsidRPr="00CE2329">
        <w:rPr>
          <w:i/>
          <w:lang w:val="en-US"/>
        </w:rPr>
        <w:t xml:space="preserve"> Mechanisms of Governance</w:t>
      </w:r>
      <w:r w:rsidRPr="00CE2329">
        <w:rPr>
          <w:lang w:val="en-US"/>
        </w:rPr>
        <w:t xml:space="preserve">. </w:t>
      </w:r>
      <w:smartTag w:uri="urn:schemas-microsoft-com:office:smarttags" w:element="State">
        <w:r w:rsidRPr="00CE2329">
          <w:rPr>
            <w:lang w:val="en-US"/>
          </w:rPr>
          <w:t>New York</w:t>
        </w:r>
      </w:smartTag>
      <w:r w:rsidRPr="00CE2329">
        <w:rPr>
          <w:lang w:val="en-US"/>
        </w:rPr>
        <w:t xml:space="preserve">: </w:t>
      </w:r>
      <w:smartTag w:uri="urn:schemas-microsoft-com:office:smarttags" w:element="place">
        <w:smartTag w:uri="urn:schemas-microsoft-com:office:smarttags" w:element="PlaceName">
          <w:r w:rsidRPr="00CE2329">
            <w:rPr>
              <w:lang w:val="en-US"/>
            </w:rPr>
            <w:t>Oxford</w:t>
          </w:r>
        </w:smartTag>
        <w:r w:rsidRPr="00CE2329">
          <w:rPr>
            <w:lang w:val="en-US"/>
          </w:rPr>
          <w:t xml:space="preserve"> </w:t>
        </w:r>
        <w:smartTag w:uri="urn:schemas-microsoft-com:office:smarttags" w:element="PlaceType">
          <w:r w:rsidRPr="00CE2329">
            <w:rPr>
              <w:lang w:val="en-US"/>
            </w:rPr>
            <w:t>University</w:t>
          </w:r>
        </w:smartTag>
      </w:smartTag>
      <w:r w:rsidRPr="00CE2329">
        <w:rPr>
          <w:lang w:val="en-US"/>
        </w:rPr>
        <w:t xml:space="preserve"> Press.</w:t>
      </w:r>
    </w:p>
    <w:p w:rsidR="00963104" w:rsidRDefault="00963104" w:rsidP="00963104">
      <w:pPr>
        <w:spacing w:before="240" w:after="240"/>
        <w:jc w:val="both"/>
        <w:rPr>
          <w:lang w:val="en-US"/>
        </w:rPr>
      </w:pPr>
      <w:proofErr w:type="spellStart"/>
      <w:proofErr w:type="gramStart"/>
      <w:r w:rsidRPr="00D402BC">
        <w:rPr>
          <w:lang w:val="en-US"/>
        </w:rPr>
        <w:t>Yadong</w:t>
      </w:r>
      <w:proofErr w:type="spellEnd"/>
      <w:r w:rsidRPr="00D402BC">
        <w:rPr>
          <w:lang w:val="en-US"/>
        </w:rPr>
        <w:t>, L. (2005) Transactional characteristics, institutional environment and joint venture contracts.</w:t>
      </w:r>
      <w:proofErr w:type="gramEnd"/>
      <w:r w:rsidRPr="00D402BC">
        <w:rPr>
          <w:lang w:val="en-US"/>
        </w:rPr>
        <w:t xml:space="preserve"> </w:t>
      </w:r>
      <w:r w:rsidRPr="00D402BC">
        <w:rPr>
          <w:b/>
          <w:lang w:val="en-US"/>
        </w:rPr>
        <w:t>Journal of International Business Studies</w:t>
      </w:r>
      <w:r w:rsidRPr="00D402BC">
        <w:rPr>
          <w:lang w:val="en-US"/>
        </w:rPr>
        <w:t>, v. 36, n. 2, pp. 209-230.</w:t>
      </w:r>
    </w:p>
    <w:p w:rsidR="00963104" w:rsidRPr="00E9788C" w:rsidRDefault="00963104" w:rsidP="00963104">
      <w:pPr>
        <w:spacing w:before="240" w:after="240"/>
        <w:jc w:val="both"/>
        <w:rPr>
          <w:lang w:val="en-US"/>
        </w:rPr>
      </w:pPr>
      <w:proofErr w:type="spellStart"/>
      <w:r w:rsidRPr="007B3CF4">
        <w:rPr>
          <w:lang w:val="en-US"/>
        </w:rPr>
        <w:t>Zylbersztajn</w:t>
      </w:r>
      <w:proofErr w:type="spellEnd"/>
      <w:r w:rsidRPr="007B3CF4">
        <w:rPr>
          <w:lang w:val="en-US"/>
        </w:rPr>
        <w:t xml:space="preserve">, D. ; Machado </w:t>
      </w:r>
      <w:proofErr w:type="spellStart"/>
      <w:r w:rsidRPr="007B3CF4">
        <w:rPr>
          <w:lang w:val="en-US"/>
        </w:rPr>
        <w:t>Filho</w:t>
      </w:r>
      <w:proofErr w:type="spellEnd"/>
      <w:r>
        <w:rPr>
          <w:lang w:val="en-US"/>
        </w:rPr>
        <w:t>, C. A. P.</w:t>
      </w:r>
      <w:r w:rsidRPr="007B3CF4">
        <w:rPr>
          <w:lang w:val="en-US"/>
        </w:rPr>
        <w:t xml:space="preserve">; </w:t>
      </w:r>
      <w:proofErr w:type="spellStart"/>
      <w:r w:rsidRPr="007B3CF4">
        <w:rPr>
          <w:lang w:val="en-US"/>
        </w:rPr>
        <w:t>Spers</w:t>
      </w:r>
      <w:proofErr w:type="spellEnd"/>
      <w:r w:rsidRPr="007B3CF4">
        <w:rPr>
          <w:lang w:val="en-US"/>
        </w:rPr>
        <w:t xml:space="preserve">, E. E.; </w:t>
      </w:r>
      <w:proofErr w:type="spellStart"/>
      <w:r w:rsidRPr="007B3CF4">
        <w:rPr>
          <w:lang w:val="en-US"/>
        </w:rPr>
        <w:t>Nogueira</w:t>
      </w:r>
      <w:proofErr w:type="spellEnd"/>
      <w:r w:rsidRPr="007B3CF4">
        <w:rPr>
          <w:lang w:val="en-US"/>
        </w:rPr>
        <w:t xml:space="preserve">, A. C. L. </w:t>
      </w:r>
      <w:r>
        <w:rPr>
          <w:lang w:val="en-US"/>
        </w:rPr>
        <w:t xml:space="preserve">(2007) </w:t>
      </w:r>
      <w:r w:rsidRPr="007B3CF4">
        <w:rPr>
          <w:lang w:val="en-US"/>
        </w:rPr>
        <w:t xml:space="preserve">Contracting under weak institutions: a note on illegal seed markets. </w:t>
      </w:r>
      <w:r>
        <w:rPr>
          <w:lang w:val="en-US"/>
        </w:rPr>
        <w:t xml:space="preserve">Paper presented at </w:t>
      </w:r>
      <w:r w:rsidRPr="00A436BC">
        <w:rPr>
          <w:lang w:val="en-US"/>
        </w:rPr>
        <w:t xml:space="preserve">The Business Association </w:t>
      </w:r>
      <w:r>
        <w:rPr>
          <w:lang w:val="en-US"/>
        </w:rPr>
        <w:t>o</w:t>
      </w:r>
      <w:r w:rsidRPr="00A436BC">
        <w:rPr>
          <w:lang w:val="en-US"/>
        </w:rPr>
        <w:t>f Latin American Studies</w:t>
      </w:r>
      <w:r>
        <w:rPr>
          <w:lang w:val="en-US"/>
        </w:rPr>
        <w:t xml:space="preserve">, </w:t>
      </w:r>
      <w:smartTag w:uri="urn:schemas-microsoft-com:office:smarttags" w:element="place">
        <w:smartTag w:uri="urn:schemas-microsoft-com:office:smarttags" w:element="City">
          <w:r w:rsidRPr="00A436BC">
            <w:rPr>
              <w:lang w:val="en-US"/>
            </w:rPr>
            <w:t>San José</w:t>
          </w:r>
        </w:smartTag>
        <w:r>
          <w:rPr>
            <w:lang w:val="en-US"/>
          </w:rPr>
          <w:t xml:space="preserve">, </w:t>
        </w:r>
        <w:smartTag w:uri="urn:schemas-microsoft-com:office:smarttags" w:element="country-region">
          <w:r>
            <w:rPr>
              <w:lang w:val="en-US"/>
            </w:rPr>
            <w:t>Costa Rica</w:t>
          </w:r>
        </w:smartTag>
      </w:smartTag>
      <w:r>
        <w:rPr>
          <w:lang w:val="en-US"/>
        </w:rPr>
        <w:t>.</w:t>
      </w:r>
    </w:p>
    <w:sectPr w:rsidR="00963104" w:rsidRPr="00E9788C" w:rsidSect="00433D26">
      <w:footerReference w:type="even" r:id="rId102"/>
      <w:footerReference w:type="default" r:id="rId10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F7" w:rsidRDefault="003F6EF7">
      <w:r>
        <w:separator/>
      </w:r>
    </w:p>
  </w:endnote>
  <w:endnote w:type="continuationSeparator" w:id="0">
    <w:p w:rsidR="003F6EF7" w:rsidRDefault="003F6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11" w:rsidRDefault="006C37E9" w:rsidP="005A7CE1">
    <w:pPr>
      <w:pStyle w:val="Rodap"/>
      <w:framePr w:wrap="around" w:vAnchor="text" w:hAnchor="margin" w:xAlign="right" w:y="1"/>
      <w:rPr>
        <w:rStyle w:val="Nmerodepgina"/>
      </w:rPr>
    </w:pPr>
    <w:r>
      <w:rPr>
        <w:rStyle w:val="Nmerodepgina"/>
      </w:rPr>
      <w:fldChar w:fldCharType="begin"/>
    </w:r>
    <w:r w:rsidR="001A7111">
      <w:rPr>
        <w:rStyle w:val="Nmerodepgina"/>
      </w:rPr>
      <w:instrText xml:space="preserve">PAGE  </w:instrText>
    </w:r>
    <w:r>
      <w:rPr>
        <w:rStyle w:val="Nmerodepgina"/>
      </w:rPr>
      <w:fldChar w:fldCharType="end"/>
    </w:r>
  </w:p>
  <w:p w:rsidR="001A7111" w:rsidRDefault="001A7111" w:rsidP="0020706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11" w:rsidRDefault="006C37E9" w:rsidP="005A7CE1">
    <w:pPr>
      <w:pStyle w:val="Rodap"/>
      <w:framePr w:wrap="around" w:vAnchor="text" w:hAnchor="margin" w:xAlign="right" w:y="1"/>
      <w:rPr>
        <w:rStyle w:val="Nmerodepgina"/>
      </w:rPr>
    </w:pPr>
    <w:r>
      <w:rPr>
        <w:rStyle w:val="Nmerodepgina"/>
      </w:rPr>
      <w:fldChar w:fldCharType="begin"/>
    </w:r>
    <w:r w:rsidR="001A7111">
      <w:rPr>
        <w:rStyle w:val="Nmerodepgina"/>
      </w:rPr>
      <w:instrText xml:space="preserve">PAGE  </w:instrText>
    </w:r>
    <w:r>
      <w:rPr>
        <w:rStyle w:val="Nmerodepgina"/>
      </w:rPr>
      <w:fldChar w:fldCharType="separate"/>
    </w:r>
    <w:r w:rsidR="00245316">
      <w:rPr>
        <w:rStyle w:val="Nmerodepgina"/>
        <w:noProof/>
      </w:rPr>
      <w:t>1</w:t>
    </w:r>
    <w:r>
      <w:rPr>
        <w:rStyle w:val="Nmerodepgina"/>
      </w:rPr>
      <w:fldChar w:fldCharType="end"/>
    </w:r>
  </w:p>
  <w:p w:rsidR="001A7111" w:rsidRDefault="001A7111" w:rsidP="0020706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F7" w:rsidRDefault="003F6EF7">
      <w:r>
        <w:separator/>
      </w:r>
    </w:p>
  </w:footnote>
  <w:footnote w:type="continuationSeparator" w:id="0">
    <w:p w:rsidR="003F6EF7" w:rsidRDefault="003F6EF7">
      <w:r>
        <w:continuationSeparator/>
      </w:r>
    </w:p>
  </w:footnote>
  <w:footnote w:id="1">
    <w:p w:rsidR="001A7111" w:rsidRPr="00032D0B" w:rsidRDefault="001A7111" w:rsidP="00C805E7">
      <w:pPr>
        <w:pStyle w:val="Textodenotaderodap"/>
        <w:spacing w:before="120" w:after="120"/>
        <w:jc w:val="both"/>
        <w:rPr>
          <w:lang w:val="en-US"/>
        </w:rPr>
      </w:pPr>
      <w:r w:rsidRPr="00960B09">
        <w:rPr>
          <w:rStyle w:val="Refdenotaderodap"/>
        </w:rPr>
        <w:footnoteRef/>
      </w:r>
      <w:r w:rsidRPr="00960B09">
        <w:rPr>
          <w:lang w:val="en-US"/>
        </w:rPr>
        <w:t xml:space="preserve"> This paper does not analyze the broad literature </w:t>
      </w:r>
      <w:r w:rsidR="00C74D84">
        <w:rPr>
          <w:lang w:val="en-US"/>
        </w:rPr>
        <w:t xml:space="preserve">on </w:t>
      </w:r>
      <w:r w:rsidRPr="00960B09">
        <w:rPr>
          <w:lang w:val="en-US"/>
        </w:rPr>
        <w:t>the efforts of agents on changin</w:t>
      </w:r>
      <w:r>
        <w:rPr>
          <w:lang w:val="en-US"/>
        </w:rPr>
        <w:t>g the institutional environment</w:t>
      </w:r>
      <w:r w:rsidR="003A6352">
        <w:rPr>
          <w:lang w:val="en-US"/>
        </w:rPr>
        <w:t xml:space="preserve"> – </w:t>
      </w:r>
      <w:r w:rsidRPr="00960B09">
        <w:rPr>
          <w:lang w:val="en-US"/>
        </w:rPr>
        <w:t xml:space="preserve">e.g. </w:t>
      </w:r>
      <w:proofErr w:type="spellStart"/>
      <w:r w:rsidRPr="00960B09">
        <w:rPr>
          <w:lang w:val="en-US"/>
        </w:rPr>
        <w:t>Holbum</w:t>
      </w:r>
      <w:proofErr w:type="spellEnd"/>
      <w:r w:rsidRPr="00960B09">
        <w:rPr>
          <w:lang w:val="en-US"/>
        </w:rPr>
        <w:t xml:space="preserve"> and </w:t>
      </w:r>
      <w:proofErr w:type="spellStart"/>
      <w:r w:rsidRPr="00960B09">
        <w:rPr>
          <w:lang w:val="en-US"/>
        </w:rPr>
        <w:t>Vanden</w:t>
      </w:r>
      <w:proofErr w:type="spellEnd"/>
      <w:r w:rsidRPr="00960B09">
        <w:rPr>
          <w:lang w:val="en-US"/>
        </w:rPr>
        <w:t xml:space="preserve"> Bergh (2002), and De </w:t>
      </w:r>
      <w:proofErr w:type="spellStart"/>
      <w:r w:rsidRPr="00960B09">
        <w:rPr>
          <w:lang w:val="en-US"/>
        </w:rPr>
        <w:t>Figueiredo</w:t>
      </w:r>
      <w:proofErr w:type="spellEnd"/>
      <w:r w:rsidRPr="00960B09">
        <w:rPr>
          <w:lang w:val="en-US"/>
        </w:rPr>
        <w:t xml:space="preserve"> and De </w:t>
      </w:r>
      <w:proofErr w:type="spellStart"/>
      <w:r w:rsidRPr="00960B09">
        <w:rPr>
          <w:lang w:val="en-US"/>
        </w:rPr>
        <w:t>Figueiredo</w:t>
      </w:r>
      <w:proofErr w:type="spellEnd"/>
      <w:r w:rsidRPr="00960B09">
        <w:rPr>
          <w:lang w:val="en-US"/>
        </w:rPr>
        <w:t xml:space="preserve"> (2002)</w:t>
      </w:r>
      <w:r w:rsidRPr="00032D0B">
        <w:rPr>
          <w:lang w:val="en-US"/>
        </w:rPr>
        <w:t>.</w:t>
      </w:r>
    </w:p>
  </w:footnote>
  <w:footnote w:id="2">
    <w:p w:rsidR="001A7111" w:rsidRPr="007A6A40" w:rsidRDefault="001A7111" w:rsidP="007A6A40">
      <w:pPr>
        <w:pStyle w:val="Textodenotaderodap"/>
        <w:jc w:val="both"/>
        <w:rPr>
          <w:lang w:val="en-US"/>
        </w:rPr>
      </w:pPr>
      <w:r>
        <w:rPr>
          <w:rStyle w:val="Refdenotaderodap"/>
        </w:rPr>
        <w:footnoteRef/>
      </w:r>
      <w:r w:rsidRPr="007A6A40">
        <w:rPr>
          <w:lang w:val="en-US"/>
        </w:rPr>
        <w:t xml:space="preserve"> One can also consider the existence of implicit contracts and relational mechanisms (Klein and </w:t>
      </w:r>
      <w:proofErr w:type="spellStart"/>
      <w:r w:rsidRPr="007A6A40">
        <w:rPr>
          <w:lang w:val="en-US"/>
        </w:rPr>
        <w:t>Leffler</w:t>
      </w:r>
      <w:proofErr w:type="spellEnd"/>
      <w:r w:rsidRPr="007A6A40">
        <w:rPr>
          <w:lang w:val="en-US"/>
        </w:rPr>
        <w:t>, 1981).</w:t>
      </w:r>
    </w:p>
  </w:footnote>
  <w:footnote w:id="3">
    <w:p w:rsidR="00986D20" w:rsidRPr="00CA0C07" w:rsidRDefault="00986D20" w:rsidP="00986D20">
      <w:pPr>
        <w:pStyle w:val="Textodenotaderodap"/>
        <w:jc w:val="both"/>
        <w:rPr>
          <w:lang w:val="en-US"/>
        </w:rPr>
      </w:pPr>
      <w:r>
        <w:rPr>
          <w:rStyle w:val="Refdenotaderodap"/>
        </w:rPr>
        <w:footnoteRef/>
      </w:r>
      <w:r w:rsidRPr="00CA0C07">
        <w:rPr>
          <w:lang w:val="en-US"/>
        </w:rPr>
        <w:t xml:space="preserve"> The arguments </w:t>
      </w:r>
      <w:r w:rsidR="008F7AFB">
        <w:rPr>
          <w:lang w:val="en-US"/>
        </w:rPr>
        <w:t xml:space="preserve">proposed </w:t>
      </w:r>
      <w:r w:rsidRPr="00CA0C07">
        <w:rPr>
          <w:lang w:val="en-US"/>
        </w:rPr>
        <w:t xml:space="preserve">in this section are similar to those developed by </w:t>
      </w:r>
      <w:r w:rsidRPr="00CE2329">
        <w:rPr>
          <w:rStyle w:val="hps"/>
          <w:color w:val="000000"/>
          <w:lang w:val="en-US"/>
        </w:rPr>
        <w:t>Williamson</w:t>
      </w:r>
      <w:r w:rsidRPr="00CE2329">
        <w:rPr>
          <w:color w:val="000000"/>
          <w:lang w:val="en-US"/>
        </w:rPr>
        <w:t xml:space="preserve"> </w:t>
      </w:r>
      <w:r>
        <w:rPr>
          <w:color w:val="000000"/>
          <w:lang w:val="en-US"/>
        </w:rPr>
        <w:t>(</w:t>
      </w:r>
      <w:r w:rsidRPr="00CE2329">
        <w:rPr>
          <w:rStyle w:val="hps"/>
          <w:color w:val="000000"/>
          <w:lang w:val="en-US"/>
        </w:rPr>
        <w:t>1975</w:t>
      </w:r>
      <w:r w:rsidRPr="00CE2329">
        <w:rPr>
          <w:color w:val="000000"/>
          <w:lang w:val="en-US"/>
        </w:rPr>
        <w:t xml:space="preserve">, </w:t>
      </w:r>
      <w:r w:rsidRPr="00CE2329">
        <w:rPr>
          <w:rStyle w:val="hps"/>
          <w:color w:val="000000"/>
          <w:lang w:val="en-US"/>
        </w:rPr>
        <w:t>1996)</w:t>
      </w:r>
      <w:r>
        <w:rPr>
          <w:rStyle w:val="hps"/>
          <w:color w:val="000000"/>
          <w:lang w:val="en-US"/>
        </w:rPr>
        <w:t>.</w:t>
      </w:r>
    </w:p>
  </w:footnote>
  <w:footnote w:id="4">
    <w:p w:rsidR="001A7111" w:rsidRPr="001D3EE2" w:rsidRDefault="001A7111" w:rsidP="001D3EE2">
      <w:pPr>
        <w:pStyle w:val="Textodenotaderodap"/>
        <w:rPr>
          <w:lang w:val="en-US"/>
        </w:rPr>
      </w:pPr>
      <w:r>
        <w:rPr>
          <w:rStyle w:val="Refdenotaderodap"/>
        </w:rPr>
        <w:footnoteRef/>
      </w:r>
      <w:r w:rsidRPr="001D3EE2">
        <w:rPr>
          <w:lang w:val="en-US"/>
        </w:rPr>
        <w:t xml:space="preserve"> Formally, it is easy to see </w:t>
      </w:r>
      <w:proofErr w:type="gramStart"/>
      <w:r w:rsidRPr="001D3EE2">
        <w:rPr>
          <w:lang w:val="en-US"/>
        </w:rPr>
        <w:t xml:space="preserve">that </w:t>
      </w:r>
      <w:proofErr w:type="gramEnd"/>
      <w:r w:rsidRPr="00081958">
        <w:rPr>
          <w:position w:val="-24"/>
        </w:rPr>
        <w:object w:dxaOrig="760" w:dyaOrig="620">
          <v:shape id="_x0000_i1062" type="#_x0000_t75" style="width:30.65pt;height:24.7pt" o:ole="">
            <v:imagedata r:id="rId1" o:title=""/>
          </v:shape>
          <o:OLEObject Type="Embed" ProgID="Equation.3" ShapeID="_x0000_i1062" DrawAspect="Content" ObjectID="_1398727505" r:id="rId2"/>
        </w:object>
      </w:r>
      <w:r w:rsidRPr="001D3EE2">
        <w:rPr>
          <w:lang w:val="en-US"/>
        </w:rPr>
        <w:t>.</w:t>
      </w:r>
    </w:p>
  </w:footnote>
  <w:footnote w:id="5">
    <w:p w:rsidR="00F96AE1" w:rsidRPr="00F96AE1" w:rsidRDefault="00F96AE1" w:rsidP="00F96AE1">
      <w:pPr>
        <w:pStyle w:val="Textodenotaderodap"/>
        <w:jc w:val="both"/>
        <w:rPr>
          <w:lang w:val="en-US"/>
        </w:rPr>
      </w:pPr>
      <w:r>
        <w:rPr>
          <w:rStyle w:val="Refdenotaderodap"/>
        </w:rPr>
        <w:footnoteRef/>
      </w:r>
      <w:r w:rsidRPr="00F96AE1">
        <w:rPr>
          <w:lang w:val="en-US"/>
        </w:rPr>
        <w:t xml:space="preserve"> </w:t>
      </w:r>
      <w:r>
        <w:rPr>
          <w:lang w:val="en-US"/>
        </w:rPr>
        <w:t xml:space="preserve">One should note that the concept of efficacy of capture in the horizontal axis of the figure is broader than the concept of asset specificity </w:t>
      </w:r>
      <w:r w:rsidR="0042054B">
        <w:rPr>
          <w:lang w:val="en-US"/>
        </w:rPr>
        <w:t xml:space="preserve">as developed by </w:t>
      </w:r>
      <w:r>
        <w:rPr>
          <w:lang w:val="en-US"/>
        </w:rPr>
        <w:t xml:space="preserve">Williamson </w:t>
      </w:r>
      <w:r w:rsidR="0042054B">
        <w:rPr>
          <w:lang w:val="en-US"/>
        </w:rPr>
        <w:t>(</w:t>
      </w:r>
      <w:r>
        <w:rPr>
          <w:lang w:val="en-US"/>
        </w:rPr>
        <w:t>1975, 1996).</w:t>
      </w:r>
    </w:p>
  </w:footnote>
  <w:footnote w:id="6">
    <w:p w:rsidR="0042054B" w:rsidRPr="0042054B" w:rsidRDefault="0042054B" w:rsidP="0042054B">
      <w:pPr>
        <w:pStyle w:val="Textodenotaderodap"/>
        <w:jc w:val="both"/>
        <w:rPr>
          <w:lang w:val="en-US"/>
        </w:rPr>
      </w:pPr>
      <w:r>
        <w:rPr>
          <w:rStyle w:val="Refdenotaderodap"/>
        </w:rPr>
        <w:footnoteRef/>
      </w:r>
      <w:r w:rsidRPr="0042054B">
        <w:rPr>
          <w:lang w:val="en-US"/>
        </w:rPr>
        <w:t xml:space="preserve"> </w:t>
      </w:r>
      <w:r w:rsidRPr="004C42D3">
        <w:rPr>
          <w:rStyle w:val="hps"/>
          <w:color w:val="000000"/>
          <w:lang w:val="en-US"/>
        </w:rPr>
        <w:t>For</w:t>
      </w:r>
      <w:r w:rsidRPr="004C42D3">
        <w:rPr>
          <w:color w:val="000000"/>
          <w:lang w:val="en-US"/>
        </w:rPr>
        <w:t xml:space="preserve"> </w:t>
      </w:r>
      <w:r w:rsidRPr="004C42D3">
        <w:rPr>
          <w:rStyle w:val="hps"/>
          <w:color w:val="000000"/>
          <w:lang w:val="en-US"/>
        </w:rPr>
        <w:t>simplicity</w:t>
      </w:r>
      <w:r w:rsidRPr="004C42D3">
        <w:rPr>
          <w:color w:val="000000"/>
          <w:lang w:val="en-US"/>
        </w:rPr>
        <w:t xml:space="preserve">, we assume </w:t>
      </w:r>
      <w:r w:rsidRPr="004C42D3">
        <w:rPr>
          <w:rStyle w:val="hps"/>
          <w:color w:val="000000"/>
          <w:lang w:val="en-US"/>
        </w:rPr>
        <w:t>that</w:t>
      </w:r>
      <w:r w:rsidRPr="004C42D3">
        <w:rPr>
          <w:color w:val="000000"/>
          <w:lang w:val="en-US"/>
        </w:rPr>
        <w:t xml:space="preserve"> </w:t>
      </w:r>
      <w:r w:rsidRPr="004C42D3">
        <w:rPr>
          <w:rStyle w:val="hps"/>
          <w:color w:val="000000"/>
          <w:lang w:val="en-US"/>
        </w:rPr>
        <w:t>c</w:t>
      </w:r>
      <w:r w:rsidRPr="004C42D3">
        <w:rPr>
          <w:color w:val="000000"/>
          <w:lang w:val="en-US"/>
        </w:rPr>
        <w:t xml:space="preserve"> </w:t>
      </w:r>
      <w:r w:rsidRPr="004C42D3">
        <w:rPr>
          <w:rStyle w:val="hps"/>
          <w:color w:val="000000"/>
          <w:lang w:val="en-US"/>
        </w:rPr>
        <w:t>is constant</w:t>
      </w:r>
      <w:r w:rsidRPr="004C42D3">
        <w:rPr>
          <w:color w:val="000000"/>
          <w:lang w:val="en-US"/>
        </w:rPr>
        <w:t xml:space="preserve">. </w:t>
      </w:r>
      <w:r w:rsidRPr="004C42D3">
        <w:rPr>
          <w:rStyle w:val="hps"/>
          <w:color w:val="000000"/>
          <w:lang w:val="en-US"/>
        </w:rPr>
        <w:t>This</w:t>
      </w:r>
      <w:r w:rsidRPr="004C42D3">
        <w:rPr>
          <w:color w:val="000000"/>
          <w:lang w:val="en-US"/>
        </w:rPr>
        <w:t xml:space="preserve"> </w:t>
      </w:r>
      <w:r w:rsidRPr="004C42D3">
        <w:rPr>
          <w:rStyle w:val="hps"/>
          <w:color w:val="000000"/>
          <w:lang w:val="en-US"/>
        </w:rPr>
        <w:t>hypothesis,</w:t>
      </w:r>
      <w:r w:rsidRPr="004C42D3">
        <w:rPr>
          <w:color w:val="000000"/>
          <w:lang w:val="en-US"/>
        </w:rPr>
        <w:t xml:space="preserve"> </w:t>
      </w:r>
      <w:r w:rsidRPr="004C42D3">
        <w:rPr>
          <w:rStyle w:val="hps"/>
          <w:color w:val="000000"/>
          <w:lang w:val="en-US"/>
        </w:rPr>
        <w:t>however</w:t>
      </w:r>
      <w:r w:rsidRPr="004C42D3">
        <w:rPr>
          <w:color w:val="000000"/>
          <w:lang w:val="en-US"/>
        </w:rPr>
        <w:t xml:space="preserve">, </w:t>
      </w:r>
      <w:r w:rsidRPr="004C42D3">
        <w:rPr>
          <w:rStyle w:val="hps"/>
          <w:color w:val="000000"/>
          <w:lang w:val="en-US"/>
        </w:rPr>
        <w:t>does not</w:t>
      </w:r>
      <w:r w:rsidRPr="004C42D3">
        <w:rPr>
          <w:color w:val="000000"/>
          <w:lang w:val="en-US"/>
        </w:rPr>
        <w:t xml:space="preserve"> </w:t>
      </w:r>
      <w:r w:rsidRPr="004C42D3">
        <w:rPr>
          <w:rStyle w:val="hps"/>
          <w:color w:val="000000"/>
          <w:lang w:val="en-US"/>
        </w:rPr>
        <w:t>affect</w:t>
      </w:r>
      <w:r w:rsidRPr="004C42D3">
        <w:rPr>
          <w:color w:val="000000"/>
          <w:lang w:val="en-US"/>
        </w:rPr>
        <w:t xml:space="preserve"> </w:t>
      </w:r>
      <w:r w:rsidRPr="004C42D3">
        <w:rPr>
          <w:rStyle w:val="hps"/>
          <w:color w:val="000000"/>
          <w:lang w:val="en-US"/>
        </w:rPr>
        <w:t>the</w:t>
      </w:r>
      <w:r w:rsidRPr="004C42D3">
        <w:rPr>
          <w:color w:val="000000"/>
          <w:lang w:val="en-US"/>
        </w:rPr>
        <w:t xml:space="preserve"> </w:t>
      </w:r>
      <w:r w:rsidRPr="004C42D3">
        <w:rPr>
          <w:rStyle w:val="hps"/>
          <w:color w:val="000000"/>
          <w:lang w:val="en-US"/>
        </w:rPr>
        <w:t>overall outcome</w:t>
      </w:r>
      <w:r w:rsidRPr="004C42D3">
        <w:rPr>
          <w:color w:val="000000"/>
          <w:lang w:val="en-US"/>
        </w:rPr>
        <w:t xml:space="preserve"> </w:t>
      </w:r>
      <w:r w:rsidRPr="004C42D3">
        <w:rPr>
          <w:rStyle w:val="hps"/>
          <w:color w:val="000000"/>
          <w:lang w:val="en-US"/>
        </w:rPr>
        <w:t>of the</w:t>
      </w:r>
      <w:r w:rsidRPr="004C42D3">
        <w:rPr>
          <w:color w:val="000000"/>
          <w:lang w:val="en-US"/>
        </w:rPr>
        <w:t xml:space="preserve"> </w:t>
      </w:r>
      <w:r w:rsidRPr="004C42D3">
        <w:rPr>
          <w:rStyle w:val="hps"/>
          <w:color w:val="000000"/>
          <w:lang w:val="en-US"/>
        </w:rPr>
        <w:t>analysis</w:t>
      </w:r>
    </w:p>
  </w:footnote>
  <w:footnote w:id="7">
    <w:p w:rsidR="001A7111" w:rsidRPr="00D924F8" w:rsidRDefault="001A7111" w:rsidP="00CB4016">
      <w:pPr>
        <w:pStyle w:val="Textodenotaderodap"/>
        <w:jc w:val="both"/>
        <w:rPr>
          <w:lang w:val="en-US"/>
        </w:rPr>
      </w:pPr>
      <w:r>
        <w:rPr>
          <w:rStyle w:val="Refdenotaderodap"/>
        </w:rPr>
        <w:footnoteRef/>
      </w:r>
      <w:r w:rsidRPr="00320FD9">
        <w:rPr>
          <w:lang w:val="en-US"/>
        </w:rPr>
        <w:t xml:space="preserve"> </w:t>
      </w:r>
      <w:proofErr w:type="spellStart"/>
      <w:r w:rsidRPr="00320FD9">
        <w:rPr>
          <w:lang w:val="en-US"/>
        </w:rPr>
        <w:t>Barzel</w:t>
      </w:r>
      <w:proofErr w:type="spellEnd"/>
      <w:r w:rsidRPr="00320FD9">
        <w:rPr>
          <w:lang w:val="en-US"/>
        </w:rPr>
        <w:t xml:space="preserve"> (2001:9) notes that </w:t>
      </w:r>
      <w:r w:rsidRPr="00D924F8">
        <w:rPr>
          <w:i/>
          <w:lang w:val="en-US"/>
        </w:rPr>
        <w:t>“</w:t>
      </w:r>
      <w:r>
        <w:rPr>
          <w:i/>
          <w:lang w:val="en-US"/>
        </w:rPr>
        <w:t>o</w:t>
      </w:r>
      <w:r w:rsidRPr="00D924F8">
        <w:rPr>
          <w:i/>
          <w:lang w:val="en-US"/>
        </w:rPr>
        <w:t>rganizations are formed for the express purpose of creating rights that are more economically enforced by non-state means than by state means</w:t>
      </w:r>
      <w:r>
        <w:rPr>
          <w:i/>
          <w:lang w:val="en-US"/>
        </w:rPr>
        <w:t>”</w:t>
      </w:r>
      <w:r w:rsidRPr="00D924F8">
        <w:rPr>
          <w:lang w:val="en-US"/>
        </w:rPr>
        <w:t>.</w:t>
      </w:r>
    </w:p>
  </w:footnote>
  <w:footnote w:id="8">
    <w:p w:rsidR="001A7111" w:rsidRPr="00E7379E" w:rsidRDefault="001A7111" w:rsidP="008757CE">
      <w:pPr>
        <w:pStyle w:val="Textodenotaderodap"/>
        <w:spacing w:before="120" w:after="120"/>
        <w:jc w:val="both"/>
        <w:rPr>
          <w:lang w:val="en-US"/>
        </w:rPr>
      </w:pPr>
      <w:r>
        <w:rPr>
          <w:rStyle w:val="Refdenotaderodap"/>
        </w:rPr>
        <w:footnoteRef/>
      </w:r>
      <w:r w:rsidRPr="00E7379E">
        <w:rPr>
          <w:lang w:val="en-US"/>
        </w:rPr>
        <w:t xml:space="preserve"> The soybean tolera</w:t>
      </w:r>
      <w:r>
        <w:rPr>
          <w:lang w:val="en-US"/>
        </w:rPr>
        <w:t xml:space="preserve">nt to </w:t>
      </w:r>
      <w:proofErr w:type="spellStart"/>
      <w:r>
        <w:rPr>
          <w:lang w:val="en-US"/>
        </w:rPr>
        <w:t>glyphosate</w:t>
      </w:r>
      <w:proofErr w:type="spellEnd"/>
      <w:r>
        <w:rPr>
          <w:lang w:val="en-US"/>
        </w:rPr>
        <w:t xml:space="preserve"> (RR soybean) </w:t>
      </w:r>
      <w:r w:rsidRPr="00E7379E">
        <w:rPr>
          <w:lang w:val="en-US"/>
        </w:rPr>
        <w:t xml:space="preserve">allows the application of </w:t>
      </w:r>
      <w:proofErr w:type="spellStart"/>
      <w:r w:rsidRPr="00E7379E">
        <w:rPr>
          <w:lang w:val="en-US"/>
        </w:rPr>
        <w:t>glyphosate</w:t>
      </w:r>
      <w:proofErr w:type="spellEnd"/>
      <w:r w:rsidRPr="00E7379E">
        <w:rPr>
          <w:lang w:val="en-US"/>
        </w:rPr>
        <w:t xml:space="preserve"> for most of the </w:t>
      </w:r>
      <w:r>
        <w:rPr>
          <w:lang w:val="en-US"/>
        </w:rPr>
        <w:t xml:space="preserve">harvest’s </w:t>
      </w:r>
      <w:r w:rsidRPr="00E7379E">
        <w:rPr>
          <w:lang w:val="en-US"/>
        </w:rPr>
        <w:t xml:space="preserve">life cycle. </w:t>
      </w:r>
      <w:r>
        <w:rPr>
          <w:lang w:val="en-US"/>
        </w:rPr>
        <w:t xml:space="preserve">The </w:t>
      </w:r>
      <w:r w:rsidRPr="00E7379E">
        <w:rPr>
          <w:lang w:val="en-US"/>
        </w:rPr>
        <w:t xml:space="preserve">impact of this innovation </w:t>
      </w:r>
      <w:r>
        <w:rPr>
          <w:lang w:val="en-US"/>
        </w:rPr>
        <w:t>should be noted</w:t>
      </w:r>
      <w:r w:rsidRPr="00E7379E">
        <w:rPr>
          <w:lang w:val="en-US"/>
        </w:rPr>
        <w:t>: be</w:t>
      </w:r>
      <w:r>
        <w:rPr>
          <w:lang w:val="en-US"/>
        </w:rPr>
        <w:t xml:space="preserve">fore the advent of RR soybeans </w:t>
      </w:r>
      <w:r w:rsidRPr="00E7379E">
        <w:rPr>
          <w:lang w:val="en-US"/>
        </w:rPr>
        <w:t xml:space="preserve">the </w:t>
      </w:r>
      <w:r>
        <w:rPr>
          <w:lang w:val="en-US"/>
        </w:rPr>
        <w:t>farmer</w:t>
      </w:r>
      <w:r w:rsidRPr="00E7379E">
        <w:rPr>
          <w:lang w:val="en-US"/>
        </w:rPr>
        <w:t xml:space="preserve"> could only </w:t>
      </w:r>
      <w:r>
        <w:rPr>
          <w:lang w:val="en-US"/>
        </w:rPr>
        <w:t>use</w:t>
      </w:r>
      <w:r w:rsidRPr="00E7379E">
        <w:rPr>
          <w:lang w:val="en-US"/>
        </w:rPr>
        <w:t xml:space="preserve"> </w:t>
      </w:r>
      <w:proofErr w:type="spellStart"/>
      <w:r w:rsidRPr="00E7379E">
        <w:rPr>
          <w:lang w:val="en-US"/>
        </w:rPr>
        <w:t>glyphosate</w:t>
      </w:r>
      <w:proofErr w:type="spellEnd"/>
      <w:r w:rsidRPr="00E7379E">
        <w:rPr>
          <w:lang w:val="en-US"/>
        </w:rPr>
        <w:t xml:space="preserve"> before the </w:t>
      </w:r>
      <w:r>
        <w:rPr>
          <w:lang w:val="en-US"/>
        </w:rPr>
        <w:t xml:space="preserve">germination </w:t>
      </w:r>
      <w:r w:rsidRPr="00E7379E">
        <w:rPr>
          <w:lang w:val="en-US"/>
        </w:rPr>
        <w:t>of the soybean plant</w:t>
      </w:r>
      <w:r>
        <w:rPr>
          <w:lang w:val="en-US"/>
        </w:rPr>
        <w:t>, using other kinds of herbicides after its germination (post-emergent herbicides).</w:t>
      </w:r>
      <w:r w:rsidRPr="00E7379E">
        <w:rPr>
          <w:lang w:val="en-US"/>
        </w:rPr>
        <w:t xml:space="preserve"> </w:t>
      </w:r>
      <w:r>
        <w:rPr>
          <w:lang w:val="en-US"/>
        </w:rPr>
        <w:t xml:space="preserve">Because RR soybean </w:t>
      </w:r>
      <w:r w:rsidRPr="00E7379E">
        <w:rPr>
          <w:lang w:val="en-US"/>
        </w:rPr>
        <w:t xml:space="preserve">is </w:t>
      </w:r>
      <w:r>
        <w:rPr>
          <w:lang w:val="en-US"/>
        </w:rPr>
        <w:t xml:space="preserve">tolerant </w:t>
      </w:r>
      <w:r w:rsidRPr="00E7379E">
        <w:rPr>
          <w:lang w:val="en-US"/>
        </w:rPr>
        <w:t xml:space="preserve">to </w:t>
      </w:r>
      <w:proofErr w:type="spellStart"/>
      <w:r w:rsidRPr="00E7379E">
        <w:rPr>
          <w:lang w:val="en-US"/>
        </w:rPr>
        <w:t>glyphosate</w:t>
      </w:r>
      <w:proofErr w:type="spellEnd"/>
      <w:r>
        <w:rPr>
          <w:lang w:val="en-US"/>
        </w:rPr>
        <w:t xml:space="preserve">, post-emergent herbicides </w:t>
      </w:r>
      <w:r w:rsidRPr="00E7379E">
        <w:rPr>
          <w:lang w:val="en-US"/>
        </w:rPr>
        <w:t xml:space="preserve">can be replaced by </w:t>
      </w:r>
      <w:r>
        <w:rPr>
          <w:lang w:val="en-US"/>
        </w:rPr>
        <w:t xml:space="preserve">the </w:t>
      </w:r>
      <w:proofErr w:type="spellStart"/>
      <w:r>
        <w:rPr>
          <w:lang w:val="en-US"/>
        </w:rPr>
        <w:t>glyphosate</w:t>
      </w:r>
      <w:proofErr w:type="spellEnd"/>
      <w:r>
        <w:rPr>
          <w:lang w:val="en-US"/>
        </w:rPr>
        <w:t xml:space="preserve">. Accordingly, </w:t>
      </w:r>
      <w:r w:rsidRPr="00E7379E">
        <w:rPr>
          <w:lang w:val="en-US"/>
        </w:rPr>
        <w:t xml:space="preserve">the </w:t>
      </w:r>
      <w:r>
        <w:rPr>
          <w:lang w:val="en-US"/>
        </w:rPr>
        <w:t xml:space="preserve">RR soybean </w:t>
      </w:r>
      <w:r w:rsidRPr="00E7379E">
        <w:rPr>
          <w:lang w:val="en-US"/>
        </w:rPr>
        <w:t xml:space="preserve">seed is complementary to the </w:t>
      </w:r>
      <w:proofErr w:type="spellStart"/>
      <w:r>
        <w:rPr>
          <w:lang w:val="en-US"/>
        </w:rPr>
        <w:t>glyphosate</w:t>
      </w:r>
      <w:proofErr w:type="spellEnd"/>
      <w:r>
        <w:rPr>
          <w:lang w:val="en-US"/>
        </w:rPr>
        <w:t xml:space="preserve"> </w:t>
      </w:r>
      <w:r w:rsidRPr="00E7379E">
        <w:rPr>
          <w:lang w:val="en-US"/>
        </w:rPr>
        <w:t xml:space="preserve">and the </w:t>
      </w:r>
      <w:r>
        <w:rPr>
          <w:lang w:val="en-US"/>
        </w:rPr>
        <w:t>bundle composed of RR soybean seed</w:t>
      </w:r>
      <w:r w:rsidRPr="00E7379E">
        <w:rPr>
          <w:lang w:val="en-US"/>
        </w:rPr>
        <w:t xml:space="preserve"> </w:t>
      </w:r>
      <w:r>
        <w:rPr>
          <w:lang w:val="en-US"/>
        </w:rPr>
        <w:t xml:space="preserve">and </w:t>
      </w:r>
      <w:proofErr w:type="spellStart"/>
      <w:r w:rsidRPr="00E7379E">
        <w:rPr>
          <w:lang w:val="en-US"/>
        </w:rPr>
        <w:t>glyphosate</w:t>
      </w:r>
      <w:proofErr w:type="spellEnd"/>
      <w:r>
        <w:rPr>
          <w:lang w:val="en-US"/>
        </w:rPr>
        <w:t xml:space="preserve"> is a substitute to the bundle composed of </w:t>
      </w:r>
      <w:r w:rsidRPr="00E7379E">
        <w:rPr>
          <w:lang w:val="en-US"/>
        </w:rPr>
        <w:t xml:space="preserve">conventional seed </w:t>
      </w:r>
      <w:r>
        <w:rPr>
          <w:lang w:val="en-US"/>
        </w:rPr>
        <w:t>and</w:t>
      </w:r>
      <w:r w:rsidRPr="00E7379E">
        <w:rPr>
          <w:lang w:val="en-US"/>
        </w:rPr>
        <w:t xml:space="preserve"> post-emergent herbicide</w:t>
      </w:r>
      <w:r>
        <w:rPr>
          <w:lang w:val="en-US"/>
        </w:rPr>
        <w:t>s.</w:t>
      </w:r>
    </w:p>
  </w:footnote>
  <w:footnote w:id="9">
    <w:p w:rsidR="001A7111" w:rsidRPr="00E75A43" w:rsidRDefault="001A7111" w:rsidP="00E75A43">
      <w:pPr>
        <w:pStyle w:val="Textodenotaderodap"/>
        <w:jc w:val="both"/>
        <w:rPr>
          <w:lang w:val="en-US"/>
        </w:rPr>
      </w:pPr>
      <w:r>
        <w:rPr>
          <w:rStyle w:val="Refdenotaderodap"/>
        </w:rPr>
        <w:footnoteRef/>
      </w:r>
      <w:r w:rsidRPr="00E75A43">
        <w:rPr>
          <w:lang w:val="en-US"/>
        </w:rPr>
        <w:t xml:space="preserve"> </w:t>
      </w:r>
      <w:r w:rsidRPr="00E75A43">
        <w:rPr>
          <w:rStyle w:val="TextodenotaderodapChar"/>
          <w:lang w:val="en-US"/>
        </w:rPr>
        <w:t>For examp</w:t>
      </w:r>
      <w:r>
        <w:rPr>
          <w:rStyle w:val="TextodenotaderodapChar"/>
          <w:lang w:val="en-US"/>
        </w:rPr>
        <w:t>le, introduction of a gene (</w:t>
      </w:r>
      <w:r w:rsidRPr="00E75A43">
        <w:rPr>
          <w:rStyle w:val="TextodenotaderodapChar"/>
          <w:i/>
          <w:lang w:val="en-US"/>
        </w:rPr>
        <w:t>gen terminator</w:t>
      </w:r>
      <w:r w:rsidRPr="00E75A43">
        <w:rPr>
          <w:rStyle w:val="TextodenotaderodapChar"/>
          <w:lang w:val="en-US"/>
        </w:rPr>
        <w:t xml:space="preserve">) preventing the self-reproduction of soybean seeds. This type of technology, however, is characterized by intense controversy </w:t>
      </w:r>
      <w:r>
        <w:rPr>
          <w:rStyle w:val="TextodenotaderodapChar"/>
          <w:lang w:val="en-US"/>
        </w:rPr>
        <w:t xml:space="preserve">and it </w:t>
      </w:r>
      <w:r w:rsidRPr="00E75A43">
        <w:rPr>
          <w:rStyle w:val="TextodenotaderodapChar"/>
          <w:lang w:val="en-US"/>
        </w:rPr>
        <w:t>has not yet been adopted</w:t>
      </w:r>
      <w:r w:rsidRPr="00E75A43">
        <w:rPr>
          <w:lang w:val="en-US"/>
        </w:rPr>
        <w:t>.</w:t>
      </w:r>
    </w:p>
  </w:footnote>
  <w:footnote w:id="10">
    <w:p w:rsidR="002165AA" w:rsidRPr="00C94856" w:rsidRDefault="002165AA" w:rsidP="002165AA">
      <w:pPr>
        <w:pStyle w:val="Textodenotaderodap"/>
        <w:jc w:val="both"/>
        <w:rPr>
          <w:szCs w:val="24"/>
          <w:lang w:val="en-US"/>
        </w:rPr>
      </w:pPr>
      <w:r>
        <w:rPr>
          <w:rStyle w:val="Refdenotaderodap"/>
        </w:rPr>
        <w:footnoteRef/>
      </w:r>
      <w:r w:rsidRPr="00656BED">
        <w:rPr>
          <w:lang w:val="en-US"/>
        </w:rPr>
        <w:t xml:space="preserve"> These criteria aim to ensure that the new plant is characterized by a progeny having the same characteristics as the original plants. Note that these criteria are expendable in the case of asexually reproduced plants bec</w:t>
      </w:r>
      <w:r>
        <w:rPr>
          <w:lang w:val="en-US"/>
        </w:rPr>
        <w:t>ause</w:t>
      </w:r>
      <w:r w:rsidRPr="00656BED">
        <w:rPr>
          <w:lang w:val="en-US"/>
        </w:rPr>
        <w:t xml:space="preserve"> in this case the original genetic material is transmitted directly to future generations</w:t>
      </w:r>
      <w:r w:rsidRPr="00C94856">
        <w:rPr>
          <w:lang w:val="en-US"/>
        </w:rPr>
        <w:t>.</w:t>
      </w:r>
    </w:p>
  </w:footnote>
  <w:footnote w:id="11">
    <w:p w:rsidR="002165AA" w:rsidRPr="00275996" w:rsidRDefault="002165AA" w:rsidP="002165AA">
      <w:pPr>
        <w:pStyle w:val="Textodenotaderodap"/>
        <w:spacing w:before="120" w:after="120"/>
        <w:jc w:val="both"/>
        <w:rPr>
          <w:lang w:val="en-US"/>
        </w:rPr>
      </w:pPr>
      <w:r>
        <w:rPr>
          <w:rStyle w:val="Refdenotaderodap"/>
        </w:rPr>
        <w:footnoteRef/>
      </w:r>
      <w:r w:rsidRPr="00275996">
        <w:rPr>
          <w:lang w:val="en-US"/>
        </w:rPr>
        <w:t xml:space="preserve"> </w:t>
      </w:r>
      <w:r w:rsidRPr="00E75A43">
        <w:rPr>
          <w:lang w:val="en-US"/>
        </w:rPr>
        <w:t xml:space="preserve">The grant of </w:t>
      </w:r>
      <w:r>
        <w:rPr>
          <w:lang w:val="en-US"/>
        </w:rPr>
        <w:t xml:space="preserve">utility </w:t>
      </w:r>
      <w:r w:rsidRPr="00E75A43">
        <w:rPr>
          <w:lang w:val="en-US"/>
        </w:rPr>
        <w:t>patent</w:t>
      </w:r>
      <w:r>
        <w:rPr>
          <w:lang w:val="en-US"/>
        </w:rPr>
        <w:t>s for biotech firms</w:t>
      </w:r>
      <w:r w:rsidRPr="00E75A43">
        <w:rPr>
          <w:lang w:val="en-US"/>
        </w:rPr>
        <w:t xml:space="preserve"> dates back to two different moments. I</w:t>
      </w:r>
      <w:r>
        <w:rPr>
          <w:lang w:val="en-US"/>
        </w:rPr>
        <w:t>n</w:t>
      </w:r>
      <w:r w:rsidRPr="00E75A43">
        <w:rPr>
          <w:lang w:val="en-US"/>
        </w:rPr>
        <w:t xml:space="preserve"> "Diamond vs. </w:t>
      </w:r>
      <w:proofErr w:type="spellStart"/>
      <w:r w:rsidRPr="00E75A43">
        <w:rPr>
          <w:lang w:val="en-US"/>
        </w:rPr>
        <w:t>Chakrabarty</w:t>
      </w:r>
      <w:proofErr w:type="spellEnd"/>
      <w:r>
        <w:rPr>
          <w:lang w:val="en-US"/>
        </w:rPr>
        <w:t>”</w:t>
      </w:r>
      <w:r w:rsidRPr="00E75A43">
        <w:rPr>
          <w:lang w:val="en-US"/>
        </w:rPr>
        <w:t xml:space="preserve"> (1980), the Supreme Court concluded that a particular bacterium generated </w:t>
      </w:r>
      <w:r>
        <w:rPr>
          <w:lang w:val="en-US"/>
        </w:rPr>
        <w:t>by</w:t>
      </w:r>
      <w:r w:rsidRPr="00E75A43">
        <w:rPr>
          <w:lang w:val="en-US"/>
        </w:rPr>
        <w:t xml:space="preserve"> genetic engineering could be patented </w:t>
      </w:r>
      <w:r>
        <w:rPr>
          <w:lang w:val="en-US"/>
        </w:rPr>
        <w:t xml:space="preserve">because it represented </w:t>
      </w:r>
      <w:r w:rsidRPr="00E75A43">
        <w:rPr>
          <w:lang w:val="en-US"/>
        </w:rPr>
        <w:t xml:space="preserve">the result </w:t>
      </w:r>
      <w:r>
        <w:rPr>
          <w:lang w:val="en-US"/>
        </w:rPr>
        <w:t>of human research and</w:t>
      </w:r>
      <w:r w:rsidRPr="00E75A43">
        <w:rPr>
          <w:lang w:val="en-US"/>
        </w:rPr>
        <w:t xml:space="preserve"> not the discovery of a "natural </w:t>
      </w:r>
      <w:r>
        <w:rPr>
          <w:lang w:val="en-US"/>
        </w:rPr>
        <w:t xml:space="preserve">species". </w:t>
      </w:r>
      <w:proofErr w:type="gramStart"/>
      <w:r>
        <w:rPr>
          <w:lang w:val="en-US"/>
        </w:rPr>
        <w:t>In "J.E.M vs. Ag.</w:t>
      </w:r>
      <w:proofErr w:type="gramEnd"/>
      <w:r>
        <w:rPr>
          <w:lang w:val="en-US"/>
        </w:rPr>
        <w:t xml:space="preserve"> Supply Pioneer Hi-Breed International</w:t>
      </w:r>
      <w:r w:rsidRPr="00E75A43">
        <w:rPr>
          <w:lang w:val="en-US"/>
        </w:rPr>
        <w:t>"</w:t>
      </w:r>
      <w:r>
        <w:rPr>
          <w:lang w:val="en-US"/>
        </w:rPr>
        <w:t xml:space="preserve"> </w:t>
      </w:r>
      <w:r w:rsidRPr="00E75A43">
        <w:rPr>
          <w:lang w:val="en-US"/>
        </w:rPr>
        <w:t xml:space="preserve">(2001), the same logic was applied to the case of a </w:t>
      </w:r>
      <w:r>
        <w:rPr>
          <w:lang w:val="en-US"/>
        </w:rPr>
        <w:t xml:space="preserve">GM </w:t>
      </w:r>
      <w:r w:rsidRPr="00E75A43">
        <w:rPr>
          <w:lang w:val="en-US"/>
        </w:rPr>
        <w:t>plant, resulting in the extension of patent protection for plants obtained by genetic engineering</w:t>
      </w:r>
      <w:r>
        <w:rPr>
          <w:lang w:val="en-US"/>
        </w:rPr>
        <w:t>.</w:t>
      </w:r>
    </w:p>
  </w:footnote>
  <w:footnote w:id="12">
    <w:p w:rsidR="002165AA" w:rsidRPr="00C94856" w:rsidRDefault="002165AA" w:rsidP="002165AA">
      <w:pPr>
        <w:pStyle w:val="Textodenotaderodap"/>
        <w:jc w:val="both"/>
        <w:rPr>
          <w:lang w:val="en-US"/>
        </w:rPr>
      </w:pPr>
      <w:r>
        <w:rPr>
          <w:rStyle w:val="Refdenotaderodap"/>
        </w:rPr>
        <w:footnoteRef/>
      </w:r>
      <w:r w:rsidRPr="00275996">
        <w:rPr>
          <w:lang w:val="en-US"/>
        </w:rPr>
        <w:t xml:space="preserve"> Maxwell et al. </w:t>
      </w:r>
      <w:r w:rsidRPr="00960B09">
        <w:rPr>
          <w:lang w:val="en-US"/>
        </w:rPr>
        <w:t>(2004</w:t>
      </w:r>
      <w:r w:rsidRPr="00C94856">
        <w:rPr>
          <w:lang w:val="en-US"/>
        </w:rPr>
        <w:t xml:space="preserve">) </w:t>
      </w:r>
      <w:r>
        <w:rPr>
          <w:lang w:val="en-US"/>
        </w:rPr>
        <w:t xml:space="preserve">present a summary </w:t>
      </w:r>
      <w:r w:rsidRPr="00C94856">
        <w:rPr>
          <w:lang w:val="en-US"/>
        </w:rPr>
        <w:t>o</w:t>
      </w:r>
      <w:r>
        <w:rPr>
          <w:lang w:val="en-US"/>
        </w:rPr>
        <w:t>f</w:t>
      </w:r>
      <w:r w:rsidRPr="00C94856">
        <w:rPr>
          <w:lang w:val="en-US"/>
        </w:rPr>
        <w:t xml:space="preserve"> the main features of the </w:t>
      </w:r>
      <w:r>
        <w:rPr>
          <w:lang w:val="en-US"/>
        </w:rPr>
        <w:t xml:space="preserve">technology </w:t>
      </w:r>
      <w:r w:rsidRPr="00C94856">
        <w:rPr>
          <w:lang w:val="en-US"/>
        </w:rPr>
        <w:t>agreements use</w:t>
      </w:r>
      <w:r>
        <w:rPr>
          <w:lang w:val="en-US"/>
        </w:rPr>
        <w:t>d</w:t>
      </w:r>
      <w:r w:rsidRPr="00C94856">
        <w:rPr>
          <w:lang w:val="en-US"/>
        </w:rPr>
        <w:t xml:space="preserve"> by leading companies </w:t>
      </w:r>
      <w:r>
        <w:rPr>
          <w:lang w:val="en-US"/>
        </w:rPr>
        <w:t xml:space="preserve">in the </w:t>
      </w:r>
      <w:proofErr w:type="spellStart"/>
      <w:r>
        <w:rPr>
          <w:lang w:val="en-US"/>
        </w:rPr>
        <w:t>agrobiotechnology</w:t>
      </w:r>
      <w:proofErr w:type="spellEnd"/>
      <w:r>
        <w:rPr>
          <w:lang w:val="en-US"/>
        </w:rPr>
        <w:t xml:space="preserve"> field</w:t>
      </w:r>
      <w:r w:rsidRPr="00C94856">
        <w:rPr>
          <w:lang w:val="en-US"/>
        </w:rPr>
        <w:t>.</w:t>
      </w:r>
    </w:p>
  </w:footnote>
  <w:footnote w:id="13">
    <w:p w:rsidR="002165AA" w:rsidRPr="002469DA" w:rsidRDefault="002165AA" w:rsidP="002165AA">
      <w:pPr>
        <w:pStyle w:val="Textodenotaderodap"/>
        <w:rPr>
          <w:lang w:val="en-US"/>
        </w:rPr>
      </w:pPr>
      <w:r>
        <w:rPr>
          <w:rStyle w:val="Refdenotaderodap"/>
        </w:rPr>
        <w:footnoteRef/>
      </w:r>
      <w:r w:rsidRPr="002469DA">
        <w:rPr>
          <w:lang w:val="en-US"/>
        </w:rPr>
        <w:t xml:space="preserve"> In some countries </w:t>
      </w:r>
      <w:r>
        <w:rPr>
          <w:lang w:val="en-US"/>
        </w:rPr>
        <w:t xml:space="preserve">farmers can </w:t>
      </w:r>
      <w:r w:rsidRPr="002469DA">
        <w:rPr>
          <w:lang w:val="en-US"/>
        </w:rPr>
        <w:t>sav</w:t>
      </w:r>
      <w:r>
        <w:rPr>
          <w:lang w:val="en-US"/>
        </w:rPr>
        <w:t>e</w:t>
      </w:r>
      <w:r w:rsidRPr="002469DA">
        <w:rPr>
          <w:lang w:val="en-US"/>
        </w:rPr>
        <w:t xml:space="preserve"> its own seeds for use but not for sale.</w:t>
      </w:r>
      <w:r>
        <w:rPr>
          <w:lang w:val="en-US"/>
        </w:rPr>
        <w:t xml:space="preserve"> Therefore the contract is more restrictive than the law.</w:t>
      </w:r>
    </w:p>
  </w:footnote>
  <w:footnote w:id="14">
    <w:p w:rsidR="002165AA" w:rsidRPr="0077371C" w:rsidRDefault="002165AA" w:rsidP="002165AA">
      <w:pPr>
        <w:pStyle w:val="Textodenotaderodap"/>
        <w:rPr>
          <w:lang w:val="en-US"/>
        </w:rPr>
      </w:pPr>
      <w:r>
        <w:rPr>
          <w:rStyle w:val="Refdenotaderodap"/>
        </w:rPr>
        <w:footnoteRef/>
      </w:r>
      <w:r w:rsidRPr="0077371C">
        <w:rPr>
          <w:lang w:val="en-US"/>
        </w:rPr>
        <w:t xml:space="preserve"> </w:t>
      </w:r>
      <w:proofErr w:type="gramStart"/>
      <w:r w:rsidRPr="0077371C">
        <w:rPr>
          <w:lang w:val="en-US"/>
        </w:rPr>
        <w:t>2009 Monsanto Technology/Stewardship Agreement</w:t>
      </w:r>
      <w:r>
        <w:rPr>
          <w:lang w:val="en-US"/>
        </w:rPr>
        <w:t>.</w:t>
      </w:r>
      <w:proofErr w:type="gramEnd"/>
    </w:p>
  </w:footnote>
  <w:footnote w:id="15">
    <w:p w:rsidR="002165AA" w:rsidRPr="00C94856" w:rsidRDefault="002165AA" w:rsidP="002165AA">
      <w:pPr>
        <w:pStyle w:val="Textodenotaderodap"/>
        <w:spacing w:before="120" w:after="120"/>
        <w:jc w:val="both"/>
        <w:rPr>
          <w:lang w:val="en-US"/>
        </w:rPr>
      </w:pPr>
      <w:r w:rsidRPr="00A27D26">
        <w:rPr>
          <w:rStyle w:val="Refdenotaderodap"/>
        </w:rPr>
        <w:footnoteRef/>
      </w:r>
      <w:r w:rsidRPr="00C94856">
        <w:rPr>
          <w:lang w:val="en-US"/>
        </w:rPr>
        <w:t xml:space="preserve"> </w:t>
      </w:r>
      <w:r>
        <w:rPr>
          <w:lang w:val="en-US"/>
        </w:rPr>
        <w:t>The description below i</w:t>
      </w:r>
      <w:r w:rsidRPr="00C94856">
        <w:rPr>
          <w:lang w:val="en-US"/>
        </w:rPr>
        <w:t>s based on UNCTAD (2006), pp. 20.</w:t>
      </w:r>
    </w:p>
  </w:footnote>
  <w:footnote w:id="16">
    <w:p w:rsidR="002165AA" w:rsidRPr="00A27D26" w:rsidRDefault="002165AA" w:rsidP="002165AA">
      <w:pPr>
        <w:pStyle w:val="Default"/>
        <w:spacing w:before="120" w:after="120"/>
        <w:jc w:val="both"/>
        <w:rPr>
          <w:sz w:val="20"/>
          <w:szCs w:val="20"/>
          <w:lang w:val="en-US"/>
        </w:rPr>
      </w:pPr>
      <w:r w:rsidRPr="00A27D26">
        <w:rPr>
          <w:rStyle w:val="Refdenotaderodap"/>
          <w:sz w:val="20"/>
          <w:szCs w:val="20"/>
        </w:rPr>
        <w:footnoteRef/>
      </w:r>
      <w:r w:rsidRPr="00A27D26">
        <w:rPr>
          <w:sz w:val="20"/>
          <w:szCs w:val="20"/>
          <w:lang w:val="en-US"/>
        </w:rPr>
        <w:t xml:space="preserve"> </w:t>
      </w:r>
      <w:proofErr w:type="gramStart"/>
      <w:r w:rsidRPr="00A27D26">
        <w:rPr>
          <w:i/>
          <w:sz w:val="20"/>
          <w:szCs w:val="20"/>
          <w:lang w:val="en-US"/>
        </w:rPr>
        <w:t>Pioneer Hi-Bred Int'l, Inc. v. Ottawa Plant Food, Inc</w:t>
      </w:r>
      <w:r w:rsidRPr="00A27D26">
        <w:rPr>
          <w:sz w:val="20"/>
          <w:szCs w:val="20"/>
          <w:lang w:val="en-US"/>
        </w:rPr>
        <w:t xml:space="preserve">., </w:t>
      </w:r>
      <w:smartTag w:uri="urn:schemas-microsoft-com:office:smarttags" w:element="metricconverter">
        <w:smartTagPr>
          <w:attr w:name="ProductID" w:val="283 F"/>
        </w:smartTagPr>
        <w:r w:rsidRPr="00A27D26">
          <w:rPr>
            <w:sz w:val="20"/>
            <w:szCs w:val="20"/>
            <w:lang w:val="en-US"/>
          </w:rPr>
          <w:t>283 F</w:t>
        </w:r>
      </w:smartTag>
      <w:r w:rsidRPr="00A27D26">
        <w:rPr>
          <w:sz w:val="20"/>
          <w:szCs w:val="20"/>
          <w:lang w:val="en-US"/>
        </w:rPr>
        <w:t>. Supp. 2d 1018, 1031-33 (ND Iowa 2003)</w:t>
      </w:r>
      <w:r>
        <w:rPr>
          <w:sz w:val="20"/>
          <w:szCs w:val="20"/>
          <w:lang w:val="en-US"/>
        </w:rPr>
        <w:t>.</w:t>
      </w:r>
      <w:proofErr w:type="gramEnd"/>
    </w:p>
  </w:footnote>
  <w:footnote w:id="17">
    <w:p w:rsidR="002165AA" w:rsidRPr="00A27D26" w:rsidRDefault="002165AA" w:rsidP="002165AA">
      <w:pPr>
        <w:pStyle w:val="Default"/>
        <w:spacing w:before="120" w:after="120"/>
        <w:rPr>
          <w:sz w:val="20"/>
          <w:szCs w:val="20"/>
          <w:lang w:val="en-US"/>
        </w:rPr>
      </w:pPr>
      <w:r w:rsidRPr="00A27D26">
        <w:rPr>
          <w:rStyle w:val="Refdenotaderodap"/>
          <w:sz w:val="20"/>
          <w:szCs w:val="20"/>
        </w:rPr>
        <w:footnoteRef/>
      </w:r>
      <w:r w:rsidRPr="00A27D26">
        <w:rPr>
          <w:sz w:val="20"/>
          <w:szCs w:val="20"/>
          <w:lang w:val="en-US"/>
        </w:rPr>
        <w:t xml:space="preserve"> </w:t>
      </w:r>
      <w:proofErr w:type="spellStart"/>
      <w:proofErr w:type="gramStart"/>
      <w:r w:rsidRPr="00A27D26">
        <w:rPr>
          <w:sz w:val="20"/>
          <w:szCs w:val="20"/>
          <w:lang w:val="en-US"/>
        </w:rPr>
        <w:t>McFarling</w:t>
      </w:r>
      <w:proofErr w:type="spellEnd"/>
      <w:r w:rsidRPr="00A27D26">
        <w:rPr>
          <w:sz w:val="20"/>
          <w:szCs w:val="20"/>
          <w:lang w:val="en-US"/>
        </w:rPr>
        <w:t xml:space="preserve"> I, 302 F2d 1291 (Fed Cir 2002); </w:t>
      </w:r>
      <w:proofErr w:type="spellStart"/>
      <w:r w:rsidRPr="00A27D26">
        <w:rPr>
          <w:sz w:val="20"/>
          <w:szCs w:val="20"/>
          <w:lang w:val="en-US"/>
        </w:rPr>
        <w:t>McFarling</w:t>
      </w:r>
      <w:proofErr w:type="spellEnd"/>
      <w:r w:rsidRPr="00A27D26">
        <w:rPr>
          <w:sz w:val="20"/>
          <w:szCs w:val="20"/>
          <w:lang w:val="en-US"/>
        </w:rPr>
        <w:t xml:space="preserve"> II, 363 F3d 1336 (Fed Cir 2004).</w:t>
      </w:r>
      <w:proofErr w:type="gramEnd"/>
    </w:p>
  </w:footnote>
  <w:footnote w:id="18">
    <w:p w:rsidR="002165AA" w:rsidRPr="00584D85" w:rsidRDefault="002165AA" w:rsidP="002165AA">
      <w:pPr>
        <w:pStyle w:val="Textodenotaderodap"/>
        <w:spacing w:before="120" w:after="120"/>
        <w:jc w:val="both"/>
        <w:rPr>
          <w:lang w:val="en-US"/>
        </w:rPr>
      </w:pPr>
      <w:r>
        <w:rPr>
          <w:rStyle w:val="Refdenotaderodap"/>
        </w:rPr>
        <w:footnoteRef/>
      </w:r>
      <w:r w:rsidRPr="00584D85">
        <w:rPr>
          <w:rStyle w:val="CharChar2"/>
          <w:lang w:val="en-US"/>
        </w:rPr>
        <w:t xml:space="preserve"> Data refer to </w:t>
      </w:r>
      <w:r>
        <w:rPr>
          <w:rStyle w:val="CharChar2"/>
          <w:lang w:val="en-US"/>
        </w:rPr>
        <w:t>legal</w:t>
      </w:r>
      <w:r w:rsidRPr="00584D85">
        <w:rPr>
          <w:rStyle w:val="CharChar2"/>
          <w:lang w:val="en-US"/>
        </w:rPr>
        <w:t xml:space="preserve"> </w:t>
      </w:r>
      <w:r>
        <w:rPr>
          <w:rStyle w:val="CharChar2"/>
          <w:lang w:val="en-US"/>
        </w:rPr>
        <w:t>claims</w:t>
      </w:r>
      <w:r w:rsidRPr="00584D85">
        <w:rPr>
          <w:rStyle w:val="CharChar2"/>
          <w:lang w:val="en-US"/>
        </w:rPr>
        <w:t xml:space="preserve"> </w:t>
      </w:r>
      <w:r>
        <w:rPr>
          <w:rStyle w:val="CharChar2"/>
          <w:lang w:val="en-US"/>
        </w:rPr>
        <w:t xml:space="preserve">issued </w:t>
      </w:r>
      <w:r w:rsidRPr="00584D85">
        <w:rPr>
          <w:rStyle w:val="CharChar2"/>
          <w:lang w:val="en-US"/>
        </w:rPr>
        <w:t xml:space="preserve">by Monsanto against </w:t>
      </w:r>
      <w:r>
        <w:rPr>
          <w:rStyle w:val="CharChar2"/>
          <w:lang w:val="en-US"/>
        </w:rPr>
        <w:t>US</w:t>
      </w:r>
      <w:r w:rsidRPr="00584D85">
        <w:rPr>
          <w:rStyle w:val="CharChar2"/>
          <w:lang w:val="en-US"/>
        </w:rPr>
        <w:t xml:space="preserve"> farmers und</w:t>
      </w:r>
      <w:r>
        <w:rPr>
          <w:rStyle w:val="CharChar2"/>
          <w:lang w:val="en-US"/>
        </w:rPr>
        <w:t>er the claim of saving seeds and/or purchasing</w:t>
      </w:r>
      <w:r w:rsidRPr="00584D85">
        <w:rPr>
          <w:rStyle w:val="CharChar2"/>
          <w:lang w:val="en-US"/>
        </w:rPr>
        <w:t xml:space="preserve"> </w:t>
      </w:r>
      <w:r>
        <w:rPr>
          <w:rStyle w:val="CharChar2"/>
          <w:lang w:val="en-US"/>
        </w:rPr>
        <w:t>seeds</w:t>
      </w:r>
      <w:r w:rsidRPr="00584D85">
        <w:rPr>
          <w:rStyle w:val="CharChar2"/>
          <w:lang w:val="en-US"/>
        </w:rPr>
        <w:t xml:space="preserve"> from unauthorized resellers (</w:t>
      </w:r>
      <w:r>
        <w:rPr>
          <w:rStyle w:val="CharChar2"/>
          <w:lang w:val="en-US"/>
        </w:rPr>
        <w:t>brown bagging</w:t>
      </w:r>
      <w:r w:rsidRPr="00584D85">
        <w:rPr>
          <w:rStyle w:val="CharChar2"/>
          <w:lang w:val="en-US"/>
        </w:rPr>
        <w:t xml:space="preserve">). Legal </w:t>
      </w:r>
      <w:r>
        <w:rPr>
          <w:rStyle w:val="CharChar2"/>
          <w:lang w:val="en-US"/>
        </w:rPr>
        <w:t>claims</w:t>
      </w:r>
      <w:r w:rsidRPr="00584D85">
        <w:rPr>
          <w:rStyle w:val="CharChar2"/>
          <w:lang w:val="en-US"/>
        </w:rPr>
        <w:t xml:space="preserve"> are not </w:t>
      </w:r>
      <w:r>
        <w:rPr>
          <w:rStyle w:val="CharChar2"/>
          <w:lang w:val="en-US"/>
        </w:rPr>
        <w:t xml:space="preserve">only related to </w:t>
      </w:r>
      <w:r w:rsidRPr="00584D85">
        <w:rPr>
          <w:rStyle w:val="CharChar2"/>
          <w:lang w:val="en-US"/>
        </w:rPr>
        <w:t xml:space="preserve">soybean seeds, including </w:t>
      </w:r>
      <w:r>
        <w:rPr>
          <w:rStyle w:val="CharChar2"/>
          <w:lang w:val="en-US"/>
        </w:rPr>
        <w:t xml:space="preserve">also </w:t>
      </w:r>
      <w:r w:rsidRPr="00584D85">
        <w:rPr>
          <w:rStyle w:val="CharChar2"/>
          <w:lang w:val="en-US"/>
        </w:rPr>
        <w:t>canola and cotton</w:t>
      </w:r>
      <w:r>
        <w:rPr>
          <w:rStyle w:val="CharChar2"/>
          <w:lang w:val="en-US"/>
        </w:rPr>
        <w:t xml:space="preserve"> seeds</w:t>
      </w:r>
      <w:r w:rsidRPr="00584D85">
        <w:rPr>
          <w:lang w:val="en-US"/>
        </w:rPr>
        <w:t>.</w:t>
      </w:r>
    </w:p>
  </w:footnote>
  <w:footnote w:id="19">
    <w:p w:rsidR="002165AA" w:rsidRPr="00271496" w:rsidRDefault="002165AA" w:rsidP="002165AA">
      <w:pPr>
        <w:pStyle w:val="Textodenotaderodap"/>
        <w:spacing w:before="120" w:after="120"/>
        <w:jc w:val="both"/>
        <w:rPr>
          <w:lang w:val="en-US"/>
        </w:rPr>
      </w:pPr>
      <w:r>
        <w:rPr>
          <w:rStyle w:val="Refdenotaderodap"/>
        </w:rPr>
        <w:footnoteRef/>
      </w:r>
      <w:r w:rsidRPr="00271496">
        <w:rPr>
          <w:lang w:val="en-US"/>
        </w:rPr>
        <w:t xml:space="preserve"> </w:t>
      </w:r>
      <w:r>
        <w:rPr>
          <w:lang w:val="en-US"/>
        </w:rPr>
        <w:t>Discovery means t</w:t>
      </w:r>
      <w:r w:rsidRPr="00271496">
        <w:rPr>
          <w:lang w:val="en-US"/>
        </w:rPr>
        <w:t xml:space="preserve">he introduction in a particular location of </w:t>
      </w:r>
      <w:r>
        <w:rPr>
          <w:lang w:val="en-US"/>
        </w:rPr>
        <w:t>plants collected in other locations</w:t>
      </w:r>
      <w:r w:rsidRPr="00271496">
        <w:rPr>
          <w:lang w:val="en-US"/>
        </w:rPr>
        <w:t>.</w:t>
      </w:r>
    </w:p>
  </w:footnote>
  <w:footnote w:id="20">
    <w:p w:rsidR="002165AA" w:rsidRPr="00271496" w:rsidRDefault="002165AA" w:rsidP="002165AA">
      <w:pPr>
        <w:pStyle w:val="Textodenotaderodap"/>
        <w:spacing w:before="120" w:after="120"/>
        <w:jc w:val="both"/>
        <w:rPr>
          <w:lang w:val="en-US"/>
        </w:rPr>
      </w:pPr>
      <w:r w:rsidRPr="002F1669">
        <w:rPr>
          <w:rStyle w:val="Refdenotaderodap"/>
        </w:rPr>
        <w:footnoteRef/>
      </w:r>
      <w:r>
        <w:rPr>
          <w:lang w:val="en-US"/>
        </w:rPr>
        <w:t xml:space="preserve"> </w:t>
      </w:r>
      <w:r w:rsidRPr="00271496">
        <w:rPr>
          <w:color w:val="000000"/>
          <w:lang w:val="en-US"/>
        </w:rPr>
        <w:t xml:space="preserve">The UPOV </w:t>
      </w:r>
      <w:r>
        <w:rPr>
          <w:color w:val="000000"/>
          <w:lang w:val="en-US"/>
        </w:rPr>
        <w:t>(</w:t>
      </w:r>
      <w:r w:rsidR="006C37E9">
        <w:fldChar w:fldCharType="begin"/>
      </w:r>
      <w:r w:rsidR="006C37E9" w:rsidRPr="00245316">
        <w:rPr>
          <w:lang w:val="en-US"/>
        </w:rPr>
        <w:instrText>HYPERLINK "http://www.upov.int"</w:instrText>
      </w:r>
      <w:r w:rsidR="006C37E9">
        <w:fldChar w:fldCharType="separate"/>
      </w:r>
      <w:r w:rsidRPr="002F1669">
        <w:rPr>
          <w:rStyle w:val="Hyperlink"/>
          <w:lang w:val="en-US"/>
        </w:rPr>
        <w:t>www.upov.int</w:t>
      </w:r>
      <w:r w:rsidR="006C37E9">
        <w:fldChar w:fldCharType="end"/>
      </w:r>
      <w:r w:rsidRPr="00D9105D">
        <w:rPr>
          <w:lang w:val="en-US"/>
        </w:rPr>
        <w:t xml:space="preserve">) </w:t>
      </w:r>
      <w:r w:rsidRPr="00271496">
        <w:rPr>
          <w:color w:val="000000"/>
          <w:lang w:val="en-US"/>
        </w:rPr>
        <w:t>is an international convention that establishes a multilateral agreement setting common standards for the recognition and protection of new varieties of plants</w:t>
      </w:r>
      <w:r w:rsidRPr="00271496">
        <w:rPr>
          <w:lang w:val="en-US"/>
        </w:rPr>
        <w:t>.</w:t>
      </w:r>
    </w:p>
  </w:footnote>
  <w:footnote w:id="21">
    <w:p w:rsidR="002165AA" w:rsidRPr="00821BEA" w:rsidRDefault="002165AA" w:rsidP="002165AA">
      <w:pPr>
        <w:pStyle w:val="Textodenotaderodap"/>
        <w:jc w:val="both"/>
        <w:rPr>
          <w:lang w:val="en-US"/>
        </w:rPr>
      </w:pPr>
      <w:r>
        <w:rPr>
          <w:rStyle w:val="Refdenotaderodap"/>
        </w:rPr>
        <w:footnoteRef/>
      </w:r>
      <w:r w:rsidRPr="00821BEA">
        <w:rPr>
          <w:lang w:val="en-US"/>
        </w:rPr>
        <w:t xml:space="preserve"> It is worth noting that in </w:t>
      </w:r>
      <w:smartTag w:uri="urn:schemas-microsoft-com:office:smarttags" w:element="place">
        <w:smartTag w:uri="urn:schemas-microsoft-com:office:smarttags" w:element="country-region">
          <w:r w:rsidRPr="00821BEA">
            <w:rPr>
              <w:lang w:val="en-US"/>
            </w:rPr>
            <w:t>Brazil</w:t>
          </w:r>
        </w:smartTag>
      </w:smartTag>
      <w:r w:rsidRPr="00821BEA">
        <w:rPr>
          <w:lang w:val="en-US"/>
        </w:rPr>
        <w:t xml:space="preserve">, Monsanto has a patent on the technology of </w:t>
      </w:r>
      <w:r>
        <w:rPr>
          <w:lang w:val="en-US"/>
        </w:rPr>
        <w:t>GM tolerance</w:t>
      </w:r>
      <w:r w:rsidRPr="00821BEA">
        <w:rPr>
          <w:lang w:val="en-US"/>
        </w:rPr>
        <w:t xml:space="preserve"> to </w:t>
      </w:r>
      <w:proofErr w:type="spellStart"/>
      <w:r w:rsidRPr="00821BEA">
        <w:rPr>
          <w:lang w:val="en-US"/>
        </w:rPr>
        <w:t>glyphosate</w:t>
      </w:r>
      <w:proofErr w:type="spellEnd"/>
      <w:r w:rsidRPr="00821BEA">
        <w:rPr>
          <w:lang w:val="en-US"/>
        </w:rPr>
        <w:t>.</w:t>
      </w:r>
    </w:p>
  </w:footnote>
  <w:footnote w:id="22">
    <w:p w:rsidR="002165AA" w:rsidRPr="00451823" w:rsidRDefault="002165AA" w:rsidP="002165AA">
      <w:pPr>
        <w:pStyle w:val="Textodenotaderodap"/>
        <w:spacing w:before="120" w:after="120"/>
        <w:jc w:val="both"/>
        <w:rPr>
          <w:lang w:val="en-US"/>
        </w:rPr>
      </w:pPr>
      <w:r>
        <w:rPr>
          <w:rStyle w:val="Refdenotaderodap"/>
        </w:rPr>
        <w:footnoteRef/>
      </w:r>
      <w:r>
        <w:rPr>
          <w:lang w:val="en-US"/>
        </w:rPr>
        <w:t xml:space="preserve"> It was alleged that </w:t>
      </w:r>
      <w:r w:rsidRPr="00451823">
        <w:rPr>
          <w:lang w:val="en-US"/>
        </w:rPr>
        <w:t xml:space="preserve">Monsanto submitted a Risk Analysis which included the examination of evidence for several countries, except </w:t>
      </w:r>
      <w:smartTag w:uri="urn:schemas-microsoft-com:office:smarttags" w:element="place">
        <w:smartTag w:uri="urn:schemas-microsoft-com:office:smarttags" w:element="country-region">
          <w:r w:rsidRPr="00451823">
            <w:rPr>
              <w:lang w:val="en-US"/>
            </w:rPr>
            <w:t>Brazil</w:t>
          </w:r>
        </w:smartTag>
      </w:smartTag>
      <w:r w:rsidRPr="00451823">
        <w:rPr>
          <w:lang w:val="en-US"/>
        </w:rPr>
        <w:t>.</w:t>
      </w:r>
    </w:p>
  </w:footnote>
  <w:footnote w:id="23">
    <w:p w:rsidR="002165AA" w:rsidRPr="00451823" w:rsidRDefault="002165AA" w:rsidP="002165AA">
      <w:pPr>
        <w:pStyle w:val="Textodenotaderodap"/>
        <w:spacing w:before="120" w:after="120"/>
        <w:jc w:val="both"/>
        <w:rPr>
          <w:lang w:val="en-US"/>
        </w:rPr>
      </w:pPr>
      <w:r w:rsidRPr="0092532E">
        <w:rPr>
          <w:rStyle w:val="Refdenotaderodap"/>
        </w:rPr>
        <w:footnoteRef/>
      </w:r>
      <w:r w:rsidRPr="00451823">
        <w:rPr>
          <w:lang w:val="en-US"/>
        </w:rPr>
        <w:t xml:space="preserve"> Monsanto began </w:t>
      </w:r>
      <w:r>
        <w:rPr>
          <w:lang w:val="en-US"/>
        </w:rPr>
        <w:t xml:space="preserve">the </w:t>
      </w:r>
      <w:r w:rsidRPr="00451823">
        <w:rPr>
          <w:lang w:val="en-US"/>
        </w:rPr>
        <w:t xml:space="preserve">marketing of </w:t>
      </w:r>
      <w:r>
        <w:rPr>
          <w:lang w:val="en-US"/>
        </w:rPr>
        <w:t xml:space="preserve">GM soybean </w:t>
      </w:r>
      <w:r w:rsidRPr="00451823">
        <w:rPr>
          <w:lang w:val="en-US"/>
        </w:rPr>
        <w:t xml:space="preserve">seeds in </w:t>
      </w:r>
      <w:smartTag w:uri="urn:schemas-microsoft-com:office:smarttags" w:element="place">
        <w:smartTag w:uri="urn:schemas-microsoft-com:office:smarttags" w:element="country-region">
          <w:r w:rsidRPr="00451823">
            <w:rPr>
              <w:lang w:val="en-US"/>
            </w:rPr>
            <w:t>Argentina</w:t>
          </w:r>
        </w:smartTag>
      </w:smartTag>
      <w:r w:rsidRPr="00451823">
        <w:rPr>
          <w:lang w:val="en-US"/>
        </w:rPr>
        <w:t xml:space="preserve"> in 1996. </w:t>
      </w:r>
    </w:p>
  </w:footnote>
  <w:footnote w:id="24">
    <w:p w:rsidR="002165AA" w:rsidRDefault="002165AA" w:rsidP="002165AA">
      <w:pPr>
        <w:pStyle w:val="Textodenotaderodap"/>
        <w:spacing w:before="120" w:after="120"/>
      </w:pPr>
      <w:r>
        <w:rPr>
          <w:rStyle w:val="Refdenotaderodap"/>
        </w:rPr>
        <w:footnoteRef/>
      </w:r>
      <w:r>
        <w:t xml:space="preserve"> Medidas Provisórias (provisional </w:t>
      </w:r>
      <w:proofErr w:type="spellStart"/>
      <w:r w:rsidRPr="002165AA">
        <w:t>measures</w:t>
      </w:r>
      <w:proofErr w:type="spellEnd"/>
      <w:r>
        <w:t>) nº. 113/2003, 131/2004, 223/2005.</w:t>
      </w:r>
    </w:p>
  </w:footnote>
  <w:footnote w:id="25">
    <w:p w:rsidR="002165AA" w:rsidRPr="002165AA" w:rsidRDefault="002165AA" w:rsidP="002165AA">
      <w:pPr>
        <w:pStyle w:val="Textodenotaderodap"/>
        <w:jc w:val="both"/>
        <w:rPr>
          <w:lang w:val="en-US"/>
        </w:rPr>
      </w:pPr>
      <w:r>
        <w:rPr>
          <w:rStyle w:val="Refdenotaderodap"/>
        </w:rPr>
        <w:footnoteRef/>
      </w:r>
      <w:r w:rsidRPr="002165AA">
        <w:rPr>
          <w:lang w:val="en-US"/>
        </w:rPr>
        <w:t xml:space="preserve"> </w:t>
      </w:r>
      <w:smartTag w:uri="urn:schemas-microsoft-com:office:smarttags" w:element="place">
        <w:smartTag w:uri="urn:schemas-microsoft-com:office:smarttags" w:element="country-region">
          <w:r w:rsidRPr="00451823">
            <w:rPr>
              <w:lang w:val="en-US"/>
            </w:rPr>
            <w:t>Brazil</w:t>
          </w:r>
        </w:smartTag>
      </w:smartTag>
      <w:r w:rsidRPr="00451823">
        <w:rPr>
          <w:lang w:val="en-US"/>
        </w:rPr>
        <w:t xml:space="preserve"> joined UPOV in 1997</w:t>
      </w:r>
      <w:r w:rsidRPr="002165AA">
        <w:rPr>
          <w:lang w:val="en-US"/>
        </w:rPr>
        <w:t>.</w:t>
      </w:r>
    </w:p>
  </w:footnote>
  <w:footnote w:id="26">
    <w:p w:rsidR="002165AA" w:rsidRPr="001F3E9A" w:rsidRDefault="002165AA" w:rsidP="002165AA">
      <w:pPr>
        <w:pStyle w:val="Textodenotaderodap"/>
        <w:spacing w:before="120" w:after="120"/>
        <w:jc w:val="both"/>
        <w:rPr>
          <w:lang w:val="en-US"/>
        </w:rPr>
      </w:pPr>
      <w:r w:rsidRPr="00230B33">
        <w:rPr>
          <w:rStyle w:val="Refdenotaderodap"/>
          <w:sz w:val="18"/>
          <w:szCs w:val="18"/>
          <w:vertAlign w:val="baseline"/>
        </w:rPr>
        <w:footnoteRef/>
      </w:r>
      <w:r>
        <w:rPr>
          <w:lang w:val="en-US"/>
        </w:rPr>
        <w:t xml:space="preserve"> </w:t>
      </w:r>
      <w:r w:rsidRPr="00EE1032">
        <w:rPr>
          <w:lang w:val="en-US"/>
        </w:rPr>
        <w:t xml:space="preserve">Currently, the royalty payment is set at 2% on the value of total production. </w:t>
      </w:r>
      <w:r>
        <w:rPr>
          <w:lang w:val="en-US"/>
        </w:rPr>
        <w:t>The f</w:t>
      </w:r>
      <w:r w:rsidRPr="00EE1032">
        <w:rPr>
          <w:lang w:val="en-US"/>
        </w:rPr>
        <w:t xml:space="preserve">ine was set at </w:t>
      </w:r>
      <w:r>
        <w:rPr>
          <w:lang w:val="en-US"/>
        </w:rPr>
        <w:t>R$</w:t>
      </w:r>
      <w:r w:rsidRPr="00EE1032">
        <w:rPr>
          <w:lang w:val="en-US"/>
        </w:rPr>
        <w:t xml:space="preserve">150.00 per ton. </w:t>
      </w:r>
      <w:r>
        <w:rPr>
          <w:lang w:val="en-US"/>
        </w:rPr>
        <w:t>(</w:t>
      </w:r>
      <w:proofErr w:type="gramStart"/>
      <w:r>
        <w:rPr>
          <w:lang w:val="en-US"/>
        </w:rPr>
        <w:t>season</w:t>
      </w:r>
      <w:proofErr w:type="gramEnd"/>
      <w:r>
        <w:rPr>
          <w:lang w:val="en-US"/>
        </w:rPr>
        <w:t xml:space="preserve"> 2004/2005)</w:t>
      </w:r>
      <w:r w:rsidRPr="00EE1032">
        <w:rPr>
          <w:lang w:val="en-US"/>
        </w:rPr>
        <w:t xml:space="preserve"> equivalent to approximately USD 53.40 per ton</w:t>
      </w:r>
      <w:r w:rsidRPr="001F3E9A">
        <w:rPr>
          <w:lang w:val="en-US"/>
        </w:rPr>
        <w:t>.</w:t>
      </w:r>
    </w:p>
  </w:footnote>
  <w:footnote w:id="27">
    <w:p w:rsidR="002165AA" w:rsidRPr="00230B33" w:rsidRDefault="002165AA" w:rsidP="002165AA">
      <w:pPr>
        <w:pStyle w:val="Textodenotaderodap"/>
        <w:spacing w:before="120" w:after="120"/>
        <w:jc w:val="both"/>
        <w:rPr>
          <w:lang w:val="en-US"/>
        </w:rPr>
      </w:pPr>
      <w:r w:rsidRPr="00830A5E">
        <w:rPr>
          <w:rStyle w:val="Refdenotaderodap"/>
        </w:rPr>
        <w:footnoteRef/>
      </w:r>
      <w:r w:rsidRPr="00230B33">
        <w:rPr>
          <w:lang w:val="en-US"/>
        </w:rPr>
        <w:t xml:space="preserve"> The discussion that follows is based on </w:t>
      </w:r>
      <w:r>
        <w:rPr>
          <w:lang w:val="en-US"/>
        </w:rPr>
        <w:t>the</w:t>
      </w:r>
      <w:r w:rsidRPr="00230B33">
        <w:rPr>
          <w:lang w:val="en-US"/>
        </w:rPr>
        <w:t xml:space="preserve"> </w:t>
      </w:r>
      <w:r>
        <w:rPr>
          <w:lang w:val="en-US"/>
        </w:rPr>
        <w:t>report “</w:t>
      </w:r>
      <w:proofErr w:type="spellStart"/>
      <w:r>
        <w:rPr>
          <w:lang w:val="en-US"/>
        </w:rPr>
        <w:t>Organização</w:t>
      </w:r>
      <w:proofErr w:type="spellEnd"/>
      <w:r>
        <w:rPr>
          <w:lang w:val="en-US"/>
        </w:rPr>
        <w:t xml:space="preserve"> dos </w:t>
      </w:r>
      <w:proofErr w:type="spellStart"/>
      <w:r>
        <w:rPr>
          <w:lang w:val="en-US"/>
        </w:rPr>
        <w:t>Mercados</w:t>
      </w:r>
      <w:proofErr w:type="spellEnd"/>
      <w:r>
        <w:rPr>
          <w:lang w:val="en-US"/>
        </w:rPr>
        <w:t xml:space="preserve"> de </w:t>
      </w:r>
      <w:proofErr w:type="spellStart"/>
      <w:r>
        <w:rPr>
          <w:lang w:val="en-US"/>
        </w:rPr>
        <w:t>Insumos</w:t>
      </w:r>
      <w:proofErr w:type="spellEnd"/>
      <w:r>
        <w:rPr>
          <w:lang w:val="en-US"/>
        </w:rPr>
        <w:t xml:space="preserve"> e </w:t>
      </w:r>
      <w:proofErr w:type="spellStart"/>
      <w:r>
        <w:rPr>
          <w:lang w:val="en-US"/>
        </w:rPr>
        <w:t>Relações</w:t>
      </w:r>
      <w:proofErr w:type="spellEnd"/>
      <w:r>
        <w:rPr>
          <w:lang w:val="en-US"/>
        </w:rPr>
        <w:t xml:space="preserve"> com </w:t>
      </w:r>
      <w:proofErr w:type="gramStart"/>
      <w:r>
        <w:rPr>
          <w:lang w:val="en-US"/>
        </w:rPr>
        <w:t>a</w:t>
      </w:r>
      <w:proofErr w:type="gramEnd"/>
      <w:r>
        <w:rPr>
          <w:lang w:val="en-US"/>
        </w:rPr>
        <w:t xml:space="preserve"> </w:t>
      </w:r>
      <w:proofErr w:type="spellStart"/>
      <w:r>
        <w:rPr>
          <w:lang w:val="en-US"/>
        </w:rPr>
        <w:t>Agricultura</w:t>
      </w:r>
      <w:proofErr w:type="spellEnd"/>
      <w:r>
        <w:rPr>
          <w:lang w:val="en-US"/>
        </w:rPr>
        <w:t>” [</w:t>
      </w:r>
      <w:r w:rsidRPr="00D25AE1">
        <w:rPr>
          <w:i/>
          <w:lang w:val="en-US"/>
        </w:rPr>
        <w:t>Organization of Input Markets and the Relationship with Agriculture</w:t>
      </w:r>
      <w:r>
        <w:rPr>
          <w:lang w:val="en-US"/>
        </w:rPr>
        <w:t xml:space="preserve">] </w:t>
      </w:r>
      <w:r w:rsidRPr="00230B33">
        <w:rPr>
          <w:lang w:val="en-US"/>
        </w:rPr>
        <w:t xml:space="preserve">held at the request of the Brazilian National </w:t>
      </w:r>
      <w:r>
        <w:rPr>
          <w:lang w:val="en-US"/>
        </w:rPr>
        <w:t xml:space="preserve">Agricultural </w:t>
      </w:r>
      <w:r w:rsidRPr="00230B33">
        <w:rPr>
          <w:lang w:val="en-US"/>
        </w:rPr>
        <w:t>Con</w:t>
      </w:r>
      <w:r>
        <w:rPr>
          <w:lang w:val="en-US"/>
        </w:rPr>
        <w:t>federation (CNA)</w:t>
      </w:r>
      <w:r w:rsidRPr="00230B33">
        <w:rPr>
          <w:lang w:val="en-US"/>
        </w:rPr>
        <w:t>.</w:t>
      </w:r>
    </w:p>
  </w:footnote>
  <w:footnote w:id="28">
    <w:p w:rsidR="002165AA" w:rsidRPr="00230B33" w:rsidRDefault="002165AA" w:rsidP="002165AA">
      <w:pPr>
        <w:pStyle w:val="Textodenotaderodap"/>
        <w:jc w:val="both"/>
        <w:rPr>
          <w:lang w:val="en-US"/>
        </w:rPr>
      </w:pPr>
      <w:r>
        <w:rPr>
          <w:rStyle w:val="Refdenotaderodap"/>
        </w:rPr>
        <w:footnoteRef/>
      </w:r>
      <w:r w:rsidRPr="00230B33">
        <w:rPr>
          <w:lang w:val="en-US"/>
        </w:rPr>
        <w:t xml:space="preserve"> Upon completion of field tests Monsanto identifies the </w:t>
      </w:r>
      <w:r>
        <w:rPr>
          <w:lang w:val="en-US"/>
        </w:rPr>
        <w:t>farmer</w:t>
      </w:r>
      <w:r w:rsidRPr="00230B33">
        <w:rPr>
          <w:lang w:val="en-US"/>
        </w:rPr>
        <w:t xml:space="preserve"> and the amount paid in royalties. </w:t>
      </w:r>
    </w:p>
  </w:footnote>
  <w:footnote w:id="29">
    <w:p w:rsidR="001A7111" w:rsidRPr="00A828C1" w:rsidRDefault="001A7111" w:rsidP="00A828C1">
      <w:pPr>
        <w:pStyle w:val="Textodenotaderodap"/>
        <w:spacing w:before="120" w:after="120"/>
        <w:jc w:val="both"/>
        <w:rPr>
          <w:lang w:val="en-US"/>
        </w:rPr>
      </w:pPr>
      <w:r>
        <w:rPr>
          <w:rStyle w:val="Refdenotaderodap"/>
        </w:rPr>
        <w:footnoteRef/>
      </w:r>
      <w:r w:rsidRPr="00A828C1">
        <w:rPr>
          <w:lang w:val="en-US"/>
        </w:rPr>
        <w:t xml:space="preserve"> The historical overview presented in this section is based on</w:t>
      </w:r>
      <w:r w:rsidRPr="004C42D3">
        <w:rPr>
          <w:rFonts w:ascii="Arial" w:hAnsi="Arial" w:cs="Arial"/>
          <w:color w:val="000000"/>
          <w:lang w:val="en-US"/>
        </w:rPr>
        <w:t xml:space="preserve"> </w:t>
      </w:r>
      <w:proofErr w:type="spellStart"/>
      <w:r>
        <w:rPr>
          <w:lang w:val="en-US"/>
        </w:rPr>
        <w:t>Kesan</w:t>
      </w:r>
      <w:proofErr w:type="spellEnd"/>
      <w:r>
        <w:rPr>
          <w:lang w:val="en-US"/>
        </w:rPr>
        <w:t xml:space="preserve"> and</w:t>
      </w:r>
      <w:r w:rsidRPr="00A828C1">
        <w:rPr>
          <w:lang w:val="en-US"/>
        </w:rPr>
        <w:t xml:space="preserve"> Gallo (2007). </w:t>
      </w:r>
    </w:p>
  </w:footnote>
  <w:footnote w:id="30">
    <w:p w:rsidR="001A7111" w:rsidRPr="00A828C1" w:rsidRDefault="001A7111" w:rsidP="00A828C1">
      <w:pPr>
        <w:pStyle w:val="Textodenotaderodap"/>
        <w:spacing w:before="120" w:after="120"/>
        <w:jc w:val="both"/>
        <w:rPr>
          <w:lang w:val="en-US"/>
        </w:rPr>
      </w:pPr>
      <w:r>
        <w:rPr>
          <w:rStyle w:val="Refdenotaderodap"/>
        </w:rPr>
        <w:footnoteRef/>
      </w:r>
      <w:r w:rsidRPr="00A828C1">
        <w:rPr>
          <w:lang w:val="en-US"/>
        </w:rPr>
        <w:t xml:space="preserve"> </w:t>
      </w:r>
      <w:r w:rsidR="00B874DF">
        <w:rPr>
          <w:lang w:val="en-US"/>
        </w:rPr>
        <w:t>I</w:t>
      </w:r>
      <w:r w:rsidRPr="00A828C1">
        <w:rPr>
          <w:lang w:val="en-US"/>
        </w:rPr>
        <w:t>t is worth mentioning that the Seed Law was put into effect only with the publication of Decree No. 1995 issued in</w:t>
      </w:r>
      <w:r w:rsidRPr="004C42D3">
        <w:rPr>
          <w:rFonts w:ascii="Arial" w:hAnsi="Arial" w:cs="Arial"/>
          <w:color w:val="000000"/>
          <w:lang w:val="en-US"/>
        </w:rPr>
        <w:t xml:space="preserve"> </w:t>
      </w:r>
      <w:r w:rsidRPr="00A828C1">
        <w:rPr>
          <w:lang w:val="en-US"/>
        </w:rPr>
        <w:t>1978.</w:t>
      </w:r>
    </w:p>
  </w:footnote>
  <w:footnote w:id="31">
    <w:p w:rsidR="001A7111" w:rsidRPr="00594DE7" w:rsidRDefault="001A7111" w:rsidP="00594DE7">
      <w:pPr>
        <w:pStyle w:val="Textodenotaderodap"/>
        <w:jc w:val="both"/>
        <w:rPr>
          <w:lang w:val="en-US"/>
        </w:rPr>
      </w:pPr>
      <w:r>
        <w:rPr>
          <w:rStyle w:val="Refdenotaderodap"/>
        </w:rPr>
        <w:footnoteRef/>
      </w:r>
      <w:r w:rsidRPr="00594DE7">
        <w:rPr>
          <w:lang w:val="en-US"/>
        </w:rPr>
        <w:t xml:space="preserve"> </w:t>
      </w:r>
      <w:r w:rsidR="00017ABB" w:rsidRPr="00017ABB">
        <w:rPr>
          <w:lang w:val="en-US"/>
        </w:rPr>
        <w:t xml:space="preserve">In 1994 </w:t>
      </w:r>
      <w:smartTag w:uri="urn:schemas-microsoft-com:office:smarttags" w:element="country-region">
        <w:smartTag w:uri="urn:schemas-microsoft-com:office:smarttags" w:element="place">
          <w:r w:rsidR="00017ABB" w:rsidRPr="00017ABB">
            <w:rPr>
              <w:lang w:val="en-US"/>
            </w:rPr>
            <w:t>Argentina</w:t>
          </w:r>
        </w:smartTag>
      </w:smartTag>
      <w:r w:rsidR="00017ABB" w:rsidRPr="00017ABB">
        <w:rPr>
          <w:lang w:val="en-US"/>
        </w:rPr>
        <w:t xml:space="preserve"> joined the UPOV</w:t>
      </w:r>
      <w:r w:rsidR="00017ABB">
        <w:rPr>
          <w:lang w:val="en-US"/>
        </w:rPr>
        <w:t xml:space="preserve">, characterizing </w:t>
      </w:r>
      <w:r w:rsidRPr="00017ABB">
        <w:rPr>
          <w:lang w:val="en-US"/>
        </w:rPr>
        <w:t xml:space="preserve">a new but minor adjustment of the legislation. </w:t>
      </w:r>
      <w:smartTag w:uri="urn:schemas-microsoft-com:office:smarttags" w:element="country-region">
        <w:smartTag w:uri="urn:schemas-microsoft-com:office:smarttags" w:element="place">
          <w:r w:rsidRPr="00017ABB">
            <w:rPr>
              <w:lang w:val="en-US"/>
            </w:rPr>
            <w:t>Argentina</w:t>
          </w:r>
        </w:smartTag>
      </w:smartTag>
      <w:r w:rsidRPr="00017ABB">
        <w:rPr>
          <w:lang w:val="en-US"/>
        </w:rPr>
        <w:t xml:space="preserve"> has joined the 1978 Convention of UPOV</w:t>
      </w:r>
      <w:r w:rsidRPr="00594DE7">
        <w:rPr>
          <w:lang w:val="en-US"/>
        </w:rPr>
        <w:t>.</w:t>
      </w:r>
    </w:p>
  </w:footnote>
  <w:footnote w:id="32">
    <w:p w:rsidR="001A7111" w:rsidRPr="00594DE7" w:rsidRDefault="001A7111" w:rsidP="00594DE7">
      <w:pPr>
        <w:pStyle w:val="Textodenotaderodap"/>
        <w:jc w:val="both"/>
        <w:rPr>
          <w:lang w:val="en-US"/>
        </w:rPr>
      </w:pPr>
      <w:r>
        <w:rPr>
          <w:rStyle w:val="Refdenotaderodap"/>
        </w:rPr>
        <w:footnoteRef/>
      </w:r>
      <w:r w:rsidRPr="00594DE7">
        <w:rPr>
          <w:lang w:val="en-US"/>
        </w:rPr>
        <w:t xml:space="preserve"> Some critics argue that during the second half of the 1990s</w:t>
      </w:r>
      <w:r>
        <w:rPr>
          <w:lang w:val="en-US"/>
        </w:rPr>
        <w:t>,</w:t>
      </w:r>
      <w:r w:rsidRPr="00594DE7">
        <w:rPr>
          <w:lang w:val="en-US"/>
        </w:rPr>
        <w:t xml:space="preserve"> Monsanto has adopted a passive </w:t>
      </w:r>
      <w:r>
        <w:rPr>
          <w:lang w:val="en-US"/>
        </w:rPr>
        <w:t xml:space="preserve">policy </w:t>
      </w:r>
      <w:r w:rsidRPr="00594DE7">
        <w:rPr>
          <w:lang w:val="en-US"/>
        </w:rPr>
        <w:t xml:space="preserve">in the face of deliberate absence of legal protection </w:t>
      </w:r>
      <w:r w:rsidR="00FD505D">
        <w:rPr>
          <w:lang w:val="en-US"/>
        </w:rPr>
        <w:t xml:space="preserve">on GM seeds </w:t>
      </w:r>
      <w:r w:rsidRPr="00594DE7">
        <w:rPr>
          <w:lang w:val="en-US"/>
        </w:rPr>
        <w:t xml:space="preserve">in </w:t>
      </w:r>
      <w:smartTag w:uri="urn:schemas-microsoft-com:office:smarttags" w:element="country-region">
        <w:smartTag w:uri="urn:schemas-microsoft-com:office:smarttags" w:element="place">
          <w:r w:rsidRPr="00594DE7">
            <w:rPr>
              <w:lang w:val="en-US"/>
            </w:rPr>
            <w:t>Argentina</w:t>
          </w:r>
        </w:smartTag>
      </w:smartTag>
      <w:r w:rsidRPr="00594DE7">
        <w:rPr>
          <w:lang w:val="en-US"/>
        </w:rPr>
        <w:t xml:space="preserve">. </w:t>
      </w:r>
      <w:r>
        <w:rPr>
          <w:lang w:val="en-US"/>
        </w:rPr>
        <w:t xml:space="preserve">According to </w:t>
      </w:r>
      <w:r w:rsidRPr="00594DE7">
        <w:rPr>
          <w:lang w:val="en-US"/>
        </w:rPr>
        <w:t>this argument, the uncontrolled dissemination of RR seeds represented</w:t>
      </w:r>
      <w:r>
        <w:rPr>
          <w:lang w:val="en-US"/>
        </w:rPr>
        <w:t xml:space="preserve"> </w:t>
      </w:r>
      <w:r w:rsidRPr="00594DE7">
        <w:rPr>
          <w:lang w:val="en-US"/>
        </w:rPr>
        <w:t xml:space="preserve">an increase of demand for </w:t>
      </w:r>
      <w:r>
        <w:rPr>
          <w:lang w:val="en-US"/>
        </w:rPr>
        <w:t>herbicides</w:t>
      </w:r>
      <w:r w:rsidRPr="00594DE7">
        <w:rPr>
          <w:lang w:val="en-US"/>
        </w:rPr>
        <w:t xml:space="preserve">. That is, </w:t>
      </w:r>
      <w:r w:rsidR="00FD505D">
        <w:rPr>
          <w:lang w:val="en-US"/>
        </w:rPr>
        <w:t xml:space="preserve">while Monsanto would have a </w:t>
      </w:r>
      <w:r w:rsidRPr="00594DE7">
        <w:rPr>
          <w:lang w:val="en-US"/>
        </w:rPr>
        <w:t>loss</w:t>
      </w:r>
      <w:r>
        <w:rPr>
          <w:lang w:val="en-US"/>
        </w:rPr>
        <w:t xml:space="preserve"> in the seed business</w:t>
      </w:r>
      <w:r w:rsidR="00FD505D">
        <w:rPr>
          <w:lang w:val="en-US"/>
        </w:rPr>
        <w:t xml:space="preserve">, the firm could leverage its </w:t>
      </w:r>
      <w:r w:rsidRPr="00594DE7">
        <w:rPr>
          <w:lang w:val="en-US"/>
        </w:rPr>
        <w:t xml:space="preserve">gain </w:t>
      </w:r>
      <w:r>
        <w:rPr>
          <w:lang w:val="en-US"/>
        </w:rPr>
        <w:t>i</w:t>
      </w:r>
      <w:r w:rsidRPr="00594DE7">
        <w:rPr>
          <w:lang w:val="en-US"/>
        </w:rPr>
        <w:t xml:space="preserve">n the sale of </w:t>
      </w:r>
      <w:proofErr w:type="spellStart"/>
      <w:r>
        <w:rPr>
          <w:lang w:val="en-US"/>
        </w:rPr>
        <w:t>glyphosate</w:t>
      </w:r>
      <w:proofErr w:type="spellEnd"/>
      <w:r w:rsidRPr="00594DE7">
        <w:rPr>
          <w:lang w:val="en-US"/>
        </w:rPr>
        <w:t xml:space="preserve">. </w:t>
      </w:r>
      <w:r>
        <w:rPr>
          <w:lang w:val="en-US"/>
        </w:rPr>
        <w:t>A</w:t>
      </w:r>
      <w:r w:rsidRPr="00594DE7">
        <w:rPr>
          <w:lang w:val="en-US"/>
        </w:rPr>
        <w:t>n example of this vision</w:t>
      </w:r>
      <w:r>
        <w:rPr>
          <w:lang w:val="en-US"/>
        </w:rPr>
        <w:t xml:space="preserve"> can be found in </w:t>
      </w:r>
      <w:r w:rsidR="006C37E9">
        <w:fldChar w:fldCharType="begin"/>
      </w:r>
      <w:r w:rsidR="006C37E9" w:rsidRPr="00245316">
        <w:rPr>
          <w:lang w:val="en-US"/>
        </w:rPr>
        <w:instrText>HYPERLINK "http://www.organicconsumers.org/monsanto/argentina101104.cfm"</w:instrText>
      </w:r>
      <w:r w:rsidR="006C37E9">
        <w:fldChar w:fldCharType="separate"/>
      </w:r>
      <w:r w:rsidRPr="002C6337">
        <w:rPr>
          <w:rStyle w:val="Hyperlink"/>
          <w:lang w:val="en-US"/>
        </w:rPr>
        <w:t>www.organicconsumers.org/monsanto/argentina101104.cfm</w:t>
      </w:r>
      <w:r w:rsidR="006C37E9">
        <w:fldChar w:fldCharType="end"/>
      </w:r>
      <w:r>
        <w:rPr>
          <w:lang w:val="en-US"/>
        </w:rPr>
        <w:t xml:space="preserve"> </w:t>
      </w:r>
      <w:r w:rsidRPr="00594DE7">
        <w:rPr>
          <w:lang w:val="en-US"/>
        </w:rPr>
        <w:t xml:space="preserve">(accessed November </w:t>
      </w:r>
      <w:r>
        <w:rPr>
          <w:lang w:val="en-US"/>
        </w:rPr>
        <w:t xml:space="preserve">18th, </w:t>
      </w:r>
      <w:r w:rsidRPr="00594DE7">
        <w:rPr>
          <w:lang w:val="en-US"/>
        </w:rPr>
        <w:t>200</w:t>
      </w:r>
      <w:r>
        <w:rPr>
          <w:lang w:val="en-US"/>
        </w:rPr>
        <w:t>9).</w:t>
      </w:r>
    </w:p>
  </w:footnote>
  <w:footnote w:id="33">
    <w:p w:rsidR="001A7111" w:rsidRPr="00E051E0" w:rsidRDefault="001A7111">
      <w:pPr>
        <w:pStyle w:val="Textodenotaderodap"/>
        <w:rPr>
          <w:lang w:val="en-US"/>
        </w:rPr>
      </w:pPr>
      <w:r>
        <w:rPr>
          <w:rStyle w:val="Refdenotaderodap"/>
        </w:rPr>
        <w:footnoteRef/>
      </w:r>
      <w:r w:rsidRPr="00E051E0">
        <w:rPr>
          <w:lang w:val="en-US"/>
        </w:rPr>
        <w:t xml:space="preserve"> The way such bags of saved seed would be accounted is not clear.</w:t>
      </w:r>
    </w:p>
  </w:footnote>
  <w:footnote w:id="34">
    <w:p w:rsidR="001A7111" w:rsidRPr="00E051E0" w:rsidRDefault="001A7111" w:rsidP="00E051E0">
      <w:pPr>
        <w:jc w:val="both"/>
        <w:textAlignment w:val="top"/>
        <w:rPr>
          <w:rStyle w:val="TextodenotaderodapChar"/>
          <w:sz w:val="20"/>
          <w:szCs w:val="20"/>
          <w:lang w:val="en-US"/>
        </w:rPr>
      </w:pPr>
      <w:r>
        <w:rPr>
          <w:rStyle w:val="Refdenotaderodap"/>
        </w:rPr>
        <w:footnoteRef/>
      </w:r>
      <w:r w:rsidRPr="00E051E0">
        <w:rPr>
          <w:sz w:val="20"/>
          <w:szCs w:val="20"/>
          <w:lang w:val="en-US"/>
        </w:rPr>
        <w:t xml:space="preserve"> </w:t>
      </w:r>
      <w:r w:rsidRPr="00E051E0">
        <w:rPr>
          <w:rStyle w:val="TextodenotaderodapChar"/>
          <w:sz w:val="20"/>
          <w:szCs w:val="20"/>
          <w:lang w:val="en-US"/>
        </w:rPr>
        <w:t>One should note that the strategy of intercepting shipments of soybeans is based on international law</w:t>
      </w:r>
      <w:r>
        <w:rPr>
          <w:rStyle w:val="TextodenotaderodapChar"/>
          <w:sz w:val="20"/>
          <w:szCs w:val="20"/>
          <w:lang w:val="en-US"/>
        </w:rPr>
        <w:t>.</w:t>
      </w:r>
    </w:p>
    <w:p w:rsidR="001A7111" w:rsidRPr="00E051E0" w:rsidRDefault="001A7111">
      <w:pPr>
        <w:pStyle w:val="Textodenotaderodap"/>
        <w:rPr>
          <w:lang w:val="en-US"/>
        </w:rPr>
      </w:pPr>
    </w:p>
  </w:footnote>
  <w:footnote w:id="35">
    <w:p w:rsidR="00B95876" w:rsidRPr="00B95876" w:rsidRDefault="00B95876">
      <w:pPr>
        <w:pStyle w:val="Textodenotaderodap"/>
        <w:rPr>
          <w:lang w:val="en-US"/>
        </w:rPr>
      </w:pPr>
      <w:r>
        <w:rPr>
          <w:rStyle w:val="Refdenotaderodap"/>
        </w:rPr>
        <w:footnoteRef/>
      </w:r>
      <w:r w:rsidRPr="00B95876">
        <w:rPr>
          <w:lang w:val="en-US"/>
        </w:rPr>
        <w:t xml:space="preserve"> </w:t>
      </w:r>
      <w:r>
        <w:rPr>
          <w:lang w:val="en-US"/>
        </w:rPr>
        <w:t>Considering the realistic assumption that the biotech firm is unable to set a first-period price that fully accounts for the monopolistic gain associated with the new technology.</w:t>
      </w:r>
    </w:p>
  </w:footnote>
  <w:footnote w:id="36">
    <w:p w:rsidR="001A7111" w:rsidRPr="00E051E0" w:rsidRDefault="001A7111" w:rsidP="001A7111">
      <w:pPr>
        <w:pStyle w:val="Textodenotaderodap"/>
        <w:spacing w:before="120" w:after="120"/>
        <w:jc w:val="both"/>
        <w:rPr>
          <w:lang w:val="en-US"/>
        </w:rPr>
      </w:pPr>
      <w:r>
        <w:rPr>
          <w:rStyle w:val="Refdenotaderodap"/>
        </w:rPr>
        <w:footnoteRef/>
      </w:r>
      <w:r w:rsidRPr="00E051E0">
        <w:rPr>
          <w:lang w:val="en-US"/>
        </w:rPr>
        <w:t xml:space="preserve"> It should be noted that this case is radically different from the competition among firms that undertake related innovation</w:t>
      </w:r>
      <w:r>
        <w:rPr>
          <w:lang w:val="en-US"/>
        </w:rPr>
        <w:t xml:space="preserve"> efforts.</w:t>
      </w:r>
    </w:p>
  </w:footnote>
  <w:footnote w:id="37">
    <w:p w:rsidR="001A7111" w:rsidRPr="00E051E0" w:rsidRDefault="001A7111" w:rsidP="001A7111">
      <w:pPr>
        <w:spacing w:before="120" w:after="120"/>
        <w:jc w:val="both"/>
        <w:textAlignment w:val="top"/>
        <w:rPr>
          <w:lang w:val="en-US"/>
        </w:rPr>
      </w:pPr>
      <w:r w:rsidRPr="00963104">
        <w:rPr>
          <w:rStyle w:val="Refdenotaderodap"/>
        </w:rPr>
        <w:footnoteRef/>
      </w:r>
      <w:r w:rsidRPr="00963104">
        <w:rPr>
          <w:lang w:val="en-US"/>
        </w:rPr>
        <w:t xml:space="preserve"> </w:t>
      </w:r>
      <w:r w:rsidRPr="004C42D3">
        <w:rPr>
          <w:rStyle w:val="TextodenotaderodapChar"/>
          <w:sz w:val="20"/>
          <w:szCs w:val="20"/>
          <w:lang w:val="en-US"/>
        </w:rPr>
        <w:t xml:space="preserve"> </w:t>
      </w:r>
      <w:r w:rsidRPr="00963104">
        <w:rPr>
          <w:rStyle w:val="TextodenotaderodapChar"/>
          <w:sz w:val="20"/>
          <w:szCs w:val="20"/>
          <w:lang w:val="en-US"/>
        </w:rPr>
        <w:t xml:space="preserve">The abandonment of valuable attributes by Pioneer-Argentina, as in the case of Monsanto, is also relative. As noted by Goldsmith et al. (2006), </w:t>
      </w:r>
      <w:r w:rsidR="00963104">
        <w:rPr>
          <w:rStyle w:val="TextodenotaderodapChar"/>
          <w:sz w:val="20"/>
          <w:szCs w:val="20"/>
          <w:lang w:val="en-US"/>
        </w:rPr>
        <w:t xml:space="preserve">Pioneer may eventually adopt </w:t>
      </w:r>
      <w:r w:rsidRPr="00963104">
        <w:rPr>
          <w:rStyle w:val="TextodenotaderodapChar"/>
          <w:sz w:val="20"/>
          <w:szCs w:val="20"/>
          <w:lang w:val="en-US"/>
        </w:rPr>
        <w:t xml:space="preserve">a strategy of </w:t>
      </w:r>
      <w:r w:rsidR="00963104" w:rsidRPr="00963104">
        <w:rPr>
          <w:rStyle w:val="TextodenotaderodapChar"/>
          <w:sz w:val="20"/>
          <w:szCs w:val="20"/>
          <w:lang w:val="en-US"/>
        </w:rPr>
        <w:t xml:space="preserve">tie-in sales of </w:t>
      </w:r>
      <w:r w:rsidRPr="00963104">
        <w:rPr>
          <w:rStyle w:val="TextodenotaderodapChar"/>
          <w:sz w:val="20"/>
          <w:szCs w:val="20"/>
          <w:lang w:val="en-US"/>
        </w:rPr>
        <w:t>soybean seeds and maize seeds</w:t>
      </w:r>
      <w:r w:rsidRPr="001A7111">
        <w:rPr>
          <w:rStyle w:val="TextodenotaderodapChar"/>
          <w:sz w:val="20"/>
          <w:szCs w:val="20"/>
          <w:lang w:val="en-US"/>
        </w:rPr>
        <w:t xml:space="preserve">. In this respect, it is interesting </w:t>
      </w:r>
      <w:r>
        <w:rPr>
          <w:rStyle w:val="TextodenotaderodapChar"/>
          <w:sz w:val="20"/>
          <w:szCs w:val="20"/>
          <w:lang w:val="en-US"/>
        </w:rPr>
        <w:t xml:space="preserve">to </w:t>
      </w:r>
      <w:r w:rsidRPr="001A7111">
        <w:rPr>
          <w:rStyle w:val="TextodenotaderodapChar"/>
          <w:sz w:val="20"/>
          <w:szCs w:val="20"/>
          <w:lang w:val="en-US"/>
        </w:rPr>
        <w:t xml:space="preserve">question to what extent a </w:t>
      </w:r>
      <w:r>
        <w:rPr>
          <w:rStyle w:val="TextodenotaderodapChar"/>
          <w:sz w:val="20"/>
          <w:szCs w:val="20"/>
          <w:lang w:val="en-US"/>
        </w:rPr>
        <w:t xml:space="preserve">strategy of protection of </w:t>
      </w:r>
      <w:r w:rsidRPr="001A7111">
        <w:rPr>
          <w:rStyle w:val="TextodenotaderodapChar"/>
          <w:sz w:val="20"/>
          <w:szCs w:val="20"/>
          <w:lang w:val="en-US"/>
        </w:rPr>
        <w:t>economic rights does not violate the antitrust law</w:t>
      </w:r>
      <w:r>
        <w:rPr>
          <w:rStyle w:val="TextodenotaderodapChar"/>
          <w:sz w:val="20"/>
          <w:szCs w:val="20"/>
          <w:lang w:val="en-US"/>
        </w:rPr>
        <w:t>.</w:t>
      </w:r>
    </w:p>
  </w:footnote>
  <w:footnote w:id="38">
    <w:p w:rsidR="001A7111" w:rsidRPr="00731CE2" w:rsidRDefault="001A7111" w:rsidP="00731CE2">
      <w:pPr>
        <w:spacing w:before="120" w:after="120"/>
        <w:jc w:val="both"/>
        <w:textAlignment w:val="top"/>
        <w:rPr>
          <w:rFonts w:ascii="Arial" w:hAnsi="Arial" w:cs="Arial"/>
          <w:color w:val="888888"/>
          <w:sz w:val="16"/>
          <w:szCs w:val="16"/>
          <w:lang w:val="en-US"/>
        </w:rPr>
      </w:pPr>
      <w:r>
        <w:rPr>
          <w:rStyle w:val="Refdenotaderodap"/>
        </w:rPr>
        <w:footnoteRef/>
      </w:r>
      <w:r w:rsidRPr="001A7111">
        <w:rPr>
          <w:lang w:val="en-US"/>
        </w:rPr>
        <w:t xml:space="preserve"> </w:t>
      </w:r>
      <w:r w:rsidRPr="001A7111">
        <w:rPr>
          <w:rStyle w:val="TextodenotaderodapChar"/>
          <w:sz w:val="20"/>
          <w:szCs w:val="20"/>
          <w:lang w:val="en-US"/>
        </w:rPr>
        <w:t xml:space="preserve">Representatives from Monsanto suggest that the company will not launch the second generation of RR soybean seeds in </w:t>
      </w:r>
      <w:smartTag w:uri="urn:schemas-microsoft-com:office:smarttags" w:element="country-region">
        <w:smartTag w:uri="urn:schemas-microsoft-com:office:smarttags" w:element="place">
          <w:r w:rsidRPr="001A7111">
            <w:rPr>
              <w:rStyle w:val="TextodenotaderodapChar"/>
              <w:sz w:val="20"/>
              <w:szCs w:val="20"/>
              <w:lang w:val="en-US"/>
            </w:rPr>
            <w:t>Argent</w:t>
          </w:r>
          <w:r w:rsidR="00154640">
            <w:rPr>
              <w:rStyle w:val="TextodenotaderodapChar"/>
              <w:sz w:val="20"/>
              <w:szCs w:val="20"/>
              <w:lang w:val="en-US"/>
            </w:rPr>
            <w:t>ina</w:t>
          </w:r>
        </w:smartTag>
      </w:smartTag>
      <w:r w:rsidRPr="001A7111">
        <w:rPr>
          <w:rStyle w:val="TextodenotaderodapChar"/>
          <w:sz w:val="20"/>
          <w:szCs w:val="20"/>
          <w:lang w:val="en-US"/>
        </w:rPr>
        <w:t xml:space="preserve"> </w:t>
      </w:r>
      <w:r>
        <w:rPr>
          <w:rStyle w:val="TextodenotaderodapChar"/>
          <w:sz w:val="20"/>
          <w:szCs w:val="20"/>
          <w:lang w:val="en-US"/>
        </w:rPr>
        <w:t xml:space="preserve">in the absence of </w:t>
      </w:r>
      <w:r w:rsidRPr="001A7111">
        <w:rPr>
          <w:rStyle w:val="TextodenotaderodapChar"/>
          <w:sz w:val="20"/>
          <w:szCs w:val="20"/>
          <w:lang w:val="en-US"/>
        </w:rPr>
        <w:t xml:space="preserve">greater protection of property rights. If this threat is confirmed, the country may lose </w:t>
      </w:r>
      <w:r>
        <w:rPr>
          <w:rStyle w:val="TextodenotaderodapChar"/>
          <w:sz w:val="20"/>
          <w:szCs w:val="20"/>
          <w:lang w:val="en-US"/>
        </w:rPr>
        <w:t xml:space="preserve">competitive advantage </w:t>
      </w:r>
      <w:r w:rsidRPr="001A7111">
        <w:rPr>
          <w:rStyle w:val="TextodenotaderodapChar"/>
          <w:sz w:val="20"/>
          <w:szCs w:val="20"/>
          <w:lang w:val="en-US"/>
        </w:rPr>
        <w:t>in the international market of soybean production</w:t>
      </w:r>
      <w:r w:rsidR="00731CE2">
        <w:rPr>
          <w:rStyle w:val="TextodenotaderodapChar"/>
          <w:sz w:val="20"/>
          <w:szCs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5FB"/>
    <w:multiLevelType w:val="multilevel"/>
    <w:tmpl w:val="3208D07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4910E74"/>
    <w:multiLevelType w:val="multilevel"/>
    <w:tmpl w:val="A74ECF4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0D10F8E"/>
    <w:multiLevelType w:val="hybridMultilevel"/>
    <w:tmpl w:val="E6A6019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181583C"/>
    <w:multiLevelType w:val="hybridMultilevel"/>
    <w:tmpl w:val="5E24E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588652A"/>
    <w:multiLevelType w:val="hybridMultilevel"/>
    <w:tmpl w:val="D79639F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6881019"/>
    <w:multiLevelType w:val="hybridMultilevel"/>
    <w:tmpl w:val="65A855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A247DAB"/>
    <w:multiLevelType w:val="hybridMultilevel"/>
    <w:tmpl w:val="D74074A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65E3E"/>
    <w:rsid w:val="00003DB6"/>
    <w:rsid w:val="000043A9"/>
    <w:rsid w:val="0000574F"/>
    <w:rsid w:val="00011D90"/>
    <w:rsid w:val="00012FD4"/>
    <w:rsid w:val="0001735A"/>
    <w:rsid w:val="00017ABB"/>
    <w:rsid w:val="00026585"/>
    <w:rsid w:val="0003195D"/>
    <w:rsid w:val="00032971"/>
    <w:rsid w:val="00032D0B"/>
    <w:rsid w:val="00033981"/>
    <w:rsid w:val="00033D86"/>
    <w:rsid w:val="00040BF8"/>
    <w:rsid w:val="000506AF"/>
    <w:rsid w:val="0005465E"/>
    <w:rsid w:val="000615A8"/>
    <w:rsid w:val="0006694C"/>
    <w:rsid w:val="00072590"/>
    <w:rsid w:val="0007617F"/>
    <w:rsid w:val="00080E9F"/>
    <w:rsid w:val="00081B1B"/>
    <w:rsid w:val="00083CA6"/>
    <w:rsid w:val="000841E0"/>
    <w:rsid w:val="00084221"/>
    <w:rsid w:val="00085716"/>
    <w:rsid w:val="00091683"/>
    <w:rsid w:val="0009331A"/>
    <w:rsid w:val="000979F1"/>
    <w:rsid w:val="00097CB1"/>
    <w:rsid w:val="000A5B2F"/>
    <w:rsid w:val="000C1525"/>
    <w:rsid w:val="000C2684"/>
    <w:rsid w:val="000D0B3B"/>
    <w:rsid w:val="000D4ABD"/>
    <w:rsid w:val="000D5E72"/>
    <w:rsid w:val="000D6D65"/>
    <w:rsid w:val="000D7C28"/>
    <w:rsid w:val="000E5BB4"/>
    <w:rsid w:val="000E62D6"/>
    <w:rsid w:val="000E6E02"/>
    <w:rsid w:val="000F063D"/>
    <w:rsid w:val="000F4764"/>
    <w:rsid w:val="0010019F"/>
    <w:rsid w:val="00111F2C"/>
    <w:rsid w:val="00116FF4"/>
    <w:rsid w:val="00122393"/>
    <w:rsid w:val="00123197"/>
    <w:rsid w:val="001273E2"/>
    <w:rsid w:val="001341B4"/>
    <w:rsid w:val="00143862"/>
    <w:rsid w:val="00144727"/>
    <w:rsid w:val="00154640"/>
    <w:rsid w:val="00155886"/>
    <w:rsid w:val="00167F57"/>
    <w:rsid w:val="0017128B"/>
    <w:rsid w:val="001949AF"/>
    <w:rsid w:val="001A3093"/>
    <w:rsid w:val="001A6092"/>
    <w:rsid w:val="001A6581"/>
    <w:rsid w:val="001A6CEB"/>
    <w:rsid w:val="001A6FE9"/>
    <w:rsid w:val="001A7111"/>
    <w:rsid w:val="001B2A7F"/>
    <w:rsid w:val="001B67D3"/>
    <w:rsid w:val="001C1127"/>
    <w:rsid w:val="001C2EE1"/>
    <w:rsid w:val="001D3EE2"/>
    <w:rsid w:val="001D453B"/>
    <w:rsid w:val="001D5A20"/>
    <w:rsid w:val="001E1119"/>
    <w:rsid w:val="001E136A"/>
    <w:rsid w:val="001E67B5"/>
    <w:rsid w:val="001F3E9A"/>
    <w:rsid w:val="001F4423"/>
    <w:rsid w:val="0020134F"/>
    <w:rsid w:val="00207067"/>
    <w:rsid w:val="00207789"/>
    <w:rsid w:val="00212027"/>
    <w:rsid w:val="002165AA"/>
    <w:rsid w:val="00230B33"/>
    <w:rsid w:val="00236D73"/>
    <w:rsid w:val="0023790B"/>
    <w:rsid w:val="002442EF"/>
    <w:rsid w:val="00245316"/>
    <w:rsid w:val="00245CFE"/>
    <w:rsid w:val="002500E8"/>
    <w:rsid w:val="00262466"/>
    <w:rsid w:val="002627F3"/>
    <w:rsid w:val="002633DD"/>
    <w:rsid w:val="00270B37"/>
    <w:rsid w:val="00271496"/>
    <w:rsid w:val="00275438"/>
    <w:rsid w:val="00275D35"/>
    <w:rsid w:val="00276FC5"/>
    <w:rsid w:val="00284AD6"/>
    <w:rsid w:val="00290EFD"/>
    <w:rsid w:val="002A6CDF"/>
    <w:rsid w:val="002D2134"/>
    <w:rsid w:val="002E09C2"/>
    <w:rsid w:val="002E169D"/>
    <w:rsid w:val="002E3500"/>
    <w:rsid w:val="002E61BB"/>
    <w:rsid w:val="002E7EE9"/>
    <w:rsid w:val="002F0D3E"/>
    <w:rsid w:val="002F4A43"/>
    <w:rsid w:val="003020C1"/>
    <w:rsid w:val="00306249"/>
    <w:rsid w:val="003120DB"/>
    <w:rsid w:val="00320477"/>
    <w:rsid w:val="00320FD9"/>
    <w:rsid w:val="00323F57"/>
    <w:rsid w:val="00332B03"/>
    <w:rsid w:val="00337F35"/>
    <w:rsid w:val="00340C29"/>
    <w:rsid w:val="00350790"/>
    <w:rsid w:val="00350DC8"/>
    <w:rsid w:val="003538CA"/>
    <w:rsid w:val="00355859"/>
    <w:rsid w:val="0035706A"/>
    <w:rsid w:val="00365E3E"/>
    <w:rsid w:val="00371631"/>
    <w:rsid w:val="00376A58"/>
    <w:rsid w:val="003848E9"/>
    <w:rsid w:val="00386EED"/>
    <w:rsid w:val="003A6352"/>
    <w:rsid w:val="003A7026"/>
    <w:rsid w:val="003B433F"/>
    <w:rsid w:val="003C42B8"/>
    <w:rsid w:val="003D6655"/>
    <w:rsid w:val="003E0005"/>
    <w:rsid w:val="003E20FA"/>
    <w:rsid w:val="003E228A"/>
    <w:rsid w:val="003E626C"/>
    <w:rsid w:val="003F3CDD"/>
    <w:rsid w:val="003F69D2"/>
    <w:rsid w:val="003F6EF7"/>
    <w:rsid w:val="0042054B"/>
    <w:rsid w:val="0042385F"/>
    <w:rsid w:val="00433D26"/>
    <w:rsid w:val="00441772"/>
    <w:rsid w:val="00443808"/>
    <w:rsid w:val="00450FD5"/>
    <w:rsid w:val="00451823"/>
    <w:rsid w:val="00454084"/>
    <w:rsid w:val="00460388"/>
    <w:rsid w:val="0046329E"/>
    <w:rsid w:val="00463BFE"/>
    <w:rsid w:val="0047336E"/>
    <w:rsid w:val="00475CEE"/>
    <w:rsid w:val="004828DC"/>
    <w:rsid w:val="00482F4B"/>
    <w:rsid w:val="00483C2D"/>
    <w:rsid w:val="0048658F"/>
    <w:rsid w:val="00487FB2"/>
    <w:rsid w:val="0049743F"/>
    <w:rsid w:val="004A1BAA"/>
    <w:rsid w:val="004C0392"/>
    <w:rsid w:val="004C42D3"/>
    <w:rsid w:val="004D55EC"/>
    <w:rsid w:val="004E0099"/>
    <w:rsid w:val="004E4CCF"/>
    <w:rsid w:val="004F05B3"/>
    <w:rsid w:val="004F112E"/>
    <w:rsid w:val="00504BD2"/>
    <w:rsid w:val="005063D9"/>
    <w:rsid w:val="005126FE"/>
    <w:rsid w:val="00513202"/>
    <w:rsid w:val="005159FE"/>
    <w:rsid w:val="0051670D"/>
    <w:rsid w:val="005246E1"/>
    <w:rsid w:val="00525143"/>
    <w:rsid w:val="00526A79"/>
    <w:rsid w:val="00546349"/>
    <w:rsid w:val="00547466"/>
    <w:rsid w:val="005527FC"/>
    <w:rsid w:val="00573E82"/>
    <w:rsid w:val="00577CCC"/>
    <w:rsid w:val="00580361"/>
    <w:rsid w:val="00584D85"/>
    <w:rsid w:val="005917B1"/>
    <w:rsid w:val="00592DE6"/>
    <w:rsid w:val="00594A6E"/>
    <w:rsid w:val="00594DE7"/>
    <w:rsid w:val="00596C8E"/>
    <w:rsid w:val="005A045E"/>
    <w:rsid w:val="005A0BC1"/>
    <w:rsid w:val="005A2C86"/>
    <w:rsid w:val="005A5808"/>
    <w:rsid w:val="005A7CE1"/>
    <w:rsid w:val="005B5B2F"/>
    <w:rsid w:val="005B65D3"/>
    <w:rsid w:val="005C48D8"/>
    <w:rsid w:val="005C5302"/>
    <w:rsid w:val="005C67F2"/>
    <w:rsid w:val="005D3D22"/>
    <w:rsid w:val="005D6216"/>
    <w:rsid w:val="005E09B6"/>
    <w:rsid w:val="005E1E58"/>
    <w:rsid w:val="005F150B"/>
    <w:rsid w:val="005F7240"/>
    <w:rsid w:val="005F74D0"/>
    <w:rsid w:val="0060354B"/>
    <w:rsid w:val="0060533B"/>
    <w:rsid w:val="00621CE9"/>
    <w:rsid w:val="00625690"/>
    <w:rsid w:val="00625806"/>
    <w:rsid w:val="00631109"/>
    <w:rsid w:val="00631F41"/>
    <w:rsid w:val="00636C3C"/>
    <w:rsid w:val="00646C35"/>
    <w:rsid w:val="00656BED"/>
    <w:rsid w:val="00660945"/>
    <w:rsid w:val="006627DE"/>
    <w:rsid w:val="006632AB"/>
    <w:rsid w:val="00670079"/>
    <w:rsid w:val="00671C56"/>
    <w:rsid w:val="00675D73"/>
    <w:rsid w:val="006812F7"/>
    <w:rsid w:val="00684E5C"/>
    <w:rsid w:val="00692924"/>
    <w:rsid w:val="006937D8"/>
    <w:rsid w:val="0069542E"/>
    <w:rsid w:val="006A46D8"/>
    <w:rsid w:val="006B16C2"/>
    <w:rsid w:val="006B1DF1"/>
    <w:rsid w:val="006B53DB"/>
    <w:rsid w:val="006B668A"/>
    <w:rsid w:val="006B6C53"/>
    <w:rsid w:val="006C37E9"/>
    <w:rsid w:val="006D2CF4"/>
    <w:rsid w:val="006D59A9"/>
    <w:rsid w:val="006D5A40"/>
    <w:rsid w:val="006D74F9"/>
    <w:rsid w:val="006E6CB2"/>
    <w:rsid w:val="006F429D"/>
    <w:rsid w:val="00700F2E"/>
    <w:rsid w:val="00721AE6"/>
    <w:rsid w:val="00722406"/>
    <w:rsid w:val="00727598"/>
    <w:rsid w:val="007303E3"/>
    <w:rsid w:val="0073146D"/>
    <w:rsid w:val="00731CE2"/>
    <w:rsid w:val="007405EC"/>
    <w:rsid w:val="007555D1"/>
    <w:rsid w:val="00770EBC"/>
    <w:rsid w:val="0077371C"/>
    <w:rsid w:val="00774B28"/>
    <w:rsid w:val="00776CB5"/>
    <w:rsid w:val="0078141C"/>
    <w:rsid w:val="00787B0A"/>
    <w:rsid w:val="007A6A40"/>
    <w:rsid w:val="007B577A"/>
    <w:rsid w:val="007B778F"/>
    <w:rsid w:val="007C0EC3"/>
    <w:rsid w:val="007C2496"/>
    <w:rsid w:val="007C3A53"/>
    <w:rsid w:val="007D22C8"/>
    <w:rsid w:val="007F732A"/>
    <w:rsid w:val="00806A0C"/>
    <w:rsid w:val="00811E67"/>
    <w:rsid w:val="00815F67"/>
    <w:rsid w:val="008214D0"/>
    <w:rsid w:val="008237CE"/>
    <w:rsid w:val="00823C4E"/>
    <w:rsid w:val="00824FF0"/>
    <w:rsid w:val="00826A05"/>
    <w:rsid w:val="00835928"/>
    <w:rsid w:val="00835B11"/>
    <w:rsid w:val="00847682"/>
    <w:rsid w:val="00852907"/>
    <w:rsid w:val="008739A8"/>
    <w:rsid w:val="008757CE"/>
    <w:rsid w:val="00876385"/>
    <w:rsid w:val="00885D3D"/>
    <w:rsid w:val="0088652E"/>
    <w:rsid w:val="00887AA8"/>
    <w:rsid w:val="008967BC"/>
    <w:rsid w:val="008A1A2C"/>
    <w:rsid w:val="008B0CA5"/>
    <w:rsid w:val="008C1201"/>
    <w:rsid w:val="008C138A"/>
    <w:rsid w:val="008C2FAD"/>
    <w:rsid w:val="008C4006"/>
    <w:rsid w:val="008C515C"/>
    <w:rsid w:val="008D627F"/>
    <w:rsid w:val="008E47C8"/>
    <w:rsid w:val="008F12DB"/>
    <w:rsid w:val="008F329B"/>
    <w:rsid w:val="008F7AFB"/>
    <w:rsid w:val="008F7B2F"/>
    <w:rsid w:val="00911C45"/>
    <w:rsid w:val="00914B8E"/>
    <w:rsid w:val="00920E49"/>
    <w:rsid w:val="009232D2"/>
    <w:rsid w:val="00933235"/>
    <w:rsid w:val="00933501"/>
    <w:rsid w:val="00936365"/>
    <w:rsid w:val="009407B0"/>
    <w:rsid w:val="009407BE"/>
    <w:rsid w:val="00941A59"/>
    <w:rsid w:val="00942A49"/>
    <w:rsid w:val="00951306"/>
    <w:rsid w:val="009564BD"/>
    <w:rsid w:val="009571C6"/>
    <w:rsid w:val="00960B09"/>
    <w:rsid w:val="00961010"/>
    <w:rsid w:val="00963104"/>
    <w:rsid w:val="00964AD3"/>
    <w:rsid w:val="00973EEE"/>
    <w:rsid w:val="00974D74"/>
    <w:rsid w:val="00976DB1"/>
    <w:rsid w:val="00980CF7"/>
    <w:rsid w:val="00984C6B"/>
    <w:rsid w:val="00986D20"/>
    <w:rsid w:val="00986EA7"/>
    <w:rsid w:val="00997F9D"/>
    <w:rsid w:val="009A78D2"/>
    <w:rsid w:val="009B2293"/>
    <w:rsid w:val="009B4572"/>
    <w:rsid w:val="009C562B"/>
    <w:rsid w:val="009C6666"/>
    <w:rsid w:val="009D40E0"/>
    <w:rsid w:val="009D5410"/>
    <w:rsid w:val="009E2B1A"/>
    <w:rsid w:val="009E38AA"/>
    <w:rsid w:val="009E5104"/>
    <w:rsid w:val="009E7606"/>
    <w:rsid w:val="009F3110"/>
    <w:rsid w:val="009F3D13"/>
    <w:rsid w:val="00A0459B"/>
    <w:rsid w:val="00A0636D"/>
    <w:rsid w:val="00A143B0"/>
    <w:rsid w:val="00A1532E"/>
    <w:rsid w:val="00A21B11"/>
    <w:rsid w:val="00A250EF"/>
    <w:rsid w:val="00A31D28"/>
    <w:rsid w:val="00A3227A"/>
    <w:rsid w:val="00A3325A"/>
    <w:rsid w:val="00A339F5"/>
    <w:rsid w:val="00A35B4D"/>
    <w:rsid w:val="00A436BC"/>
    <w:rsid w:val="00A50320"/>
    <w:rsid w:val="00A52009"/>
    <w:rsid w:val="00A5410B"/>
    <w:rsid w:val="00A56B53"/>
    <w:rsid w:val="00A56F08"/>
    <w:rsid w:val="00A645B1"/>
    <w:rsid w:val="00A71D72"/>
    <w:rsid w:val="00A72B0C"/>
    <w:rsid w:val="00A72C62"/>
    <w:rsid w:val="00A7632F"/>
    <w:rsid w:val="00A80071"/>
    <w:rsid w:val="00A81A1A"/>
    <w:rsid w:val="00A828C1"/>
    <w:rsid w:val="00A94443"/>
    <w:rsid w:val="00A9556F"/>
    <w:rsid w:val="00AA18A0"/>
    <w:rsid w:val="00AA239E"/>
    <w:rsid w:val="00AA2DE2"/>
    <w:rsid w:val="00AA4B16"/>
    <w:rsid w:val="00AB1F2E"/>
    <w:rsid w:val="00AB56FA"/>
    <w:rsid w:val="00AC4FEC"/>
    <w:rsid w:val="00AD64B6"/>
    <w:rsid w:val="00AE19C1"/>
    <w:rsid w:val="00AE4C61"/>
    <w:rsid w:val="00AF2912"/>
    <w:rsid w:val="00B00DB5"/>
    <w:rsid w:val="00B06211"/>
    <w:rsid w:val="00B1615C"/>
    <w:rsid w:val="00B223E8"/>
    <w:rsid w:val="00B22541"/>
    <w:rsid w:val="00B248A8"/>
    <w:rsid w:val="00B5084A"/>
    <w:rsid w:val="00B514B2"/>
    <w:rsid w:val="00B52E6C"/>
    <w:rsid w:val="00B61D8B"/>
    <w:rsid w:val="00B62372"/>
    <w:rsid w:val="00B67A64"/>
    <w:rsid w:val="00B7676D"/>
    <w:rsid w:val="00B77AE0"/>
    <w:rsid w:val="00B874DF"/>
    <w:rsid w:val="00B92BBD"/>
    <w:rsid w:val="00B949D5"/>
    <w:rsid w:val="00B95876"/>
    <w:rsid w:val="00BB7136"/>
    <w:rsid w:val="00BB7AF7"/>
    <w:rsid w:val="00BC1A4B"/>
    <w:rsid w:val="00BD12FD"/>
    <w:rsid w:val="00BD4412"/>
    <w:rsid w:val="00BD7B37"/>
    <w:rsid w:val="00BE3F0B"/>
    <w:rsid w:val="00C118D7"/>
    <w:rsid w:val="00C12FF8"/>
    <w:rsid w:val="00C1578E"/>
    <w:rsid w:val="00C23334"/>
    <w:rsid w:val="00C253F3"/>
    <w:rsid w:val="00C279D6"/>
    <w:rsid w:val="00C45FC5"/>
    <w:rsid w:val="00C51862"/>
    <w:rsid w:val="00C52A8E"/>
    <w:rsid w:val="00C61DF4"/>
    <w:rsid w:val="00C65028"/>
    <w:rsid w:val="00C705A2"/>
    <w:rsid w:val="00C74D84"/>
    <w:rsid w:val="00C75383"/>
    <w:rsid w:val="00C805E7"/>
    <w:rsid w:val="00C81605"/>
    <w:rsid w:val="00C90B63"/>
    <w:rsid w:val="00C928FC"/>
    <w:rsid w:val="00C94856"/>
    <w:rsid w:val="00CA0C07"/>
    <w:rsid w:val="00CA6E10"/>
    <w:rsid w:val="00CB1BD0"/>
    <w:rsid w:val="00CB4016"/>
    <w:rsid w:val="00CB7FA5"/>
    <w:rsid w:val="00CC18A1"/>
    <w:rsid w:val="00CC53AF"/>
    <w:rsid w:val="00CC6FD7"/>
    <w:rsid w:val="00CC731C"/>
    <w:rsid w:val="00CD6124"/>
    <w:rsid w:val="00CE2329"/>
    <w:rsid w:val="00CE2D04"/>
    <w:rsid w:val="00CE729D"/>
    <w:rsid w:val="00CF4AAE"/>
    <w:rsid w:val="00D0052C"/>
    <w:rsid w:val="00D014AE"/>
    <w:rsid w:val="00D0395E"/>
    <w:rsid w:val="00D33427"/>
    <w:rsid w:val="00D36D3B"/>
    <w:rsid w:val="00D40E2C"/>
    <w:rsid w:val="00D42AA4"/>
    <w:rsid w:val="00D536A5"/>
    <w:rsid w:val="00D559CE"/>
    <w:rsid w:val="00D65E4A"/>
    <w:rsid w:val="00D746D0"/>
    <w:rsid w:val="00D8269C"/>
    <w:rsid w:val="00D83223"/>
    <w:rsid w:val="00D84257"/>
    <w:rsid w:val="00D9105D"/>
    <w:rsid w:val="00DB066D"/>
    <w:rsid w:val="00DC0CB8"/>
    <w:rsid w:val="00DC1606"/>
    <w:rsid w:val="00DC747E"/>
    <w:rsid w:val="00DD509D"/>
    <w:rsid w:val="00DD76FA"/>
    <w:rsid w:val="00DE25E3"/>
    <w:rsid w:val="00DE54F4"/>
    <w:rsid w:val="00DE6036"/>
    <w:rsid w:val="00DE645C"/>
    <w:rsid w:val="00DF2496"/>
    <w:rsid w:val="00E01C27"/>
    <w:rsid w:val="00E051E0"/>
    <w:rsid w:val="00E16261"/>
    <w:rsid w:val="00E166EC"/>
    <w:rsid w:val="00E21E1C"/>
    <w:rsid w:val="00E23D83"/>
    <w:rsid w:val="00E401A7"/>
    <w:rsid w:val="00E46F24"/>
    <w:rsid w:val="00E50217"/>
    <w:rsid w:val="00E551E1"/>
    <w:rsid w:val="00E5687F"/>
    <w:rsid w:val="00E66B52"/>
    <w:rsid w:val="00E7379E"/>
    <w:rsid w:val="00E752E2"/>
    <w:rsid w:val="00E75A43"/>
    <w:rsid w:val="00E76EC6"/>
    <w:rsid w:val="00E7766E"/>
    <w:rsid w:val="00E825A6"/>
    <w:rsid w:val="00E85369"/>
    <w:rsid w:val="00E90335"/>
    <w:rsid w:val="00E9446E"/>
    <w:rsid w:val="00EA1371"/>
    <w:rsid w:val="00EA5239"/>
    <w:rsid w:val="00EB2061"/>
    <w:rsid w:val="00EC2E26"/>
    <w:rsid w:val="00EC3F3B"/>
    <w:rsid w:val="00EC4BF1"/>
    <w:rsid w:val="00ED1CCA"/>
    <w:rsid w:val="00ED2914"/>
    <w:rsid w:val="00ED57AC"/>
    <w:rsid w:val="00EE1032"/>
    <w:rsid w:val="00EE51FF"/>
    <w:rsid w:val="00EF2B07"/>
    <w:rsid w:val="00EF45DE"/>
    <w:rsid w:val="00EF5A7E"/>
    <w:rsid w:val="00F1558F"/>
    <w:rsid w:val="00F21E0C"/>
    <w:rsid w:val="00F2675B"/>
    <w:rsid w:val="00F2733D"/>
    <w:rsid w:val="00F273FC"/>
    <w:rsid w:val="00F36FE9"/>
    <w:rsid w:val="00F44178"/>
    <w:rsid w:val="00F441D9"/>
    <w:rsid w:val="00F472F3"/>
    <w:rsid w:val="00F560FB"/>
    <w:rsid w:val="00F678AA"/>
    <w:rsid w:val="00F732AF"/>
    <w:rsid w:val="00F779D5"/>
    <w:rsid w:val="00F800FC"/>
    <w:rsid w:val="00F82FBB"/>
    <w:rsid w:val="00F90B36"/>
    <w:rsid w:val="00F93179"/>
    <w:rsid w:val="00F94A67"/>
    <w:rsid w:val="00F962DC"/>
    <w:rsid w:val="00F96AE1"/>
    <w:rsid w:val="00FA413A"/>
    <w:rsid w:val="00FB114B"/>
    <w:rsid w:val="00FB3B9F"/>
    <w:rsid w:val="00FB7C4C"/>
    <w:rsid w:val="00FD29D6"/>
    <w:rsid w:val="00FD3323"/>
    <w:rsid w:val="00FD3B83"/>
    <w:rsid w:val="00FD3D35"/>
    <w:rsid w:val="00FD4BC6"/>
    <w:rsid w:val="00FD505D"/>
    <w:rsid w:val="00FE2614"/>
    <w:rsid w:val="00FE6B06"/>
    <w:rsid w:val="00FF06D7"/>
    <w:rsid w:val="00FF3922"/>
    <w:rsid w:val="00FF48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1" type="arc" idref="#_x0000_s1118"/>
        <o:r id="V:Rule2" type="arc" idref="#_x0000_s1119"/>
        <o:r id="V:Rule4" type="arc" idref="#_x0000_s1157"/>
        <o:r id="V:Rule5" type="arc" idref="#_x0000_s1158"/>
        <o:r id="V:Rule6" type="connector" idref="#_x0000_s1247">
          <o:proxy start="" idref="#_x0000_s1246" connectloc="0"/>
          <o:proxy end="" idref="#_x0000_s12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D2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032D0B"/>
    <w:rPr>
      <w:sz w:val="20"/>
      <w:szCs w:val="20"/>
    </w:rPr>
  </w:style>
  <w:style w:type="character" w:styleId="Refdenotaderodap">
    <w:name w:val="footnote reference"/>
    <w:basedOn w:val="Fontepargpadro"/>
    <w:semiHidden/>
    <w:rsid w:val="00032D0B"/>
    <w:rPr>
      <w:vertAlign w:val="superscript"/>
    </w:rPr>
  </w:style>
  <w:style w:type="character" w:customStyle="1" w:styleId="TextodenotaderodapChar">
    <w:name w:val="Texto de nota de rodapé Char"/>
    <w:basedOn w:val="Fontepargpadro"/>
    <w:link w:val="Textodenotaderodap"/>
    <w:rsid w:val="00032D0B"/>
    <w:rPr>
      <w:lang w:val="pt-BR" w:eastAsia="pt-BR" w:bidi="ar-SA"/>
    </w:rPr>
  </w:style>
  <w:style w:type="paragraph" w:styleId="Rodap">
    <w:name w:val="footer"/>
    <w:basedOn w:val="Normal"/>
    <w:rsid w:val="00207067"/>
    <w:pPr>
      <w:tabs>
        <w:tab w:val="center" w:pos="4252"/>
        <w:tab w:val="right" w:pos="8504"/>
      </w:tabs>
    </w:pPr>
  </w:style>
  <w:style w:type="character" w:styleId="Nmerodepgina">
    <w:name w:val="page number"/>
    <w:basedOn w:val="Fontepargpadro"/>
    <w:rsid w:val="00207067"/>
  </w:style>
  <w:style w:type="paragraph" w:customStyle="1" w:styleId="Default">
    <w:name w:val="Default"/>
    <w:rsid w:val="00941A59"/>
    <w:pPr>
      <w:autoSpaceDE w:val="0"/>
      <w:autoSpaceDN w:val="0"/>
      <w:adjustRightInd w:val="0"/>
    </w:pPr>
    <w:rPr>
      <w:color w:val="000000"/>
      <w:sz w:val="24"/>
      <w:szCs w:val="24"/>
    </w:rPr>
  </w:style>
  <w:style w:type="character" w:styleId="Hyperlink">
    <w:name w:val="Hyperlink"/>
    <w:basedOn w:val="Fontepargpadro"/>
    <w:rsid w:val="00584D85"/>
    <w:rPr>
      <w:color w:val="0000FF"/>
      <w:u w:val="single"/>
    </w:rPr>
  </w:style>
  <w:style w:type="character" w:customStyle="1" w:styleId="longtext1">
    <w:name w:val="long_text1"/>
    <w:basedOn w:val="Fontepargpadro"/>
    <w:rsid w:val="0005465E"/>
    <w:rPr>
      <w:sz w:val="16"/>
      <w:szCs w:val="16"/>
    </w:rPr>
  </w:style>
  <w:style w:type="paragraph" w:styleId="Legenda">
    <w:name w:val="caption"/>
    <w:basedOn w:val="Normal"/>
    <w:next w:val="Normal"/>
    <w:qFormat/>
    <w:rsid w:val="00D0052C"/>
    <w:rPr>
      <w:b/>
      <w:bCs/>
      <w:sz w:val="20"/>
      <w:szCs w:val="20"/>
    </w:rPr>
  </w:style>
  <w:style w:type="character" w:customStyle="1" w:styleId="hps">
    <w:name w:val="hps"/>
    <w:basedOn w:val="Fontepargpadro"/>
    <w:rsid w:val="00D0052C"/>
  </w:style>
  <w:style w:type="character" w:customStyle="1" w:styleId="hpsatn">
    <w:name w:val="hps atn"/>
    <w:basedOn w:val="Fontepargpadro"/>
    <w:rsid w:val="00B67A64"/>
  </w:style>
  <w:style w:type="character" w:customStyle="1" w:styleId="atn">
    <w:name w:val="atn"/>
    <w:basedOn w:val="Fontepargpadro"/>
    <w:rsid w:val="00DB066D"/>
  </w:style>
  <w:style w:type="character" w:customStyle="1" w:styleId="mediumtext1">
    <w:name w:val="medium_text1"/>
    <w:basedOn w:val="Fontepargpadro"/>
    <w:rsid w:val="00EF45DE"/>
    <w:rPr>
      <w:sz w:val="20"/>
      <w:szCs w:val="20"/>
    </w:rPr>
  </w:style>
  <w:style w:type="character" w:customStyle="1" w:styleId="longtext">
    <w:name w:val="long_text"/>
    <w:basedOn w:val="Fontepargpadro"/>
    <w:rsid w:val="00026585"/>
  </w:style>
  <w:style w:type="character" w:customStyle="1" w:styleId="CharChar2">
    <w:name w:val="Char Char2"/>
    <w:basedOn w:val="Fontepargpadro"/>
    <w:rsid w:val="002165AA"/>
    <w:rPr>
      <w:lang w:val="pt-BR" w:eastAsia="pt-BR" w:bidi="ar-SA"/>
    </w:rPr>
  </w:style>
  <w:style w:type="paragraph" w:styleId="Textodebalo">
    <w:name w:val="Balloon Text"/>
    <w:basedOn w:val="Normal"/>
    <w:link w:val="TextodebaloChar"/>
    <w:rsid w:val="00DC0CB8"/>
    <w:rPr>
      <w:rFonts w:ascii="Tahoma" w:hAnsi="Tahoma" w:cs="Tahoma"/>
      <w:sz w:val="16"/>
      <w:szCs w:val="16"/>
    </w:rPr>
  </w:style>
  <w:style w:type="character" w:customStyle="1" w:styleId="TextodebaloChar">
    <w:name w:val="Texto de balão Char"/>
    <w:basedOn w:val="Fontepargpadro"/>
    <w:link w:val="Textodebalo"/>
    <w:rsid w:val="00DC0CB8"/>
    <w:rPr>
      <w:rFonts w:ascii="Tahoma" w:hAnsi="Tahoma" w:cs="Tahoma"/>
      <w:sz w:val="16"/>
      <w:szCs w:val="16"/>
    </w:rPr>
  </w:style>
  <w:style w:type="character" w:styleId="TextodoEspaoReservado">
    <w:name w:val="Placeholder Text"/>
    <w:basedOn w:val="Fontepargpadro"/>
    <w:uiPriority w:val="99"/>
    <w:semiHidden/>
    <w:rsid w:val="00CC731C"/>
    <w:rPr>
      <w:color w:val="808080"/>
    </w:rPr>
  </w:style>
</w:styles>
</file>

<file path=word/webSettings.xml><?xml version="1.0" encoding="utf-8"?>
<w:webSettings xmlns:r="http://schemas.openxmlformats.org/officeDocument/2006/relationships" xmlns:w="http://schemas.openxmlformats.org/wordprocessingml/2006/main">
  <w:divs>
    <w:div w:id="130169564">
      <w:bodyDiv w:val="1"/>
      <w:marLeft w:val="0"/>
      <w:marRight w:val="0"/>
      <w:marTop w:val="0"/>
      <w:marBottom w:val="0"/>
      <w:divBdr>
        <w:top w:val="none" w:sz="0" w:space="0" w:color="auto"/>
        <w:left w:val="none" w:sz="0" w:space="0" w:color="auto"/>
        <w:bottom w:val="none" w:sz="0" w:space="0" w:color="auto"/>
        <w:right w:val="none" w:sz="0" w:space="0" w:color="auto"/>
      </w:divBdr>
      <w:divsChild>
        <w:div w:id="1932884534">
          <w:marLeft w:val="0"/>
          <w:marRight w:val="0"/>
          <w:marTop w:val="0"/>
          <w:marBottom w:val="0"/>
          <w:divBdr>
            <w:top w:val="none" w:sz="0" w:space="0" w:color="auto"/>
            <w:left w:val="none" w:sz="0" w:space="0" w:color="auto"/>
            <w:bottom w:val="none" w:sz="0" w:space="0" w:color="auto"/>
            <w:right w:val="none" w:sz="0" w:space="0" w:color="auto"/>
          </w:divBdr>
          <w:divsChild>
            <w:div w:id="1216816404">
              <w:marLeft w:val="0"/>
              <w:marRight w:val="0"/>
              <w:marTop w:val="0"/>
              <w:marBottom w:val="0"/>
              <w:divBdr>
                <w:top w:val="none" w:sz="0" w:space="0" w:color="auto"/>
                <w:left w:val="none" w:sz="0" w:space="0" w:color="auto"/>
                <w:bottom w:val="none" w:sz="0" w:space="0" w:color="auto"/>
                <w:right w:val="none" w:sz="0" w:space="0" w:color="auto"/>
              </w:divBdr>
              <w:divsChild>
                <w:div w:id="1664116418">
                  <w:marLeft w:val="0"/>
                  <w:marRight w:val="0"/>
                  <w:marTop w:val="0"/>
                  <w:marBottom w:val="0"/>
                  <w:divBdr>
                    <w:top w:val="none" w:sz="0" w:space="0" w:color="auto"/>
                    <w:left w:val="none" w:sz="0" w:space="0" w:color="auto"/>
                    <w:bottom w:val="none" w:sz="0" w:space="0" w:color="auto"/>
                    <w:right w:val="none" w:sz="0" w:space="0" w:color="auto"/>
                  </w:divBdr>
                  <w:divsChild>
                    <w:div w:id="1941600520">
                      <w:marLeft w:val="0"/>
                      <w:marRight w:val="0"/>
                      <w:marTop w:val="0"/>
                      <w:marBottom w:val="0"/>
                      <w:divBdr>
                        <w:top w:val="none" w:sz="0" w:space="0" w:color="auto"/>
                        <w:left w:val="none" w:sz="0" w:space="0" w:color="auto"/>
                        <w:bottom w:val="none" w:sz="0" w:space="0" w:color="auto"/>
                        <w:right w:val="none" w:sz="0" w:space="0" w:color="auto"/>
                      </w:divBdr>
                      <w:divsChild>
                        <w:div w:id="762338453">
                          <w:marLeft w:val="0"/>
                          <w:marRight w:val="0"/>
                          <w:marTop w:val="0"/>
                          <w:marBottom w:val="0"/>
                          <w:divBdr>
                            <w:top w:val="none" w:sz="0" w:space="0" w:color="auto"/>
                            <w:left w:val="none" w:sz="0" w:space="0" w:color="auto"/>
                            <w:bottom w:val="none" w:sz="0" w:space="0" w:color="auto"/>
                            <w:right w:val="none" w:sz="0" w:space="0" w:color="auto"/>
                          </w:divBdr>
                          <w:divsChild>
                            <w:div w:id="129710268">
                              <w:marLeft w:val="0"/>
                              <w:marRight w:val="0"/>
                              <w:marTop w:val="0"/>
                              <w:marBottom w:val="0"/>
                              <w:divBdr>
                                <w:top w:val="none" w:sz="0" w:space="0" w:color="auto"/>
                                <w:left w:val="none" w:sz="0" w:space="0" w:color="auto"/>
                                <w:bottom w:val="none" w:sz="0" w:space="0" w:color="auto"/>
                                <w:right w:val="none" w:sz="0" w:space="0" w:color="auto"/>
                              </w:divBdr>
                              <w:divsChild>
                                <w:div w:id="508065787">
                                  <w:marLeft w:val="0"/>
                                  <w:marRight w:val="0"/>
                                  <w:marTop w:val="0"/>
                                  <w:marBottom w:val="0"/>
                                  <w:divBdr>
                                    <w:top w:val="none" w:sz="0" w:space="0" w:color="auto"/>
                                    <w:left w:val="none" w:sz="0" w:space="0" w:color="auto"/>
                                    <w:bottom w:val="none" w:sz="0" w:space="0" w:color="auto"/>
                                    <w:right w:val="none" w:sz="0" w:space="0" w:color="auto"/>
                                  </w:divBdr>
                                  <w:divsChild>
                                    <w:div w:id="449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06066">
      <w:bodyDiv w:val="1"/>
      <w:marLeft w:val="0"/>
      <w:marRight w:val="0"/>
      <w:marTop w:val="0"/>
      <w:marBottom w:val="0"/>
      <w:divBdr>
        <w:top w:val="none" w:sz="0" w:space="0" w:color="auto"/>
        <w:left w:val="none" w:sz="0" w:space="0" w:color="auto"/>
        <w:bottom w:val="none" w:sz="0" w:space="0" w:color="auto"/>
        <w:right w:val="none" w:sz="0" w:space="0" w:color="auto"/>
      </w:divBdr>
      <w:divsChild>
        <w:div w:id="979260746">
          <w:marLeft w:val="0"/>
          <w:marRight w:val="0"/>
          <w:marTop w:val="0"/>
          <w:marBottom w:val="0"/>
          <w:divBdr>
            <w:top w:val="none" w:sz="0" w:space="0" w:color="auto"/>
            <w:left w:val="none" w:sz="0" w:space="0" w:color="auto"/>
            <w:bottom w:val="none" w:sz="0" w:space="0" w:color="auto"/>
            <w:right w:val="none" w:sz="0" w:space="0" w:color="auto"/>
          </w:divBdr>
          <w:divsChild>
            <w:div w:id="408040957">
              <w:marLeft w:val="0"/>
              <w:marRight w:val="0"/>
              <w:marTop w:val="0"/>
              <w:marBottom w:val="0"/>
              <w:divBdr>
                <w:top w:val="none" w:sz="0" w:space="0" w:color="auto"/>
                <w:left w:val="none" w:sz="0" w:space="0" w:color="auto"/>
                <w:bottom w:val="none" w:sz="0" w:space="0" w:color="auto"/>
                <w:right w:val="none" w:sz="0" w:space="0" w:color="auto"/>
              </w:divBdr>
              <w:divsChild>
                <w:div w:id="448856381">
                  <w:marLeft w:val="0"/>
                  <w:marRight w:val="0"/>
                  <w:marTop w:val="0"/>
                  <w:marBottom w:val="0"/>
                  <w:divBdr>
                    <w:top w:val="none" w:sz="0" w:space="0" w:color="auto"/>
                    <w:left w:val="none" w:sz="0" w:space="0" w:color="auto"/>
                    <w:bottom w:val="none" w:sz="0" w:space="0" w:color="auto"/>
                    <w:right w:val="none" w:sz="0" w:space="0" w:color="auto"/>
                  </w:divBdr>
                  <w:divsChild>
                    <w:div w:id="157120251">
                      <w:marLeft w:val="0"/>
                      <w:marRight w:val="0"/>
                      <w:marTop w:val="0"/>
                      <w:marBottom w:val="0"/>
                      <w:divBdr>
                        <w:top w:val="none" w:sz="0" w:space="0" w:color="auto"/>
                        <w:left w:val="none" w:sz="0" w:space="0" w:color="auto"/>
                        <w:bottom w:val="none" w:sz="0" w:space="0" w:color="auto"/>
                        <w:right w:val="none" w:sz="0" w:space="0" w:color="auto"/>
                      </w:divBdr>
                      <w:divsChild>
                        <w:div w:id="166210306">
                          <w:marLeft w:val="0"/>
                          <w:marRight w:val="0"/>
                          <w:marTop w:val="0"/>
                          <w:marBottom w:val="0"/>
                          <w:divBdr>
                            <w:top w:val="none" w:sz="0" w:space="0" w:color="auto"/>
                            <w:left w:val="none" w:sz="0" w:space="0" w:color="auto"/>
                            <w:bottom w:val="none" w:sz="0" w:space="0" w:color="auto"/>
                            <w:right w:val="none" w:sz="0" w:space="0" w:color="auto"/>
                          </w:divBdr>
                          <w:divsChild>
                            <w:div w:id="57486966">
                              <w:marLeft w:val="0"/>
                              <w:marRight w:val="0"/>
                              <w:marTop w:val="0"/>
                              <w:marBottom w:val="0"/>
                              <w:divBdr>
                                <w:top w:val="none" w:sz="0" w:space="0" w:color="auto"/>
                                <w:left w:val="none" w:sz="0" w:space="0" w:color="auto"/>
                                <w:bottom w:val="none" w:sz="0" w:space="0" w:color="auto"/>
                                <w:right w:val="none" w:sz="0" w:space="0" w:color="auto"/>
                              </w:divBdr>
                              <w:divsChild>
                                <w:div w:id="849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50682">
      <w:bodyDiv w:val="1"/>
      <w:marLeft w:val="0"/>
      <w:marRight w:val="0"/>
      <w:marTop w:val="0"/>
      <w:marBottom w:val="0"/>
      <w:divBdr>
        <w:top w:val="none" w:sz="0" w:space="0" w:color="auto"/>
        <w:left w:val="none" w:sz="0" w:space="0" w:color="auto"/>
        <w:bottom w:val="none" w:sz="0" w:space="0" w:color="auto"/>
        <w:right w:val="none" w:sz="0" w:space="0" w:color="auto"/>
      </w:divBdr>
      <w:divsChild>
        <w:div w:id="636490804">
          <w:marLeft w:val="0"/>
          <w:marRight w:val="0"/>
          <w:marTop w:val="0"/>
          <w:marBottom w:val="0"/>
          <w:divBdr>
            <w:top w:val="none" w:sz="0" w:space="0" w:color="auto"/>
            <w:left w:val="none" w:sz="0" w:space="0" w:color="auto"/>
            <w:bottom w:val="none" w:sz="0" w:space="0" w:color="auto"/>
            <w:right w:val="none" w:sz="0" w:space="0" w:color="auto"/>
          </w:divBdr>
          <w:divsChild>
            <w:div w:id="58528226">
              <w:marLeft w:val="0"/>
              <w:marRight w:val="0"/>
              <w:marTop w:val="0"/>
              <w:marBottom w:val="0"/>
              <w:divBdr>
                <w:top w:val="none" w:sz="0" w:space="0" w:color="auto"/>
                <w:left w:val="none" w:sz="0" w:space="0" w:color="auto"/>
                <w:bottom w:val="none" w:sz="0" w:space="0" w:color="auto"/>
                <w:right w:val="none" w:sz="0" w:space="0" w:color="auto"/>
              </w:divBdr>
              <w:divsChild>
                <w:div w:id="842548339">
                  <w:marLeft w:val="0"/>
                  <w:marRight w:val="0"/>
                  <w:marTop w:val="0"/>
                  <w:marBottom w:val="0"/>
                  <w:divBdr>
                    <w:top w:val="none" w:sz="0" w:space="0" w:color="auto"/>
                    <w:left w:val="none" w:sz="0" w:space="0" w:color="auto"/>
                    <w:bottom w:val="none" w:sz="0" w:space="0" w:color="auto"/>
                    <w:right w:val="none" w:sz="0" w:space="0" w:color="auto"/>
                  </w:divBdr>
                  <w:divsChild>
                    <w:div w:id="727071926">
                      <w:marLeft w:val="0"/>
                      <w:marRight w:val="0"/>
                      <w:marTop w:val="0"/>
                      <w:marBottom w:val="0"/>
                      <w:divBdr>
                        <w:top w:val="none" w:sz="0" w:space="0" w:color="auto"/>
                        <w:left w:val="none" w:sz="0" w:space="0" w:color="auto"/>
                        <w:bottom w:val="none" w:sz="0" w:space="0" w:color="auto"/>
                        <w:right w:val="none" w:sz="0" w:space="0" w:color="auto"/>
                      </w:divBdr>
                      <w:divsChild>
                        <w:div w:id="143592587">
                          <w:marLeft w:val="0"/>
                          <w:marRight w:val="0"/>
                          <w:marTop w:val="0"/>
                          <w:marBottom w:val="0"/>
                          <w:divBdr>
                            <w:top w:val="none" w:sz="0" w:space="0" w:color="auto"/>
                            <w:left w:val="none" w:sz="0" w:space="0" w:color="auto"/>
                            <w:bottom w:val="none" w:sz="0" w:space="0" w:color="auto"/>
                            <w:right w:val="none" w:sz="0" w:space="0" w:color="auto"/>
                          </w:divBdr>
                          <w:divsChild>
                            <w:div w:id="819737317">
                              <w:marLeft w:val="0"/>
                              <w:marRight w:val="0"/>
                              <w:marTop w:val="0"/>
                              <w:marBottom w:val="0"/>
                              <w:divBdr>
                                <w:top w:val="none" w:sz="0" w:space="0" w:color="auto"/>
                                <w:left w:val="none" w:sz="0" w:space="0" w:color="auto"/>
                                <w:bottom w:val="none" w:sz="0" w:space="0" w:color="auto"/>
                                <w:right w:val="none" w:sz="0" w:space="0" w:color="auto"/>
                              </w:divBdr>
                              <w:divsChild>
                                <w:div w:id="12749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82702">
      <w:bodyDiv w:val="1"/>
      <w:marLeft w:val="0"/>
      <w:marRight w:val="0"/>
      <w:marTop w:val="0"/>
      <w:marBottom w:val="0"/>
      <w:divBdr>
        <w:top w:val="none" w:sz="0" w:space="0" w:color="auto"/>
        <w:left w:val="none" w:sz="0" w:space="0" w:color="auto"/>
        <w:bottom w:val="none" w:sz="0" w:space="0" w:color="auto"/>
        <w:right w:val="none" w:sz="0" w:space="0" w:color="auto"/>
      </w:divBdr>
      <w:divsChild>
        <w:div w:id="2136293885">
          <w:marLeft w:val="0"/>
          <w:marRight w:val="0"/>
          <w:marTop w:val="0"/>
          <w:marBottom w:val="0"/>
          <w:divBdr>
            <w:top w:val="none" w:sz="0" w:space="0" w:color="auto"/>
            <w:left w:val="none" w:sz="0" w:space="0" w:color="auto"/>
            <w:bottom w:val="none" w:sz="0" w:space="0" w:color="auto"/>
            <w:right w:val="none" w:sz="0" w:space="0" w:color="auto"/>
          </w:divBdr>
          <w:divsChild>
            <w:div w:id="1026176557">
              <w:marLeft w:val="0"/>
              <w:marRight w:val="0"/>
              <w:marTop w:val="0"/>
              <w:marBottom w:val="0"/>
              <w:divBdr>
                <w:top w:val="none" w:sz="0" w:space="0" w:color="auto"/>
                <w:left w:val="none" w:sz="0" w:space="0" w:color="auto"/>
                <w:bottom w:val="none" w:sz="0" w:space="0" w:color="auto"/>
                <w:right w:val="none" w:sz="0" w:space="0" w:color="auto"/>
              </w:divBdr>
              <w:divsChild>
                <w:div w:id="1257325778">
                  <w:marLeft w:val="0"/>
                  <w:marRight w:val="0"/>
                  <w:marTop w:val="0"/>
                  <w:marBottom w:val="0"/>
                  <w:divBdr>
                    <w:top w:val="none" w:sz="0" w:space="0" w:color="auto"/>
                    <w:left w:val="none" w:sz="0" w:space="0" w:color="auto"/>
                    <w:bottom w:val="none" w:sz="0" w:space="0" w:color="auto"/>
                    <w:right w:val="none" w:sz="0" w:space="0" w:color="auto"/>
                  </w:divBdr>
                  <w:divsChild>
                    <w:div w:id="1649898226">
                      <w:marLeft w:val="0"/>
                      <w:marRight w:val="0"/>
                      <w:marTop w:val="0"/>
                      <w:marBottom w:val="0"/>
                      <w:divBdr>
                        <w:top w:val="none" w:sz="0" w:space="0" w:color="auto"/>
                        <w:left w:val="none" w:sz="0" w:space="0" w:color="auto"/>
                        <w:bottom w:val="none" w:sz="0" w:space="0" w:color="auto"/>
                        <w:right w:val="none" w:sz="0" w:space="0" w:color="auto"/>
                      </w:divBdr>
                      <w:divsChild>
                        <w:div w:id="1669558933">
                          <w:marLeft w:val="0"/>
                          <w:marRight w:val="0"/>
                          <w:marTop w:val="0"/>
                          <w:marBottom w:val="0"/>
                          <w:divBdr>
                            <w:top w:val="none" w:sz="0" w:space="0" w:color="auto"/>
                            <w:left w:val="none" w:sz="0" w:space="0" w:color="auto"/>
                            <w:bottom w:val="none" w:sz="0" w:space="0" w:color="auto"/>
                            <w:right w:val="none" w:sz="0" w:space="0" w:color="auto"/>
                          </w:divBdr>
                          <w:divsChild>
                            <w:div w:id="1510558361">
                              <w:marLeft w:val="0"/>
                              <w:marRight w:val="0"/>
                              <w:marTop w:val="0"/>
                              <w:marBottom w:val="0"/>
                              <w:divBdr>
                                <w:top w:val="none" w:sz="0" w:space="0" w:color="auto"/>
                                <w:left w:val="none" w:sz="0" w:space="0" w:color="auto"/>
                                <w:bottom w:val="none" w:sz="0" w:space="0" w:color="auto"/>
                                <w:right w:val="none" w:sz="0" w:space="0" w:color="auto"/>
                              </w:divBdr>
                              <w:divsChild>
                                <w:div w:id="1311447254">
                                  <w:marLeft w:val="0"/>
                                  <w:marRight w:val="0"/>
                                  <w:marTop w:val="0"/>
                                  <w:marBottom w:val="0"/>
                                  <w:divBdr>
                                    <w:top w:val="none" w:sz="0" w:space="0" w:color="auto"/>
                                    <w:left w:val="none" w:sz="0" w:space="0" w:color="auto"/>
                                    <w:bottom w:val="none" w:sz="0" w:space="0" w:color="auto"/>
                                    <w:right w:val="none" w:sz="0" w:space="0" w:color="auto"/>
                                  </w:divBdr>
                                </w:div>
                              </w:divsChild>
                            </w:div>
                            <w:div w:id="1549151058">
                              <w:marLeft w:val="0"/>
                              <w:marRight w:val="0"/>
                              <w:marTop w:val="200"/>
                              <w:marBottom w:val="0"/>
                              <w:divBdr>
                                <w:top w:val="none" w:sz="0" w:space="0" w:color="auto"/>
                                <w:left w:val="none" w:sz="0" w:space="0" w:color="auto"/>
                                <w:bottom w:val="none" w:sz="0" w:space="0" w:color="auto"/>
                                <w:right w:val="none" w:sz="0" w:space="0" w:color="auto"/>
                              </w:divBdr>
                              <w:divsChild>
                                <w:div w:id="219247470">
                                  <w:marLeft w:val="0"/>
                                  <w:marRight w:val="240"/>
                                  <w:marTop w:val="0"/>
                                  <w:marBottom w:val="0"/>
                                  <w:divBdr>
                                    <w:top w:val="none" w:sz="0" w:space="0" w:color="auto"/>
                                    <w:left w:val="none" w:sz="0" w:space="0" w:color="auto"/>
                                    <w:bottom w:val="none" w:sz="0" w:space="0" w:color="auto"/>
                                    <w:right w:val="none" w:sz="0" w:space="0" w:color="auto"/>
                                  </w:divBdr>
                                </w:div>
                                <w:div w:id="2108653143">
                                  <w:marLeft w:val="0"/>
                                  <w:marRight w:val="240"/>
                                  <w:marTop w:val="0"/>
                                  <w:marBottom w:val="0"/>
                                  <w:divBdr>
                                    <w:top w:val="none" w:sz="0" w:space="0" w:color="auto"/>
                                    <w:left w:val="none" w:sz="0" w:space="0" w:color="auto"/>
                                    <w:bottom w:val="none" w:sz="0" w:space="0" w:color="auto"/>
                                    <w:right w:val="none" w:sz="0" w:space="0" w:color="auto"/>
                                  </w:divBdr>
                                </w:div>
                              </w:divsChild>
                            </w:div>
                            <w:div w:id="1729644642">
                              <w:marLeft w:val="0"/>
                              <w:marRight w:val="0"/>
                              <w:marTop w:val="480"/>
                              <w:marBottom w:val="0"/>
                              <w:divBdr>
                                <w:top w:val="none" w:sz="0" w:space="0" w:color="auto"/>
                                <w:left w:val="none" w:sz="0" w:space="0" w:color="auto"/>
                                <w:bottom w:val="none" w:sz="0" w:space="0" w:color="auto"/>
                                <w:right w:val="none" w:sz="0" w:space="0" w:color="auto"/>
                              </w:divBdr>
                            </w:div>
                            <w:div w:id="20604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426386">
      <w:bodyDiv w:val="1"/>
      <w:marLeft w:val="0"/>
      <w:marRight w:val="0"/>
      <w:marTop w:val="0"/>
      <w:marBottom w:val="0"/>
      <w:divBdr>
        <w:top w:val="none" w:sz="0" w:space="0" w:color="auto"/>
        <w:left w:val="none" w:sz="0" w:space="0" w:color="auto"/>
        <w:bottom w:val="none" w:sz="0" w:space="0" w:color="auto"/>
        <w:right w:val="none" w:sz="0" w:space="0" w:color="auto"/>
      </w:divBdr>
      <w:divsChild>
        <w:div w:id="1886716589">
          <w:marLeft w:val="0"/>
          <w:marRight w:val="0"/>
          <w:marTop w:val="0"/>
          <w:marBottom w:val="0"/>
          <w:divBdr>
            <w:top w:val="none" w:sz="0" w:space="0" w:color="auto"/>
            <w:left w:val="none" w:sz="0" w:space="0" w:color="auto"/>
            <w:bottom w:val="none" w:sz="0" w:space="0" w:color="auto"/>
            <w:right w:val="none" w:sz="0" w:space="0" w:color="auto"/>
          </w:divBdr>
          <w:divsChild>
            <w:div w:id="2126191310">
              <w:marLeft w:val="0"/>
              <w:marRight w:val="0"/>
              <w:marTop w:val="0"/>
              <w:marBottom w:val="0"/>
              <w:divBdr>
                <w:top w:val="none" w:sz="0" w:space="0" w:color="auto"/>
                <w:left w:val="none" w:sz="0" w:space="0" w:color="auto"/>
                <w:bottom w:val="none" w:sz="0" w:space="0" w:color="auto"/>
                <w:right w:val="none" w:sz="0" w:space="0" w:color="auto"/>
              </w:divBdr>
              <w:divsChild>
                <w:div w:id="208492093">
                  <w:marLeft w:val="0"/>
                  <w:marRight w:val="0"/>
                  <w:marTop w:val="0"/>
                  <w:marBottom w:val="0"/>
                  <w:divBdr>
                    <w:top w:val="none" w:sz="0" w:space="0" w:color="auto"/>
                    <w:left w:val="none" w:sz="0" w:space="0" w:color="auto"/>
                    <w:bottom w:val="none" w:sz="0" w:space="0" w:color="auto"/>
                    <w:right w:val="none" w:sz="0" w:space="0" w:color="auto"/>
                  </w:divBdr>
                  <w:divsChild>
                    <w:div w:id="2139951642">
                      <w:marLeft w:val="0"/>
                      <w:marRight w:val="0"/>
                      <w:marTop w:val="0"/>
                      <w:marBottom w:val="0"/>
                      <w:divBdr>
                        <w:top w:val="none" w:sz="0" w:space="0" w:color="auto"/>
                        <w:left w:val="none" w:sz="0" w:space="0" w:color="auto"/>
                        <w:bottom w:val="none" w:sz="0" w:space="0" w:color="auto"/>
                        <w:right w:val="none" w:sz="0" w:space="0" w:color="auto"/>
                      </w:divBdr>
                      <w:divsChild>
                        <w:div w:id="167405055">
                          <w:marLeft w:val="0"/>
                          <w:marRight w:val="0"/>
                          <w:marTop w:val="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7986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6039">
      <w:bodyDiv w:val="1"/>
      <w:marLeft w:val="0"/>
      <w:marRight w:val="0"/>
      <w:marTop w:val="0"/>
      <w:marBottom w:val="0"/>
      <w:divBdr>
        <w:top w:val="none" w:sz="0" w:space="0" w:color="auto"/>
        <w:left w:val="none" w:sz="0" w:space="0" w:color="auto"/>
        <w:bottom w:val="none" w:sz="0" w:space="0" w:color="auto"/>
        <w:right w:val="none" w:sz="0" w:space="0" w:color="auto"/>
      </w:divBdr>
      <w:divsChild>
        <w:div w:id="1350329432">
          <w:marLeft w:val="100"/>
          <w:marRight w:val="100"/>
          <w:marTop w:val="38"/>
          <w:marBottom w:val="0"/>
          <w:divBdr>
            <w:top w:val="none" w:sz="0" w:space="0" w:color="auto"/>
            <w:left w:val="none" w:sz="0" w:space="0" w:color="auto"/>
            <w:bottom w:val="none" w:sz="0" w:space="0" w:color="auto"/>
            <w:right w:val="none" w:sz="0" w:space="0" w:color="auto"/>
          </w:divBdr>
          <w:divsChild>
            <w:div w:id="293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7196">
      <w:bodyDiv w:val="1"/>
      <w:marLeft w:val="0"/>
      <w:marRight w:val="0"/>
      <w:marTop w:val="0"/>
      <w:marBottom w:val="0"/>
      <w:divBdr>
        <w:top w:val="none" w:sz="0" w:space="0" w:color="auto"/>
        <w:left w:val="none" w:sz="0" w:space="0" w:color="auto"/>
        <w:bottom w:val="none" w:sz="0" w:space="0" w:color="auto"/>
        <w:right w:val="none" w:sz="0" w:space="0" w:color="auto"/>
      </w:divBdr>
      <w:divsChild>
        <w:div w:id="1125348164">
          <w:marLeft w:val="100"/>
          <w:marRight w:val="100"/>
          <w:marTop w:val="38"/>
          <w:marBottom w:val="0"/>
          <w:divBdr>
            <w:top w:val="none" w:sz="0" w:space="0" w:color="auto"/>
            <w:left w:val="none" w:sz="0" w:space="0" w:color="auto"/>
            <w:bottom w:val="none" w:sz="0" w:space="0" w:color="auto"/>
            <w:right w:val="none" w:sz="0" w:space="0" w:color="auto"/>
          </w:divBdr>
          <w:divsChild>
            <w:div w:id="15230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234">
      <w:bodyDiv w:val="1"/>
      <w:marLeft w:val="0"/>
      <w:marRight w:val="0"/>
      <w:marTop w:val="0"/>
      <w:marBottom w:val="0"/>
      <w:divBdr>
        <w:top w:val="none" w:sz="0" w:space="0" w:color="auto"/>
        <w:left w:val="none" w:sz="0" w:space="0" w:color="auto"/>
        <w:bottom w:val="none" w:sz="0" w:space="0" w:color="auto"/>
        <w:right w:val="none" w:sz="0" w:space="0" w:color="auto"/>
      </w:divBdr>
      <w:divsChild>
        <w:div w:id="655303887">
          <w:marLeft w:val="0"/>
          <w:marRight w:val="0"/>
          <w:marTop w:val="0"/>
          <w:marBottom w:val="0"/>
          <w:divBdr>
            <w:top w:val="none" w:sz="0" w:space="0" w:color="auto"/>
            <w:left w:val="none" w:sz="0" w:space="0" w:color="auto"/>
            <w:bottom w:val="none" w:sz="0" w:space="0" w:color="auto"/>
            <w:right w:val="none" w:sz="0" w:space="0" w:color="auto"/>
          </w:divBdr>
          <w:divsChild>
            <w:div w:id="253783345">
              <w:marLeft w:val="0"/>
              <w:marRight w:val="0"/>
              <w:marTop w:val="0"/>
              <w:marBottom w:val="0"/>
              <w:divBdr>
                <w:top w:val="none" w:sz="0" w:space="0" w:color="auto"/>
                <w:left w:val="none" w:sz="0" w:space="0" w:color="auto"/>
                <w:bottom w:val="none" w:sz="0" w:space="0" w:color="auto"/>
                <w:right w:val="none" w:sz="0" w:space="0" w:color="auto"/>
              </w:divBdr>
              <w:divsChild>
                <w:div w:id="1100108359">
                  <w:marLeft w:val="0"/>
                  <w:marRight w:val="0"/>
                  <w:marTop w:val="0"/>
                  <w:marBottom w:val="0"/>
                  <w:divBdr>
                    <w:top w:val="none" w:sz="0" w:space="0" w:color="auto"/>
                    <w:left w:val="none" w:sz="0" w:space="0" w:color="auto"/>
                    <w:bottom w:val="none" w:sz="0" w:space="0" w:color="auto"/>
                    <w:right w:val="none" w:sz="0" w:space="0" w:color="auto"/>
                  </w:divBdr>
                  <w:divsChild>
                    <w:div w:id="942689831">
                      <w:marLeft w:val="0"/>
                      <w:marRight w:val="0"/>
                      <w:marTop w:val="0"/>
                      <w:marBottom w:val="0"/>
                      <w:divBdr>
                        <w:top w:val="none" w:sz="0" w:space="0" w:color="auto"/>
                        <w:left w:val="none" w:sz="0" w:space="0" w:color="auto"/>
                        <w:bottom w:val="none" w:sz="0" w:space="0" w:color="auto"/>
                        <w:right w:val="none" w:sz="0" w:space="0" w:color="auto"/>
                      </w:divBdr>
                      <w:divsChild>
                        <w:div w:id="370425745">
                          <w:marLeft w:val="0"/>
                          <w:marRight w:val="0"/>
                          <w:marTop w:val="0"/>
                          <w:marBottom w:val="0"/>
                          <w:divBdr>
                            <w:top w:val="none" w:sz="0" w:space="0" w:color="auto"/>
                            <w:left w:val="none" w:sz="0" w:space="0" w:color="auto"/>
                            <w:bottom w:val="none" w:sz="0" w:space="0" w:color="auto"/>
                            <w:right w:val="none" w:sz="0" w:space="0" w:color="auto"/>
                          </w:divBdr>
                          <w:divsChild>
                            <w:div w:id="707489660">
                              <w:marLeft w:val="0"/>
                              <w:marRight w:val="0"/>
                              <w:marTop w:val="0"/>
                              <w:marBottom w:val="0"/>
                              <w:divBdr>
                                <w:top w:val="none" w:sz="0" w:space="0" w:color="auto"/>
                                <w:left w:val="none" w:sz="0" w:space="0" w:color="auto"/>
                                <w:bottom w:val="none" w:sz="0" w:space="0" w:color="auto"/>
                                <w:right w:val="none" w:sz="0" w:space="0" w:color="auto"/>
                              </w:divBdr>
                              <w:divsChild>
                                <w:div w:id="18662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27810">
      <w:bodyDiv w:val="1"/>
      <w:marLeft w:val="0"/>
      <w:marRight w:val="0"/>
      <w:marTop w:val="0"/>
      <w:marBottom w:val="0"/>
      <w:divBdr>
        <w:top w:val="none" w:sz="0" w:space="0" w:color="auto"/>
        <w:left w:val="none" w:sz="0" w:space="0" w:color="auto"/>
        <w:bottom w:val="none" w:sz="0" w:space="0" w:color="auto"/>
        <w:right w:val="none" w:sz="0" w:space="0" w:color="auto"/>
      </w:divBdr>
      <w:divsChild>
        <w:div w:id="1837722052">
          <w:marLeft w:val="0"/>
          <w:marRight w:val="0"/>
          <w:marTop w:val="0"/>
          <w:marBottom w:val="0"/>
          <w:divBdr>
            <w:top w:val="none" w:sz="0" w:space="0" w:color="auto"/>
            <w:left w:val="none" w:sz="0" w:space="0" w:color="auto"/>
            <w:bottom w:val="none" w:sz="0" w:space="0" w:color="auto"/>
            <w:right w:val="none" w:sz="0" w:space="0" w:color="auto"/>
          </w:divBdr>
          <w:divsChild>
            <w:div w:id="1377662126">
              <w:marLeft w:val="0"/>
              <w:marRight w:val="0"/>
              <w:marTop w:val="0"/>
              <w:marBottom w:val="0"/>
              <w:divBdr>
                <w:top w:val="none" w:sz="0" w:space="0" w:color="auto"/>
                <w:left w:val="none" w:sz="0" w:space="0" w:color="auto"/>
                <w:bottom w:val="none" w:sz="0" w:space="0" w:color="auto"/>
                <w:right w:val="none" w:sz="0" w:space="0" w:color="auto"/>
              </w:divBdr>
              <w:divsChild>
                <w:div w:id="1323580986">
                  <w:marLeft w:val="0"/>
                  <w:marRight w:val="0"/>
                  <w:marTop w:val="0"/>
                  <w:marBottom w:val="0"/>
                  <w:divBdr>
                    <w:top w:val="none" w:sz="0" w:space="0" w:color="auto"/>
                    <w:left w:val="none" w:sz="0" w:space="0" w:color="auto"/>
                    <w:bottom w:val="none" w:sz="0" w:space="0" w:color="auto"/>
                    <w:right w:val="none" w:sz="0" w:space="0" w:color="auto"/>
                  </w:divBdr>
                  <w:divsChild>
                    <w:div w:id="239678610">
                      <w:marLeft w:val="0"/>
                      <w:marRight w:val="0"/>
                      <w:marTop w:val="0"/>
                      <w:marBottom w:val="0"/>
                      <w:divBdr>
                        <w:top w:val="none" w:sz="0" w:space="0" w:color="auto"/>
                        <w:left w:val="none" w:sz="0" w:space="0" w:color="auto"/>
                        <w:bottom w:val="none" w:sz="0" w:space="0" w:color="auto"/>
                        <w:right w:val="none" w:sz="0" w:space="0" w:color="auto"/>
                      </w:divBdr>
                      <w:divsChild>
                        <w:div w:id="1640569992">
                          <w:marLeft w:val="0"/>
                          <w:marRight w:val="0"/>
                          <w:marTop w:val="0"/>
                          <w:marBottom w:val="0"/>
                          <w:divBdr>
                            <w:top w:val="none" w:sz="0" w:space="0" w:color="auto"/>
                            <w:left w:val="none" w:sz="0" w:space="0" w:color="auto"/>
                            <w:bottom w:val="none" w:sz="0" w:space="0" w:color="auto"/>
                            <w:right w:val="none" w:sz="0" w:space="0" w:color="auto"/>
                          </w:divBdr>
                          <w:divsChild>
                            <w:div w:id="452287000">
                              <w:marLeft w:val="0"/>
                              <w:marRight w:val="0"/>
                              <w:marTop w:val="480"/>
                              <w:marBottom w:val="0"/>
                              <w:divBdr>
                                <w:top w:val="none" w:sz="0" w:space="0" w:color="auto"/>
                                <w:left w:val="none" w:sz="0" w:space="0" w:color="auto"/>
                                <w:bottom w:val="none" w:sz="0" w:space="0" w:color="auto"/>
                                <w:right w:val="none" w:sz="0" w:space="0" w:color="auto"/>
                              </w:divBdr>
                            </w:div>
                            <w:div w:id="693578719">
                              <w:marLeft w:val="0"/>
                              <w:marRight w:val="0"/>
                              <w:marTop w:val="0"/>
                              <w:marBottom w:val="0"/>
                              <w:divBdr>
                                <w:top w:val="none" w:sz="0" w:space="0" w:color="auto"/>
                                <w:left w:val="none" w:sz="0" w:space="0" w:color="auto"/>
                                <w:bottom w:val="none" w:sz="0" w:space="0" w:color="auto"/>
                                <w:right w:val="none" w:sz="0" w:space="0" w:color="auto"/>
                              </w:divBdr>
                            </w:div>
                            <w:div w:id="1058818234">
                              <w:marLeft w:val="0"/>
                              <w:marRight w:val="0"/>
                              <w:marTop w:val="200"/>
                              <w:marBottom w:val="0"/>
                              <w:divBdr>
                                <w:top w:val="none" w:sz="0" w:space="0" w:color="auto"/>
                                <w:left w:val="none" w:sz="0" w:space="0" w:color="auto"/>
                                <w:bottom w:val="none" w:sz="0" w:space="0" w:color="auto"/>
                                <w:right w:val="none" w:sz="0" w:space="0" w:color="auto"/>
                              </w:divBdr>
                              <w:divsChild>
                                <w:div w:id="281964487">
                                  <w:marLeft w:val="0"/>
                                  <w:marRight w:val="240"/>
                                  <w:marTop w:val="0"/>
                                  <w:marBottom w:val="0"/>
                                  <w:divBdr>
                                    <w:top w:val="none" w:sz="0" w:space="0" w:color="auto"/>
                                    <w:left w:val="none" w:sz="0" w:space="0" w:color="auto"/>
                                    <w:bottom w:val="none" w:sz="0" w:space="0" w:color="auto"/>
                                    <w:right w:val="none" w:sz="0" w:space="0" w:color="auto"/>
                                  </w:divBdr>
                                </w:div>
                                <w:div w:id="506869838">
                                  <w:marLeft w:val="0"/>
                                  <w:marRight w:val="240"/>
                                  <w:marTop w:val="0"/>
                                  <w:marBottom w:val="0"/>
                                  <w:divBdr>
                                    <w:top w:val="none" w:sz="0" w:space="0" w:color="auto"/>
                                    <w:left w:val="none" w:sz="0" w:space="0" w:color="auto"/>
                                    <w:bottom w:val="none" w:sz="0" w:space="0" w:color="auto"/>
                                    <w:right w:val="none" w:sz="0" w:space="0" w:color="auto"/>
                                  </w:divBdr>
                                </w:div>
                              </w:divsChild>
                            </w:div>
                            <w:div w:id="2056392996">
                              <w:marLeft w:val="0"/>
                              <w:marRight w:val="0"/>
                              <w:marTop w:val="0"/>
                              <w:marBottom w:val="0"/>
                              <w:divBdr>
                                <w:top w:val="none" w:sz="0" w:space="0" w:color="auto"/>
                                <w:left w:val="none" w:sz="0" w:space="0" w:color="auto"/>
                                <w:bottom w:val="none" w:sz="0" w:space="0" w:color="auto"/>
                                <w:right w:val="none" w:sz="0" w:space="0" w:color="auto"/>
                              </w:divBdr>
                              <w:divsChild>
                                <w:div w:id="1722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7947">
      <w:bodyDiv w:val="1"/>
      <w:marLeft w:val="0"/>
      <w:marRight w:val="0"/>
      <w:marTop w:val="0"/>
      <w:marBottom w:val="0"/>
      <w:divBdr>
        <w:top w:val="none" w:sz="0" w:space="0" w:color="auto"/>
        <w:left w:val="none" w:sz="0" w:space="0" w:color="auto"/>
        <w:bottom w:val="none" w:sz="0" w:space="0" w:color="auto"/>
        <w:right w:val="none" w:sz="0" w:space="0" w:color="auto"/>
      </w:divBdr>
      <w:divsChild>
        <w:div w:id="463087740">
          <w:marLeft w:val="80"/>
          <w:marRight w:val="80"/>
          <w:marTop w:val="30"/>
          <w:marBottom w:val="0"/>
          <w:divBdr>
            <w:top w:val="none" w:sz="0" w:space="0" w:color="auto"/>
            <w:left w:val="none" w:sz="0" w:space="0" w:color="auto"/>
            <w:bottom w:val="none" w:sz="0" w:space="0" w:color="auto"/>
            <w:right w:val="none" w:sz="0" w:space="0" w:color="auto"/>
          </w:divBdr>
          <w:divsChild>
            <w:div w:id="17556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975">
      <w:bodyDiv w:val="1"/>
      <w:marLeft w:val="0"/>
      <w:marRight w:val="0"/>
      <w:marTop w:val="0"/>
      <w:marBottom w:val="0"/>
      <w:divBdr>
        <w:top w:val="none" w:sz="0" w:space="0" w:color="auto"/>
        <w:left w:val="none" w:sz="0" w:space="0" w:color="auto"/>
        <w:bottom w:val="none" w:sz="0" w:space="0" w:color="auto"/>
        <w:right w:val="none" w:sz="0" w:space="0" w:color="auto"/>
      </w:divBdr>
      <w:divsChild>
        <w:div w:id="1405104637">
          <w:marLeft w:val="0"/>
          <w:marRight w:val="0"/>
          <w:marTop w:val="0"/>
          <w:marBottom w:val="0"/>
          <w:divBdr>
            <w:top w:val="none" w:sz="0" w:space="0" w:color="auto"/>
            <w:left w:val="none" w:sz="0" w:space="0" w:color="auto"/>
            <w:bottom w:val="none" w:sz="0" w:space="0" w:color="auto"/>
            <w:right w:val="none" w:sz="0" w:space="0" w:color="auto"/>
          </w:divBdr>
          <w:divsChild>
            <w:div w:id="1443764852">
              <w:marLeft w:val="0"/>
              <w:marRight w:val="0"/>
              <w:marTop w:val="0"/>
              <w:marBottom w:val="0"/>
              <w:divBdr>
                <w:top w:val="none" w:sz="0" w:space="0" w:color="auto"/>
                <w:left w:val="none" w:sz="0" w:space="0" w:color="auto"/>
                <w:bottom w:val="none" w:sz="0" w:space="0" w:color="auto"/>
                <w:right w:val="none" w:sz="0" w:space="0" w:color="auto"/>
              </w:divBdr>
              <w:divsChild>
                <w:div w:id="843276871">
                  <w:marLeft w:val="0"/>
                  <w:marRight w:val="0"/>
                  <w:marTop w:val="0"/>
                  <w:marBottom w:val="0"/>
                  <w:divBdr>
                    <w:top w:val="none" w:sz="0" w:space="0" w:color="auto"/>
                    <w:left w:val="none" w:sz="0" w:space="0" w:color="auto"/>
                    <w:bottom w:val="none" w:sz="0" w:space="0" w:color="auto"/>
                    <w:right w:val="none" w:sz="0" w:space="0" w:color="auto"/>
                  </w:divBdr>
                  <w:divsChild>
                    <w:div w:id="998732873">
                      <w:marLeft w:val="0"/>
                      <w:marRight w:val="0"/>
                      <w:marTop w:val="0"/>
                      <w:marBottom w:val="0"/>
                      <w:divBdr>
                        <w:top w:val="none" w:sz="0" w:space="0" w:color="auto"/>
                        <w:left w:val="none" w:sz="0" w:space="0" w:color="auto"/>
                        <w:bottom w:val="none" w:sz="0" w:space="0" w:color="auto"/>
                        <w:right w:val="none" w:sz="0" w:space="0" w:color="auto"/>
                      </w:divBdr>
                      <w:divsChild>
                        <w:div w:id="1263683747">
                          <w:marLeft w:val="0"/>
                          <w:marRight w:val="0"/>
                          <w:marTop w:val="0"/>
                          <w:marBottom w:val="0"/>
                          <w:divBdr>
                            <w:top w:val="none" w:sz="0" w:space="0" w:color="auto"/>
                            <w:left w:val="none" w:sz="0" w:space="0" w:color="auto"/>
                            <w:bottom w:val="none" w:sz="0" w:space="0" w:color="auto"/>
                            <w:right w:val="none" w:sz="0" w:space="0" w:color="auto"/>
                          </w:divBdr>
                          <w:divsChild>
                            <w:div w:id="213851096">
                              <w:marLeft w:val="0"/>
                              <w:marRight w:val="0"/>
                              <w:marTop w:val="0"/>
                              <w:marBottom w:val="0"/>
                              <w:divBdr>
                                <w:top w:val="none" w:sz="0" w:space="0" w:color="auto"/>
                                <w:left w:val="none" w:sz="0" w:space="0" w:color="auto"/>
                                <w:bottom w:val="none" w:sz="0" w:space="0" w:color="auto"/>
                                <w:right w:val="none" w:sz="0" w:space="0" w:color="auto"/>
                              </w:divBdr>
                              <w:divsChild>
                                <w:div w:id="3866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66187">
      <w:bodyDiv w:val="1"/>
      <w:marLeft w:val="0"/>
      <w:marRight w:val="0"/>
      <w:marTop w:val="0"/>
      <w:marBottom w:val="0"/>
      <w:divBdr>
        <w:top w:val="none" w:sz="0" w:space="0" w:color="auto"/>
        <w:left w:val="none" w:sz="0" w:space="0" w:color="auto"/>
        <w:bottom w:val="none" w:sz="0" w:space="0" w:color="auto"/>
        <w:right w:val="none" w:sz="0" w:space="0" w:color="auto"/>
      </w:divBdr>
      <w:divsChild>
        <w:div w:id="448161674">
          <w:marLeft w:val="100"/>
          <w:marRight w:val="100"/>
          <w:marTop w:val="38"/>
          <w:marBottom w:val="0"/>
          <w:divBdr>
            <w:top w:val="none" w:sz="0" w:space="0" w:color="auto"/>
            <w:left w:val="none" w:sz="0" w:space="0" w:color="auto"/>
            <w:bottom w:val="none" w:sz="0" w:space="0" w:color="auto"/>
            <w:right w:val="none" w:sz="0" w:space="0" w:color="auto"/>
          </w:divBdr>
          <w:divsChild>
            <w:div w:id="1189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2061">
      <w:bodyDiv w:val="1"/>
      <w:marLeft w:val="0"/>
      <w:marRight w:val="0"/>
      <w:marTop w:val="0"/>
      <w:marBottom w:val="0"/>
      <w:divBdr>
        <w:top w:val="none" w:sz="0" w:space="0" w:color="auto"/>
        <w:left w:val="none" w:sz="0" w:space="0" w:color="auto"/>
        <w:bottom w:val="none" w:sz="0" w:space="0" w:color="auto"/>
        <w:right w:val="none" w:sz="0" w:space="0" w:color="auto"/>
      </w:divBdr>
      <w:divsChild>
        <w:div w:id="901600067">
          <w:marLeft w:val="0"/>
          <w:marRight w:val="0"/>
          <w:marTop w:val="0"/>
          <w:marBottom w:val="0"/>
          <w:divBdr>
            <w:top w:val="none" w:sz="0" w:space="0" w:color="auto"/>
            <w:left w:val="none" w:sz="0" w:space="0" w:color="auto"/>
            <w:bottom w:val="none" w:sz="0" w:space="0" w:color="auto"/>
            <w:right w:val="none" w:sz="0" w:space="0" w:color="auto"/>
          </w:divBdr>
          <w:divsChild>
            <w:div w:id="439908732">
              <w:marLeft w:val="0"/>
              <w:marRight w:val="0"/>
              <w:marTop w:val="0"/>
              <w:marBottom w:val="0"/>
              <w:divBdr>
                <w:top w:val="none" w:sz="0" w:space="0" w:color="auto"/>
                <w:left w:val="none" w:sz="0" w:space="0" w:color="auto"/>
                <w:bottom w:val="none" w:sz="0" w:space="0" w:color="auto"/>
                <w:right w:val="none" w:sz="0" w:space="0" w:color="auto"/>
              </w:divBdr>
              <w:divsChild>
                <w:div w:id="1594512584">
                  <w:marLeft w:val="0"/>
                  <w:marRight w:val="0"/>
                  <w:marTop w:val="0"/>
                  <w:marBottom w:val="0"/>
                  <w:divBdr>
                    <w:top w:val="none" w:sz="0" w:space="0" w:color="auto"/>
                    <w:left w:val="none" w:sz="0" w:space="0" w:color="auto"/>
                    <w:bottom w:val="none" w:sz="0" w:space="0" w:color="auto"/>
                    <w:right w:val="none" w:sz="0" w:space="0" w:color="auto"/>
                  </w:divBdr>
                  <w:divsChild>
                    <w:div w:id="1171721586">
                      <w:marLeft w:val="0"/>
                      <w:marRight w:val="0"/>
                      <w:marTop w:val="0"/>
                      <w:marBottom w:val="0"/>
                      <w:divBdr>
                        <w:top w:val="none" w:sz="0" w:space="0" w:color="auto"/>
                        <w:left w:val="none" w:sz="0" w:space="0" w:color="auto"/>
                        <w:bottom w:val="none" w:sz="0" w:space="0" w:color="auto"/>
                        <w:right w:val="none" w:sz="0" w:space="0" w:color="auto"/>
                      </w:divBdr>
                      <w:divsChild>
                        <w:div w:id="490682320">
                          <w:marLeft w:val="0"/>
                          <w:marRight w:val="0"/>
                          <w:marTop w:val="0"/>
                          <w:marBottom w:val="0"/>
                          <w:divBdr>
                            <w:top w:val="none" w:sz="0" w:space="0" w:color="auto"/>
                            <w:left w:val="none" w:sz="0" w:space="0" w:color="auto"/>
                            <w:bottom w:val="none" w:sz="0" w:space="0" w:color="auto"/>
                            <w:right w:val="none" w:sz="0" w:space="0" w:color="auto"/>
                          </w:divBdr>
                          <w:divsChild>
                            <w:div w:id="952173245">
                              <w:marLeft w:val="0"/>
                              <w:marRight w:val="0"/>
                              <w:marTop w:val="0"/>
                              <w:marBottom w:val="0"/>
                              <w:divBdr>
                                <w:top w:val="none" w:sz="0" w:space="0" w:color="auto"/>
                                <w:left w:val="none" w:sz="0" w:space="0" w:color="auto"/>
                                <w:bottom w:val="none" w:sz="0" w:space="0" w:color="auto"/>
                                <w:right w:val="none" w:sz="0" w:space="0" w:color="auto"/>
                              </w:divBdr>
                              <w:divsChild>
                                <w:div w:id="1776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465580">
      <w:bodyDiv w:val="1"/>
      <w:marLeft w:val="0"/>
      <w:marRight w:val="0"/>
      <w:marTop w:val="0"/>
      <w:marBottom w:val="0"/>
      <w:divBdr>
        <w:top w:val="none" w:sz="0" w:space="0" w:color="auto"/>
        <w:left w:val="none" w:sz="0" w:space="0" w:color="auto"/>
        <w:bottom w:val="none" w:sz="0" w:space="0" w:color="auto"/>
        <w:right w:val="none" w:sz="0" w:space="0" w:color="auto"/>
      </w:divBdr>
      <w:divsChild>
        <w:div w:id="1550071884">
          <w:marLeft w:val="0"/>
          <w:marRight w:val="0"/>
          <w:marTop w:val="0"/>
          <w:marBottom w:val="0"/>
          <w:divBdr>
            <w:top w:val="none" w:sz="0" w:space="0" w:color="auto"/>
            <w:left w:val="none" w:sz="0" w:space="0" w:color="auto"/>
            <w:bottom w:val="none" w:sz="0" w:space="0" w:color="auto"/>
            <w:right w:val="none" w:sz="0" w:space="0" w:color="auto"/>
          </w:divBdr>
          <w:divsChild>
            <w:div w:id="1291981494">
              <w:marLeft w:val="0"/>
              <w:marRight w:val="0"/>
              <w:marTop w:val="0"/>
              <w:marBottom w:val="0"/>
              <w:divBdr>
                <w:top w:val="none" w:sz="0" w:space="0" w:color="auto"/>
                <w:left w:val="none" w:sz="0" w:space="0" w:color="auto"/>
                <w:bottom w:val="none" w:sz="0" w:space="0" w:color="auto"/>
                <w:right w:val="none" w:sz="0" w:space="0" w:color="auto"/>
              </w:divBdr>
              <w:divsChild>
                <w:div w:id="631638629">
                  <w:marLeft w:val="0"/>
                  <w:marRight w:val="0"/>
                  <w:marTop w:val="0"/>
                  <w:marBottom w:val="0"/>
                  <w:divBdr>
                    <w:top w:val="none" w:sz="0" w:space="0" w:color="auto"/>
                    <w:left w:val="none" w:sz="0" w:space="0" w:color="auto"/>
                    <w:bottom w:val="none" w:sz="0" w:space="0" w:color="auto"/>
                    <w:right w:val="none" w:sz="0" w:space="0" w:color="auto"/>
                  </w:divBdr>
                  <w:divsChild>
                    <w:div w:id="526606887">
                      <w:marLeft w:val="0"/>
                      <w:marRight w:val="0"/>
                      <w:marTop w:val="0"/>
                      <w:marBottom w:val="0"/>
                      <w:divBdr>
                        <w:top w:val="none" w:sz="0" w:space="0" w:color="auto"/>
                        <w:left w:val="none" w:sz="0" w:space="0" w:color="auto"/>
                        <w:bottom w:val="none" w:sz="0" w:space="0" w:color="auto"/>
                        <w:right w:val="none" w:sz="0" w:space="0" w:color="auto"/>
                      </w:divBdr>
                      <w:divsChild>
                        <w:div w:id="1121992893">
                          <w:marLeft w:val="0"/>
                          <w:marRight w:val="0"/>
                          <w:marTop w:val="0"/>
                          <w:marBottom w:val="0"/>
                          <w:divBdr>
                            <w:top w:val="none" w:sz="0" w:space="0" w:color="auto"/>
                            <w:left w:val="none" w:sz="0" w:space="0" w:color="auto"/>
                            <w:bottom w:val="none" w:sz="0" w:space="0" w:color="auto"/>
                            <w:right w:val="none" w:sz="0" w:space="0" w:color="auto"/>
                          </w:divBdr>
                          <w:divsChild>
                            <w:div w:id="350763001">
                              <w:marLeft w:val="0"/>
                              <w:marRight w:val="0"/>
                              <w:marTop w:val="200"/>
                              <w:marBottom w:val="0"/>
                              <w:divBdr>
                                <w:top w:val="none" w:sz="0" w:space="0" w:color="auto"/>
                                <w:left w:val="none" w:sz="0" w:space="0" w:color="auto"/>
                                <w:bottom w:val="none" w:sz="0" w:space="0" w:color="auto"/>
                                <w:right w:val="none" w:sz="0" w:space="0" w:color="auto"/>
                              </w:divBdr>
                              <w:divsChild>
                                <w:div w:id="1122067790">
                                  <w:marLeft w:val="0"/>
                                  <w:marRight w:val="240"/>
                                  <w:marTop w:val="0"/>
                                  <w:marBottom w:val="0"/>
                                  <w:divBdr>
                                    <w:top w:val="none" w:sz="0" w:space="0" w:color="auto"/>
                                    <w:left w:val="none" w:sz="0" w:space="0" w:color="auto"/>
                                    <w:bottom w:val="none" w:sz="0" w:space="0" w:color="auto"/>
                                    <w:right w:val="none" w:sz="0" w:space="0" w:color="auto"/>
                                  </w:divBdr>
                                </w:div>
                                <w:div w:id="1820418927">
                                  <w:marLeft w:val="0"/>
                                  <w:marRight w:val="240"/>
                                  <w:marTop w:val="0"/>
                                  <w:marBottom w:val="0"/>
                                  <w:divBdr>
                                    <w:top w:val="none" w:sz="0" w:space="0" w:color="auto"/>
                                    <w:left w:val="none" w:sz="0" w:space="0" w:color="auto"/>
                                    <w:bottom w:val="none" w:sz="0" w:space="0" w:color="auto"/>
                                    <w:right w:val="none" w:sz="0" w:space="0" w:color="auto"/>
                                  </w:divBdr>
                                </w:div>
                              </w:divsChild>
                            </w:div>
                            <w:div w:id="862406243">
                              <w:marLeft w:val="0"/>
                              <w:marRight w:val="0"/>
                              <w:marTop w:val="0"/>
                              <w:marBottom w:val="0"/>
                              <w:divBdr>
                                <w:top w:val="none" w:sz="0" w:space="0" w:color="auto"/>
                                <w:left w:val="none" w:sz="0" w:space="0" w:color="auto"/>
                                <w:bottom w:val="none" w:sz="0" w:space="0" w:color="auto"/>
                                <w:right w:val="none" w:sz="0" w:space="0" w:color="auto"/>
                              </w:divBdr>
                              <w:divsChild>
                                <w:div w:id="160658615">
                                  <w:marLeft w:val="0"/>
                                  <w:marRight w:val="0"/>
                                  <w:marTop w:val="0"/>
                                  <w:marBottom w:val="0"/>
                                  <w:divBdr>
                                    <w:top w:val="none" w:sz="0" w:space="0" w:color="auto"/>
                                    <w:left w:val="none" w:sz="0" w:space="0" w:color="auto"/>
                                    <w:bottom w:val="none" w:sz="0" w:space="0" w:color="auto"/>
                                    <w:right w:val="none" w:sz="0" w:space="0" w:color="auto"/>
                                  </w:divBdr>
                                </w:div>
                              </w:divsChild>
                            </w:div>
                            <w:div w:id="1604144896">
                              <w:marLeft w:val="0"/>
                              <w:marRight w:val="0"/>
                              <w:marTop w:val="480"/>
                              <w:marBottom w:val="0"/>
                              <w:divBdr>
                                <w:top w:val="none" w:sz="0" w:space="0" w:color="auto"/>
                                <w:left w:val="none" w:sz="0" w:space="0" w:color="auto"/>
                                <w:bottom w:val="none" w:sz="0" w:space="0" w:color="auto"/>
                                <w:right w:val="none" w:sz="0" w:space="0" w:color="auto"/>
                              </w:divBdr>
                            </w:div>
                            <w:div w:id="17915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49538">
      <w:bodyDiv w:val="1"/>
      <w:marLeft w:val="0"/>
      <w:marRight w:val="0"/>
      <w:marTop w:val="0"/>
      <w:marBottom w:val="0"/>
      <w:divBdr>
        <w:top w:val="none" w:sz="0" w:space="0" w:color="auto"/>
        <w:left w:val="none" w:sz="0" w:space="0" w:color="auto"/>
        <w:bottom w:val="none" w:sz="0" w:space="0" w:color="auto"/>
        <w:right w:val="none" w:sz="0" w:space="0" w:color="auto"/>
      </w:divBdr>
    </w:div>
    <w:div w:id="1519394710">
      <w:bodyDiv w:val="1"/>
      <w:marLeft w:val="0"/>
      <w:marRight w:val="0"/>
      <w:marTop w:val="0"/>
      <w:marBottom w:val="0"/>
      <w:divBdr>
        <w:top w:val="none" w:sz="0" w:space="0" w:color="auto"/>
        <w:left w:val="none" w:sz="0" w:space="0" w:color="auto"/>
        <w:bottom w:val="none" w:sz="0" w:space="0" w:color="auto"/>
        <w:right w:val="none" w:sz="0" w:space="0" w:color="auto"/>
      </w:divBdr>
      <w:divsChild>
        <w:div w:id="1722437893">
          <w:marLeft w:val="0"/>
          <w:marRight w:val="0"/>
          <w:marTop w:val="0"/>
          <w:marBottom w:val="0"/>
          <w:divBdr>
            <w:top w:val="none" w:sz="0" w:space="0" w:color="auto"/>
            <w:left w:val="none" w:sz="0" w:space="0" w:color="auto"/>
            <w:bottom w:val="none" w:sz="0" w:space="0" w:color="auto"/>
            <w:right w:val="none" w:sz="0" w:space="0" w:color="auto"/>
          </w:divBdr>
          <w:divsChild>
            <w:div w:id="890460499">
              <w:marLeft w:val="0"/>
              <w:marRight w:val="0"/>
              <w:marTop w:val="0"/>
              <w:marBottom w:val="0"/>
              <w:divBdr>
                <w:top w:val="none" w:sz="0" w:space="0" w:color="auto"/>
                <w:left w:val="none" w:sz="0" w:space="0" w:color="auto"/>
                <w:bottom w:val="none" w:sz="0" w:space="0" w:color="auto"/>
                <w:right w:val="none" w:sz="0" w:space="0" w:color="auto"/>
              </w:divBdr>
              <w:divsChild>
                <w:div w:id="555746482">
                  <w:marLeft w:val="0"/>
                  <w:marRight w:val="0"/>
                  <w:marTop w:val="0"/>
                  <w:marBottom w:val="0"/>
                  <w:divBdr>
                    <w:top w:val="none" w:sz="0" w:space="0" w:color="auto"/>
                    <w:left w:val="none" w:sz="0" w:space="0" w:color="auto"/>
                    <w:bottom w:val="none" w:sz="0" w:space="0" w:color="auto"/>
                    <w:right w:val="none" w:sz="0" w:space="0" w:color="auto"/>
                  </w:divBdr>
                  <w:divsChild>
                    <w:div w:id="903419649">
                      <w:marLeft w:val="0"/>
                      <w:marRight w:val="0"/>
                      <w:marTop w:val="0"/>
                      <w:marBottom w:val="0"/>
                      <w:divBdr>
                        <w:top w:val="none" w:sz="0" w:space="0" w:color="auto"/>
                        <w:left w:val="none" w:sz="0" w:space="0" w:color="auto"/>
                        <w:bottom w:val="none" w:sz="0" w:space="0" w:color="auto"/>
                        <w:right w:val="none" w:sz="0" w:space="0" w:color="auto"/>
                      </w:divBdr>
                      <w:divsChild>
                        <w:div w:id="2013875467">
                          <w:marLeft w:val="0"/>
                          <w:marRight w:val="0"/>
                          <w:marTop w:val="0"/>
                          <w:marBottom w:val="0"/>
                          <w:divBdr>
                            <w:top w:val="none" w:sz="0" w:space="0" w:color="auto"/>
                            <w:left w:val="none" w:sz="0" w:space="0" w:color="auto"/>
                            <w:bottom w:val="none" w:sz="0" w:space="0" w:color="auto"/>
                            <w:right w:val="none" w:sz="0" w:space="0" w:color="auto"/>
                          </w:divBdr>
                          <w:divsChild>
                            <w:div w:id="382757361">
                              <w:marLeft w:val="0"/>
                              <w:marRight w:val="0"/>
                              <w:marTop w:val="0"/>
                              <w:marBottom w:val="0"/>
                              <w:divBdr>
                                <w:top w:val="none" w:sz="0" w:space="0" w:color="auto"/>
                                <w:left w:val="none" w:sz="0" w:space="0" w:color="auto"/>
                                <w:bottom w:val="none" w:sz="0" w:space="0" w:color="auto"/>
                                <w:right w:val="none" w:sz="0" w:space="0" w:color="auto"/>
                              </w:divBdr>
                              <w:divsChild>
                                <w:div w:id="5303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668190">
      <w:bodyDiv w:val="1"/>
      <w:marLeft w:val="0"/>
      <w:marRight w:val="0"/>
      <w:marTop w:val="0"/>
      <w:marBottom w:val="0"/>
      <w:divBdr>
        <w:top w:val="none" w:sz="0" w:space="0" w:color="auto"/>
        <w:left w:val="none" w:sz="0" w:space="0" w:color="auto"/>
        <w:bottom w:val="none" w:sz="0" w:space="0" w:color="auto"/>
        <w:right w:val="none" w:sz="0" w:space="0" w:color="auto"/>
      </w:divBdr>
      <w:divsChild>
        <w:div w:id="1542745675">
          <w:marLeft w:val="0"/>
          <w:marRight w:val="0"/>
          <w:marTop w:val="0"/>
          <w:marBottom w:val="0"/>
          <w:divBdr>
            <w:top w:val="none" w:sz="0" w:space="0" w:color="auto"/>
            <w:left w:val="none" w:sz="0" w:space="0" w:color="auto"/>
            <w:bottom w:val="none" w:sz="0" w:space="0" w:color="auto"/>
            <w:right w:val="none" w:sz="0" w:space="0" w:color="auto"/>
          </w:divBdr>
          <w:divsChild>
            <w:div w:id="103810905">
              <w:marLeft w:val="0"/>
              <w:marRight w:val="0"/>
              <w:marTop w:val="0"/>
              <w:marBottom w:val="0"/>
              <w:divBdr>
                <w:top w:val="none" w:sz="0" w:space="0" w:color="auto"/>
                <w:left w:val="none" w:sz="0" w:space="0" w:color="auto"/>
                <w:bottom w:val="none" w:sz="0" w:space="0" w:color="auto"/>
                <w:right w:val="none" w:sz="0" w:space="0" w:color="auto"/>
              </w:divBdr>
              <w:divsChild>
                <w:div w:id="657464722">
                  <w:marLeft w:val="0"/>
                  <w:marRight w:val="0"/>
                  <w:marTop w:val="0"/>
                  <w:marBottom w:val="0"/>
                  <w:divBdr>
                    <w:top w:val="none" w:sz="0" w:space="0" w:color="auto"/>
                    <w:left w:val="none" w:sz="0" w:space="0" w:color="auto"/>
                    <w:bottom w:val="none" w:sz="0" w:space="0" w:color="auto"/>
                    <w:right w:val="none" w:sz="0" w:space="0" w:color="auto"/>
                  </w:divBdr>
                  <w:divsChild>
                    <w:div w:id="579367648">
                      <w:marLeft w:val="0"/>
                      <w:marRight w:val="0"/>
                      <w:marTop w:val="0"/>
                      <w:marBottom w:val="0"/>
                      <w:divBdr>
                        <w:top w:val="none" w:sz="0" w:space="0" w:color="auto"/>
                        <w:left w:val="none" w:sz="0" w:space="0" w:color="auto"/>
                        <w:bottom w:val="none" w:sz="0" w:space="0" w:color="auto"/>
                        <w:right w:val="none" w:sz="0" w:space="0" w:color="auto"/>
                      </w:divBdr>
                      <w:divsChild>
                        <w:div w:id="849298911">
                          <w:marLeft w:val="0"/>
                          <w:marRight w:val="0"/>
                          <w:marTop w:val="0"/>
                          <w:marBottom w:val="0"/>
                          <w:divBdr>
                            <w:top w:val="none" w:sz="0" w:space="0" w:color="auto"/>
                            <w:left w:val="none" w:sz="0" w:space="0" w:color="auto"/>
                            <w:bottom w:val="none" w:sz="0" w:space="0" w:color="auto"/>
                            <w:right w:val="none" w:sz="0" w:space="0" w:color="auto"/>
                          </w:divBdr>
                          <w:divsChild>
                            <w:div w:id="959456487">
                              <w:marLeft w:val="0"/>
                              <w:marRight w:val="0"/>
                              <w:marTop w:val="480"/>
                              <w:marBottom w:val="0"/>
                              <w:divBdr>
                                <w:top w:val="none" w:sz="0" w:space="0" w:color="auto"/>
                                <w:left w:val="none" w:sz="0" w:space="0" w:color="auto"/>
                                <w:bottom w:val="none" w:sz="0" w:space="0" w:color="auto"/>
                                <w:right w:val="none" w:sz="0" w:space="0" w:color="auto"/>
                              </w:divBdr>
                            </w:div>
                            <w:div w:id="1513106653">
                              <w:marLeft w:val="0"/>
                              <w:marRight w:val="0"/>
                              <w:marTop w:val="0"/>
                              <w:marBottom w:val="0"/>
                              <w:divBdr>
                                <w:top w:val="none" w:sz="0" w:space="0" w:color="auto"/>
                                <w:left w:val="none" w:sz="0" w:space="0" w:color="auto"/>
                                <w:bottom w:val="none" w:sz="0" w:space="0" w:color="auto"/>
                                <w:right w:val="none" w:sz="0" w:space="0" w:color="auto"/>
                              </w:divBdr>
                            </w:div>
                            <w:div w:id="1937052483">
                              <w:marLeft w:val="0"/>
                              <w:marRight w:val="0"/>
                              <w:marTop w:val="0"/>
                              <w:marBottom w:val="0"/>
                              <w:divBdr>
                                <w:top w:val="none" w:sz="0" w:space="0" w:color="auto"/>
                                <w:left w:val="none" w:sz="0" w:space="0" w:color="auto"/>
                                <w:bottom w:val="none" w:sz="0" w:space="0" w:color="auto"/>
                                <w:right w:val="none" w:sz="0" w:space="0" w:color="auto"/>
                              </w:divBdr>
                              <w:divsChild>
                                <w:div w:id="1587230810">
                                  <w:marLeft w:val="0"/>
                                  <w:marRight w:val="0"/>
                                  <w:marTop w:val="0"/>
                                  <w:marBottom w:val="0"/>
                                  <w:divBdr>
                                    <w:top w:val="none" w:sz="0" w:space="0" w:color="auto"/>
                                    <w:left w:val="none" w:sz="0" w:space="0" w:color="auto"/>
                                    <w:bottom w:val="none" w:sz="0" w:space="0" w:color="auto"/>
                                    <w:right w:val="none" w:sz="0" w:space="0" w:color="auto"/>
                                  </w:divBdr>
                                </w:div>
                              </w:divsChild>
                            </w:div>
                            <w:div w:id="2088529229">
                              <w:marLeft w:val="0"/>
                              <w:marRight w:val="0"/>
                              <w:marTop w:val="200"/>
                              <w:marBottom w:val="0"/>
                              <w:divBdr>
                                <w:top w:val="none" w:sz="0" w:space="0" w:color="auto"/>
                                <w:left w:val="none" w:sz="0" w:space="0" w:color="auto"/>
                                <w:bottom w:val="none" w:sz="0" w:space="0" w:color="auto"/>
                                <w:right w:val="none" w:sz="0" w:space="0" w:color="auto"/>
                              </w:divBdr>
                              <w:divsChild>
                                <w:div w:id="182676244">
                                  <w:marLeft w:val="0"/>
                                  <w:marRight w:val="240"/>
                                  <w:marTop w:val="0"/>
                                  <w:marBottom w:val="0"/>
                                  <w:divBdr>
                                    <w:top w:val="none" w:sz="0" w:space="0" w:color="auto"/>
                                    <w:left w:val="none" w:sz="0" w:space="0" w:color="auto"/>
                                    <w:bottom w:val="none" w:sz="0" w:space="0" w:color="auto"/>
                                    <w:right w:val="none" w:sz="0" w:space="0" w:color="auto"/>
                                  </w:divBdr>
                                </w:div>
                                <w:div w:id="3711972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14147">
      <w:bodyDiv w:val="1"/>
      <w:marLeft w:val="0"/>
      <w:marRight w:val="0"/>
      <w:marTop w:val="0"/>
      <w:marBottom w:val="0"/>
      <w:divBdr>
        <w:top w:val="none" w:sz="0" w:space="0" w:color="auto"/>
        <w:left w:val="none" w:sz="0" w:space="0" w:color="auto"/>
        <w:bottom w:val="none" w:sz="0" w:space="0" w:color="auto"/>
        <w:right w:val="none" w:sz="0" w:space="0" w:color="auto"/>
      </w:divBdr>
      <w:divsChild>
        <w:div w:id="1326202376">
          <w:marLeft w:val="80"/>
          <w:marRight w:val="80"/>
          <w:marTop w:val="30"/>
          <w:marBottom w:val="0"/>
          <w:divBdr>
            <w:top w:val="none" w:sz="0" w:space="0" w:color="auto"/>
            <w:left w:val="none" w:sz="0" w:space="0" w:color="auto"/>
            <w:bottom w:val="none" w:sz="0" w:space="0" w:color="auto"/>
            <w:right w:val="none" w:sz="0" w:space="0" w:color="auto"/>
          </w:divBdr>
          <w:divsChild>
            <w:div w:id="7312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284">
      <w:bodyDiv w:val="1"/>
      <w:marLeft w:val="0"/>
      <w:marRight w:val="0"/>
      <w:marTop w:val="0"/>
      <w:marBottom w:val="0"/>
      <w:divBdr>
        <w:top w:val="none" w:sz="0" w:space="0" w:color="auto"/>
        <w:left w:val="none" w:sz="0" w:space="0" w:color="auto"/>
        <w:bottom w:val="none" w:sz="0" w:space="0" w:color="auto"/>
        <w:right w:val="none" w:sz="0" w:space="0" w:color="auto"/>
      </w:divBdr>
      <w:divsChild>
        <w:div w:id="1650400774">
          <w:marLeft w:val="0"/>
          <w:marRight w:val="0"/>
          <w:marTop w:val="0"/>
          <w:marBottom w:val="0"/>
          <w:divBdr>
            <w:top w:val="none" w:sz="0" w:space="0" w:color="auto"/>
            <w:left w:val="none" w:sz="0" w:space="0" w:color="auto"/>
            <w:bottom w:val="none" w:sz="0" w:space="0" w:color="auto"/>
            <w:right w:val="none" w:sz="0" w:space="0" w:color="auto"/>
          </w:divBdr>
          <w:divsChild>
            <w:div w:id="1557738929">
              <w:marLeft w:val="0"/>
              <w:marRight w:val="0"/>
              <w:marTop w:val="0"/>
              <w:marBottom w:val="0"/>
              <w:divBdr>
                <w:top w:val="none" w:sz="0" w:space="0" w:color="auto"/>
                <w:left w:val="none" w:sz="0" w:space="0" w:color="auto"/>
                <w:bottom w:val="none" w:sz="0" w:space="0" w:color="auto"/>
                <w:right w:val="none" w:sz="0" w:space="0" w:color="auto"/>
              </w:divBdr>
              <w:divsChild>
                <w:div w:id="521673712">
                  <w:marLeft w:val="0"/>
                  <w:marRight w:val="0"/>
                  <w:marTop w:val="0"/>
                  <w:marBottom w:val="0"/>
                  <w:divBdr>
                    <w:top w:val="none" w:sz="0" w:space="0" w:color="auto"/>
                    <w:left w:val="none" w:sz="0" w:space="0" w:color="auto"/>
                    <w:bottom w:val="none" w:sz="0" w:space="0" w:color="auto"/>
                    <w:right w:val="none" w:sz="0" w:space="0" w:color="auto"/>
                  </w:divBdr>
                  <w:divsChild>
                    <w:div w:id="64763712">
                      <w:marLeft w:val="0"/>
                      <w:marRight w:val="0"/>
                      <w:marTop w:val="0"/>
                      <w:marBottom w:val="0"/>
                      <w:divBdr>
                        <w:top w:val="none" w:sz="0" w:space="0" w:color="auto"/>
                        <w:left w:val="none" w:sz="0" w:space="0" w:color="auto"/>
                        <w:bottom w:val="none" w:sz="0" w:space="0" w:color="auto"/>
                        <w:right w:val="none" w:sz="0" w:space="0" w:color="auto"/>
                      </w:divBdr>
                      <w:divsChild>
                        <w:div w:id="1356225369">
                          <w:marLeft w:val="0"/>
                          <w:marRight w:val="0"/>
                          <w:marTop w:val="0"/>
                          <w:marBottom w:val="0"/>
                          <w:divBdr>
                            <w:top w:val="none" w:sz="0" w:space="0" w:color="auto"/>
                            <w:left w:val="none" w:sz="0" w:space="0" w:color="auto"/>
                            <w:bottom w:val="none" w:sz="0" w:space="0" w:color="auto"/>
                            <w:right w:val="none" w:sz="0" w:space="0" w:color="auto"/>
                          </w:divBdr>
                          <w:divsChild>
                            <w:div w:id="1880778031">
                              <w:marLeft w:val="0"/>
                              <w:marRight w:val="0"/>
                              <w:marTop w:val="0"/>
                              <w:marBottom w:val="0"/>
                              <w:divBdr>
                                <w:top w:val="none" w:sz="0" w:space="0" w:color="auto"/>
                                <w:left w:val="none" w:sz="0" w:space="0" w:color="auto"/>
                                <w:bottom w:val="none" w:sz="0" w:space="0" w:color="auto"/>
                                <w:right w:val="none" w:sz="0" w:space="0" w:color="auto"/>
                              </w:divBdr>
                              <w:divsChild>
                                <w:div w:id="1971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80723">
      <w:bodyDiv w:val="1"/>
      <w:marLeft w:val="0"/>
      <w:marRight w:val="0"/>
      <w:marTop w:val="0"/>
      <w:marBottom w:val="0"/>
      <w:divBdr>
        <w:top w:val="none" w:sz="0" w:space="0" w:color="auto"/>
        <w:left w:val="none" w:sz="0" w:space="0" w:color="auto"/>
        <w:bottom w:val="none" w:sz="0" w:space="0" w:color="auto"/>
        <w:right w:val="none" w:sz="0" w:space="0" w:color="auto"/>
      </w:divBdr>
      <w:divsChild>
        <w:div w:id="653338443">
          <w:marLeft w:val="0"/>
          <w:marRight w:val="0"/>
          <w:marTop w:val="0"/>
          <w:marBottom w:val="0"/>
          <w:divBdr>
            <w:top w:val="none" w:sz="0" w:space="0" w:color="auto"/>
            <w:left w:val="none" w:sz="0" w:space="0" w:color="auto"/>
            <w:bottom w:val="none" w:sz="0" w:space="0" w:color="auto"/>
            <w:right w:val="none" w:sz="0" w:space="0" w:color="auto"/>
          </w:divBdr>
          <w:divsChild>
            <w:div w:id="479662819">
              <w:marLeft w:val="0"/>
              <w:marRight w:val="0"/>
              <w:marTop w:val="0"/>
              <w:marBottom w:val="0"/>
              <w:divBdr>
                <w:top w:val="none" w:sz="0" w:space="0" w:color="auto"/>
                <w:left w:val="none" w:sz="0" w:space="0" w:color="auto"/>
                <w:bottom w:val="none" w:sz="0" w:space="0" w:color="auto"/>
                <w:right w:val="none" w:sz="0" w:space="0" w:color="auto"/>
              </w:divBdr>
              <w:divsChild>
                <w:div w:id="1166170386">
                  <w:marLeft w:val="0"/>
                  <w:marRight w:val="0"/>
                  <w:marTop w:val="0"/>
                  <w:marBottom w:val="0"/>
                  <w:divBdr>
                    <w:top w:val="none" w:sz="0" w:space="0" w:color="auto"/>
                    <w:left w:val="none" w:sz="0" w:space="0" w:color="auto"/>
                    <w:bottom w:val="none" w:sz="0" w:space="0" w:color="auto"/>
                    <w:right w:val="none" w:sz="0" w:space="0" w:color="auto"/>
                  </w:divBdr>
                  <w:divsChild>
                    <w:div w:id="857697773">
                      <w:marLeft w:val="0"/>
                      <w:marRight w:val="0"/>
                      <w:marTop w:val="0"/>
                      <w:marBottom w:val="0"/>
                      <w:divBdr>
                        <w:top w:val="none" w:sz="0" w:space="0" w:color="auto"/>
                        <w:left w:val="none" w:sz="0" w:space="0" w:color="auto"/>
                        <w:bottom w:val="none" w:sz="0" w:space="0" w:color="auto"/>
                        <w:right w:val="none" w:sz="0" w:space="0" w:color="auto"/>
                      </w:divBdr>
                      <w:divsChild>
                        <w:div w:id="706217125">
                          <w:marLeft w:val="0"/>
                          <w:marRight w:val="0"/>
                          <w:marTop w:val="0"/>
                          <w:marBottom w:val="0"/>
                          <w:divBdr>
                            <w:top w:val="none" w:sz="0" w:space="0" w:color="auto"/>
                            <w:left w:val="none" w:sz="0" w:space="0" w:color="auto"/>
                            <w:bottom w:val="none" w:sz="0" w:space="0" w:color="auto"/>
                            <w:right w:val="none" w:sz="0" w:space="0" w:color="auto"/>
                          </w:divBdr>
                          <w:divsChild>
                            <w:div w:id="1799716544">
                              <w:marLeft w:val="0"/>
                              <w:marRight w:val="0"/>
                              <w:marTop w:val="0"/>
                              <w:marBottom w:val="0"/>
                              <w:divBdr>
                                <w:top w:val="none" w:sz="0" w:space="0" w:color="auto"/>
                                <w:left w:val="none" w:sz="0" w:space="0" w:color="auto"/>
                                <w:bottom w:val="none" w:sz="0" w:space="0" w:color="auto"/>
                                <w:right w:val="none" w:sz="0" w:space="0" w:color="auto"/>
                              </w:divBdr>
                              <w:divsChild>
                                <w:div w:id="17699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4742">
      <w:bodyDiv w:val="1"/>
      <w:marLeft w:val="0"/>
      <w:marRight w:val="0"/>
      <w:marTop w:val="0"/>
      <w:marBottom w:val="0"/>
      <w:divBdr>
        <w:top w:val="none" w:sz="0" w:space="0" w:color="auto"/>
        <w:left w:val="none" w:sz="0" w:space="0" w:color="auto"/>
        <w:bottom w:val="none" w:sz="0" w:space="0" w:color="auto"/>
        <w:right w:val="none" w:sz="0" w:space="0" w:color="auto"/>
      </w:divBdr>
      <w:divsChild>
        <w:div w:id="892544910">
          <w:marLeft w:val="0"/>
          <w:marRight w:val="0"/>
          <w:marTop w:val="0"/>
          <w:marBottom w:val="0"/>
          <w:divBdr>
            <w:top w:val="none" w:sz="0" w:space="0" w:color="auto"/>
            <w:left w:val="none" w:sz="0" w:space="0" w:color="auto"/>
            <w:bottom w:val="none" w:sz="0" w:space="0" w:color="auto"/>
            <w:right w:val="none" w:sz="0" w:space="0" w:color="auto"/>
          </w:divBdr>
          <w:divsChild>
            <w:div w:id="1060860574">
              <w:marLeft w:val="0"/>
              <w:marRight w:val="0"/>
              <w:marTop w:val="0"/>
              <w:marBottom w:val="0"/>
              <w:divBdr>
                <w:top w:val="none" w:sz="0" w:space="0" w:color="auto"/>
                <w:left w:val="none" w:sz="0" w:space="0" w:color="auto"/>
                <w:bottom w:val="none" w:sz="0" w:space="0" w:color="auto"/>
                <w:right w:val="none" w:sz="0" w:space="0" w:color="auto"/>
              </w:divBdr>
              <w:divsChild>
                <w:div w:id="100496834">
                  <w:marLeft w:val="0"/>
                  <w:marRight w:val="0"/>
                  <w:marTop w:val="0"/>
                  <w:marBottom w:val="0"/>
                  <w:divBdr>
                    <w:top w:val="none" w:sz="0" w:space="0" w:color="auto"/>
                    <w:left w:val="none" w:sz="0" w:space="0" w:color="auto"/>
                    <w:bottom w:val="none" w:sz="0" w:space="0" w:color="auto"/>
                    <w:right w:val="none" w:sz="0" w:space="0" w:color="auto"/>
                  </w:divBdr>
                  <w:divsChild>
                    <w:div w:id="2017490949">
                      <w:marLeft w:val="0"/>
                      <w:marRight w:val="0"/>
                      <w:marTop w:val="0"/>
                      <w:marBottom w:val="0"/>
                      <w:divBdr>
                        <w:top w:val="none" w:sz="0" w:space="0" w:color="auto"/>
                        <w:left w:val="none" w:sz="0" w:space="0" w:color="auto"/>
                        <w:bottom w:val="none" w:sz="0" w:space="0" w:color="auto"/>
                        <w:right w:val="none" w:sz="0" w:space="0" w:color="auto"/>
                      </w:divBdr>
                      <w:divsChild>
                        <w:div w:id="1529876347">
                          <w:marLeft w:val="0"/>
                          <w:marRight w:val="0"/>
                          <w:marTop w:val="0"/>
                          <w:marBottom w:val="0"/>
                          <w:divBdr>
                            <w:top w:val="none" w:sz="0" w:space="0" w:color="auto"/>
                            <w:left w:val="none" w:sz="0" w:space="0" w:color="auto"/>
                            <w:bottom w:val="none" w:sz="0" w:space="0" w:color="auto"/>
                            <w:right w:val="none" w:sz="0" w:space="0" w:color="auto"/>
                          </w:divBdr>
                          <w:divsChild>
                            <w:div w:id="1927954462">
                              <w:marLeft w:val="0"/>
                              <w:marRight w:val="0"/>
                              <w:marTop w:val="0"/>
                              <w:marBottom w:val="0"/>
                              <w:divBdr>
                                <w:top w:val="none" w:sz="0" w:space="0" w:color="auto"/>
                                <w:left w:val="none" w:sz="0" w:space="0" w:color="auto"/>
                                <w:bottom w:val="none" w:sz="0" w:space="0" w:color="auto"/>
                                <w:right w:val="none" w:sz="0" w:space="0" w:color="auto"/>
                              </w:divBdr>
                              <w:divsChild>
                                <w:div w:id="14126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image" Target="media/image29.emf"/><Relationship Id="rId84" Type="http://schemas.openxmlformats.org/officeDocument/2006/relationships/oleObject" Target="embeddings/oleObject41.bin"/><Relationship Id="rId89"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oleObject" Target="embeddings/oleObject43.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40.bin"/><Relationship Id="rId90" Type="http://schemas.openxmlformats.org/officeDocument/2006/relationships/image" Target="media/image39.wmf"/><Relationship Id="rId95" Type="http://schemas.openxmlformats.org/officeDocument/2006/relationships/oleObject" Target="embeddings/oleObject48.bin"/><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emf"/><Relationship Id="rId77" Type="http://schemas.openxmlformats.org/officeDocument/2006/relationships/image" Target="media/image34.wmf"/><Relationship Id="rId100" Type="http://schemas.openxmlformats.org/officeDocument/2006/relationships/hyperlink" Target="http://research.cbs.dk/research/" TargetMode="External"/><Relationship Id="rId105" Type="http://schemas.openxmlformats.org/officeDocument/2006/relationships/theme" Target="theme/theme1.xml"/><Relationship Id="rId8" Type="http://schemas.openxmlformats.org/officeDocument/2006/relationships/hyperlink" Target="mailto:guilhermefam@insper.edu.br" TargetMode="External"/><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oleObject" Target="embeddings/oleObject46.bin"/><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oleObject" Target="embeddings/oleObject33.bin"/><Relationship Id="rId103"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www.sagpya.mecon.gov.ar" TargetMode="External"/><Relationship Id="rId75" Type="http://schemas.openxmlformats.org/officeDocument/2006/relationships/oleObject" Target="embeddings/oleObject36.bin"/><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5.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4.wmf"/><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oleObject" Target="embeddings/oleObject50.bin"/><Relationship Id="rId101" Type="http://schemas.openxmlformats.org/officeDocument/2006/relationships/hyperlink" Target="http://research.cbs.dk/research/"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image" Target="media/image16.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3.emf"/><Relationship Id="rId97" Type="http://schemas.openxmlformats.org/officeDocument/2006/relationships/oleObject" Target="embeddings/oleObject49.bin"/><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281B-99A4-4FEC-B129-80336B76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10427</Words>
  <Characters>56307</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Property rights, strategy and institutional environment: a comparative analysis on mechanisms of collecting royalties on soybean seeds</vt:lpstr>
    </vt:vector>
  </TitlesOfParts>
  <Company>Hewlett-Packard</Company>
  <LinksUpToDate>false</LinksUpToDate>
  <CharactersWithSpaces>66601</CharactersWithSpaces>
  <SharedDoc>false</SharedDoc>
  <HLinks>
    <vt:vector size="30" baseType="variant">
      <vt:variant>
        <vt:i4>852050</vt:i4>
      </vt:variant>
      <vt:variant>
        <vt:i4>138</vt:i4>
      </vt:variant>
      <vt:variant>
        <vt:i4>0</vt:i4>
      </vt:variant>
      <vt:variant>
        <vt:i4>5</vt:i4>
      </vt:variant>
      <vt:variant>
        <vt:lpwstr>http://research.cbs.dk/research/</vt:lpwstr>
      </vt:variant>
      <vt:variant>
        <vt:lpwstr/>
      </vt:variant>
      <vt:variant>
        <vt:i4>8323120</vt:i4>
      </vt:variant>
      <vt:variant>
        <vt:i4>99</vt:i4>
      </vt:variant>
      <vt:variant>
        <vt:i4>0</vt:i4>
      </vt:variant>
      <vt:variant>
        <vt:i4>5</vt:i4>
      </vt:variant>
      <vt:variant>
        <vt:lpwstr>http://www.sagpya.mecon.gov.ar/</vt:lpwstr>
      </vt:variant>
      <vt:variant>
        <vt:lpwstr/>
      </vt:variant>
      <vt:variant>
        <vt:i4>1900605</vt:i4>
      </vt:variant>
      <vt:variant>
        <vt:i4>0</vt:i4>
      </vt:variant>
      <vt:variant>
        <vt:i4>0</vt:i4>
      </vt:variant>
      <vt:variant>
        <vt:i4>5</vt:i4>
      </vt:variant>
      <vt:variant>
        <vt:lpwstr>mailto:gfamonteiro@gmail.com</vt:lpwstr>
      </vt:variant>
      <vt:variant>
        <vt:lpwstr/>
      </vt:variant>
      <vt:variant>
        <vt:i4>1572864</vt:i4>
      </vt:variant>
      <vt:variant>
        <vt:i4>6</vt:i4>
      </vt:variant>
      <vt:variant>
        <vt:i4>0</vt:i4>
      </vt:variant>
      <vt:variant>
        <vt:i4>5</vt:i4>
      </vt:variant>
      <vt:variant>
        <vt:lpwstr>http://www.organicconsumers.org/monsanto/argentina101104.cfm</vt:lpwstr>
      </vt:variant>
      <vt:variant>
        <vt:lpwstr/>
      </vt:variant>
      <vt:variant>
        <vt:i4>6160459</vt:i4>
      </vt:variant>
      <vt:variant>
        <vt:i4>3</vt:i4>
      </vt:variant>
      <vt:variant>
        <vt:i4>0</vt:i4>
      </vt:variant>
      <vt:variant>
        <vt:i4>5</vt:i4>
      </vt:variant>
      <vt:variant>
        <vt:lpwstr>http://www.upov.int/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rights, strategy and institutional environment: a comparative analysis on mechanisms of collecting royalties on soybean seeds</dc:title>
  <dc:creator>GUILHERME</dc:creator>
  <cp:lastModifiedBy>Pensa</cp:lastModifiedBy>
  <cp:revision>2</cp:revision>
  <cp:lastPrinted>2011-03-06T23:21:00Z</cp:lastPrinted>
  <dcterms:created xsi:type="dcterms:W3CDTF">2012-05-17T05:37:00Z</dcterms:created>
  <dcterms:modified xsi:type="dcterms:W3CDTF">2012-05-17T05:37:00Z</dcterms:modified>
</cp:coreProperties>
</file>