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3" w:rsidRPr="003C25D5" w:rsidRDefault="004A4833" w:rsidP="003C25D5">
      <w:pPr>
        <w:pStyle w:val="BodyText2"/>
        <w:rPr>
          <w:rFonts w:ascii="Times New Roman" w:hAnsi="Times New Roman"/>
          <w:b/>
          <w:sz w:val="24"/>
        </w:rPr>
      </w:pPr>
      <w:r w:rsidRPr="003C25D5">
        <w:rPr>
          <w:rFonts w:ascii="Times New Roman" w:hAnsi="Times New Roman"/>
          <w:b/>
          <w:sz w:val="24"/>
        </w:rPr>
        <w:t xml:space="preserve">Female preachers and reshaping of Islamic authority in Pakistan, Nigeria and Syria: Lessons in institutional change </w:t>
      </w:r>
      <w:r w:rsidR="00367D1E">
        <w:rPr>
          <w:rFonts w:ascii="Times New Roman" w:hAnsi="Times New Roman"/>
          <w:b/>
          <w:sz w:val="24"/>
        </w:rPr>
        <w:t>and consolidation</w:t>
      </w:r>
    </w:p>
    <w:p w:rsidR="003C25D5" w:rsidRDefault="003C25D5" w:rsidP="003C25D5">
      <w:pPr>
        <w:pStyle w:val="BodyText2"/>
        <w:rPr>
          <w:rFonts w:ascii="Times New Roman" w:hAnsi="Times New Roman"/>
          <w:sz w:val="24"/>
        </w:rPr>
      </w:pPr>
    </w:p>
    <w:p w:rsidR="004A4833" w:rsidRDefault="004A4833" w:rsidP="003C25D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Masooda Bano</w:t>
      </w:r>
    </w:p>
    <w:p w:rsidR="003C25D5" w:rsidRDefault="004A4833" w:rsidP="003C25D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Oxford</w:t>
      </w:r>
    </w:p>
    <w:p w:rsidR="003C25D5" w:rsidRDefault="003C25D5" w:rsidP="003C25D5">
      <w:pPr>
        <w:pStyle w:val="BodyText2"/>
        <w:rPr>
          <w:rFonts w:ascii="Times New Roman" w:hAnsi="Times New Roman"/>
          <w:sz w:val="24"/>
        </w:rPr>
      </w:pPr>
    </w:p>
    <w:p w:rsidR="004A4833" w:rsidRDefault="004A4833" w:rsidP="003C25D5">
      <w:pPr>
        <w:pStyle w:val="BodyText2"/>
        <w:rPr>
          <w:rFonts w:ascii="Times New Roman" w:hAnsi="Times New Roman"/>
          <w:sz w:val="24"/>
        </w:rPr>
      </w:pPr>
    </w:p>
    <w:p w:rsidR="004A4833" w:rsidRDefault="004A4833" w:rsidP="003C25D5">
      <w:pPr>
        <w:pStyle w:val="BodyText2"/>
        <w:rPr>
          <w:rFonts w:ascii="Times New Roman" w:hAnsi="Times New Roman"/>
          <w:sz w:val="24"/>
        </w:rPr>
      </w:pPr>
    </w:p>
    <w:p w:rsidR="004A4833" w:rsidRPr="001B2752" w:rsidRDefault="004A4833" w:rsidP="003C25D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Until the 1970</w:t>
      </w:r>
      <w:r w:rsidRPr="001B2752">
        <w:rPr>
          <w:rFonts w:ascii="Times New Roman" w:hAnsi="Times New Roman"/>
          <w:sz w:val="24"/>
        </w:rPr>
        <w:t>s,</w:t>
      </w:r>
      <w:r>
        <w:rPr>
          <w:rFonts w:ascii="Times New Roman" w:hAnsi="Times New Roman"/>
          <w:sz w:val="24"/>
        </w:rPr>
        <w:t xml:space="preserve"> </w:t>
      </w:r>
      <w:r w:rsidR="003C25D5">
        <w:rPr>
          <w:rFonts w:ascii="Times New Roman" w:hAnsi="Times New Roman"/>
          <w:sz w:val="24"/>
        </w:rPr>
        <w:t xml:space="preserve">in most Muslim societies </w:t>
      </w:r>
      <w:r w:rsidR="00A76C55">
        <w:rPr>
          <w:rFonts w:ascii="Times New Roman" w:hAnsi="Times New Roman"/>
          <w:sz w:val="24"/>
        </w:rPr>
        <w:t xml:space="preserve">formal </w:t>
      </w:r>
      <w:r>
        <w:rPr>
          <w:rFonts w:ascii="Times New Roman" w:hAnsi="Times New Roman"/>
          <w:sz w:val="24"/>
        </w:rPr>
        <w:t>teaching of Isl</w:t>
      </w:r>
      <w:r w:rsidR="00A76C55">
        <w:rPr>
          <w:rFonts w:ascii="Times New Roman" w:hAnsi="Times New Roman"/>
          <w:sz w:val="24"/>
        </w:rPr>
        <w:t>amic religious texts has remained an</w:t>
      </w:r>
      <w:r>
        <w:rPr>
          <w:rFonts w:ascii="Times New Roman" w:hAnsi="Times New Roman"/>
          <w:sz w:val="24"/>
        </w:rPr>
        <w:t xml:space="preserve"> exclusive preserve of ‘ulama (male scholars) trained in madrasas (Islamic schools). </w:t>
      </w:r>
      <w:r w:rsidR="00A76C55">
        <w:rPr>
          <w:rFonts w:ascii="Times New Roman" w:hAnsi="Times New Roman"/>
          <w:sz w:val="24"/>
        </w:rPr>
        <w:t>In the last three decades</w:t>
      </w:r>
      <w:r>
        <w:rPr>
          <w:rFonts w:ascii="Times New Roman" w:hAnsi="Times New Roman"/>
          <w:sz w:val="24"/>
        </w:rPr>
        <w:t xml:space="preserve">, </w:t>
      </w:r>
      <w:r w:rsidR="00A76C55">
        <w:rPr>
          <w:rFonts w:ascii="Times New Roman" w:hAnsi="Times New Roman"/>
          <w:sz w:val="24"/>
        </w:rPr>
        <w:t xml:space="preserve">however, </w:t>
      </w:r>
      <w:r>
        <w:rPr>
          <w:rFonts w:ascii="Times New Roman" w:hAnsi="Times New Roman"/>
          <w:sz w:val="24"/>
        </w:rPr>
        <w:t>the religious authority</w:t>
      </w:r>
      <w:r w:rsidR="00A76C55">
        <w:rPr>
          <w:rFonts w:ascii="Times New Roman" w:hAnsi="Times New Roman"/>
          <w:sz w:val="24"/>
        </w:rPr>
        <w:t xml:space="preserve"> in Islam has undergone an important</w:t>
      </w:r>
      <w:r>
        <w:rPr>
          <w:rFonts w:ascii="Times New Roman" w:hAnsi="Times New Roman"/>
          <w:sz w:val="24"/>
        </w:rPr>
        <w:t xml:space="preserve"> transformation </w:t>
      </w:r>
      <w:r w:rsidR="00A76C55">
        <w:rPr>
          <w:rFonts w:ascii="Times New Roman" w:hAnsi="Times New Roman"/>
          <w:sz w:val="24"/>
        </w:rPr>
        <w:t xml:space="preserve">whereby </w:t>
      </w:r>
      <w:r w:rsidR="00665541">
        <w:rPr>
          <w:rFonts w:ascii="Times New Roman" w:hAnsi="Times New Roman"/>
          <w:sz w:val="24"/>
        </w:rPr>
        <w:t>space has emerged for</w:t>
      </w:r>
      <w:r w:rsidR="003C25D5">
        <w:rPr>
          <w:rFonts w:ascii="Times New Roman" w:hAnsi="Times New Roman"/>
          <w:sz w:val="24"/>
        </w:rPr>
        <w:t xml:space="preserve"> female preachers</w:t>
      </w:r>
      <w:r w:rsidR="00A76C55">
        <w:rPr>
          <w:rFonts w:ascii="Times New Roman" w:hAnsi="Times New Roman"/>
          <w:sz w:val="24"/>
        </w:rPr>
        <w:t xml:space="preserve"> to speak in the name of Islam</w:t>
      </w:r>
      <w:r>
        <w:rPr>
          <w:rFonts w:ascii="Times New Roman" w:hAnsi="Times New Roman"/>
          <w:sz w:val="24"/>
        </w:rPr>
        <w:t xml:space="preserve">. </w:t>
      </w:r>
      <w:r w:rsidR="003C25D5">
        <w:rPr>
          <w:rFonts w:ascii="Times New Roman" w:hAnsi="Times New Roman"/>
          <w:sz w:val="24"/>
        </w:rPr>
        <w:t xml:space="preserve">These preachers are today </w:t>
      </w:r>
      <w:r>
        <w:rPr>
          <w:rFonts w:ascii="Times New Roman" w:hAnsi="Times New Roman"/>
          <w:sz w:val="24"/>
        </w:rPr>
        <w:t>visible across the Muslim world</w:t>
      </w:r>
      <w:r w:rsidR="00A76C55">
        <w:rPr>
          <w:rFonts w:ascii="Times New Roman" w:hAnsi="Times New Roman"/>
          <w:sz w:val="24"/>
        </w:rPr>
        <w:t xml:space="preserve"> and so are</w:t>
      </w:r>
      <w:r w:rsidR="003C25D5">
        <w:rPr>
          <w:rFonts w:ascii="Times New Roman" w:hAnsi="Times New Roman"/>
          <w:sz w:val="24"/>
        </w:rPr>
        <w:t xml:space="preserve"> their growing pool</w:t>
      </w:r>
      <w:r w:rsidR="00DE7A5D">
        <w:rPr>
          <w:rFonts w:ascii="Times New Roman" w:hAnsi="Times New Roman"/>
          <w:sz w:val="24"/>
        </w:rPr>
        <w:t>s</w:t>
      </w:r>
      <w:r w:rsidR="003C25D5">
        <w:rPr>
          <w:rFonts w:ascii="Times New Roman" w:hAnsi="Times New Roman"/>
          <w:sz w:val="24"/>
        </w:rPr>
        <w:t xml:space="preserve"> of followers</w:t>
      </w:r>
      <w:r>
        <w:rPr>
          <w:rFonts w:ascii="Times New Roman" w:hAnsi="Times New Roman"/>
          <w:sz w:val="24"/>
        </w:rPr>
        <w:t>.</w:t>
      </w:r>
      <w:r w:rsidR="003C25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Thi</w:t>
      </w:r>
      <w:r w:rsidR="003C25D5">
        <w:rPr>
          <w:rFonts w:ascii="Times New Roman" w:hAnsi="Times New Roman"/>
          <w:sz w:val="24"/>
        </w:rPr>
        <w:t>s paper maps the complex and diverse network</w:t>
      </w:r>
      <w:r w:rsidR="00A76C55">
        <w:rPr>
          <w:rFonts w:ascii="Times New Roman" w:hAnsi="Times New Roman"/>
          <w:sz w:val="24"/>
        </w:rPr>
        <w:t>s of</w:t>
      </w:r>
      <w:r w:rsidR="003C25D5">
        <w:rPr>
          <w:rFonts w:ascii="Times New Roman" w:hAnsi="Times New Roman"/>
          <w:sz w:val="24"/>
        </w:rPr>
        <w:t xml:space="preserve"> female Islamic movements that have emerged in Pakistan, Nigeria and Syria since</w:t>
      </w:r>
      <w:r w:rsidR="00A76C55">
        <w:rPr>
          <w:rFonts w:ascii="Times New Roman" w:hAnsi="Times New Roman"/>
          <w:sz w:val="24"/>
        </w:rPr>
        <w:t xml:space="preserve"> late</w:t>
      </w:r>
      <w:r w:rsidR="003C25D5">
        <w:rPr>
          <w:rFonts w:ascii="Times New Roman" w:hAnsi="Times New Roman"/>
          <w:sz w:val="24"/>
        </w:rPr>
        <w:t xml:space="preserve"> 1970s</w:t>
      </w:r>
      <w:r>
        <w:rPr>
          <w:rFonts w:ascii="Times New Roman" w:hAnsi="Times New Roman"/>
          <w:sz w:val="24"/>
        </w:rPr>
        <w:t xml:space="preserve"> </w:t>
      </w:r>
      <w:r w:rsidR="003C25D5">
        <w:rPr>
          <w:rFonts w:ascii="Times New Roman" w:hAnsi="Times New Roman"/>
          <w:sz w:val="24"/>
        </w:rPr>
        <w:t xml:space="preserve">and identifies the factors leading to their rise. </w:t>
      </w:r>
      <w:r w:rsidR="00F67DD0">
        <w:rPr>
          <w:rFonts w:ascii="Times New Roman" w:hAnsi="Times New Roman"/>
          <w:sz w:val="24"/>
        </w:rPr>
        <w:t>T</w:t>
      </w:r>
      <w:r w:rsidR="00A76C55">
        <w:rPr>
          <w:rFonts w:ascii="Times New Roman" w:hAnsi="Times New Roman"/>
          <w:sz w:val="24"/>
        </w:rPr>
        <w:t>he</w:t>
      </w:r>
      <w:r w:rsidR="00F67DD0">
        <w:rPr>
          <w:rFonts w:ascii="Times New Roman" w:hAnsi="Times New Roman"/>
          <w:sz w:val="24"/>
        </w:rPr>
        <w:t xml:space="preserve"> three-country comparison shows that the</w:t>
      </w:r>
      <w:r w:rsidR="00A76C55">
        <w:rPr>
          <w:rFonts w:ascii="Times New Roman" w:hAnsi="Times New Roman"/>
          <w:sz w:val="24"/>
        </w:rPr>
        <w:t xml:space="preserve"> growing absorption of</w:t>
      </w:r>
      <w:r w:rsidR="003C25D5">
        <w:rPr>
          <w:rFonts w:ascii="Times New Roman" w:hAnsi="Times New Roman"/>
          <w:sz w:val="24"/>
        </w:rPr>
        <w:t xml:space="preserve"> western values </w:t>
      </w:r>
      <w:r w:rsidR="00A76C55">
        <w:rPr>
          <w:rFonts w:ascii="Times New Roman" w:hAnsi="Times New Roman"/>
          <w:sz w:val="24"/>
        </w:rPr>
        <w:t>by states in Muslim societies</w:t>
      </w:r>
      <w:r>
        <w:rPr>
          <w:rFonts w:ascii="Times New Roman" w:hAnsi="Times New Roman"/>
          <w:sz w:val="24"/>
        </w:rPr>
        <w:t xml:space="preserve"> has forced informal</w:t>
      </w:r>
      <w:r w:rsidR="003C25D5">
        <w:rPr>
          <w:rFonts w:ascii="Times New Roman" w:hAnsi="Times New Roman"/>
          <w:sz w:val="24"/>
        </w:rPr>
        <w:t xml:space="preserve"> institutions</w:t>
      </w:r>
      <w:r w:rsidR="00F67DD0">
        <w:rPr>
          <w:rFonts w:ascii="Times New Roman" w:hAnsi="Times New Roman"/>
          <w:sz w:val="24"/>
        </w:rPr>
        <w:t>, including religious institutions,</w:t>
      </w:r>
      <w:r>
        <w:rPr>
          <w:rFonts w:ascii="Times New Roman" w:hAnsi="Times New Roman"/>
          <w:sz w:val="24"/>
        </w:rPr>
        <w:t xml:space="preserve"> </w:t>
      </w:r>
      <w:r w:rsidR="003C25D5">
        <w:rPr>
          <w:rFonts w:ascii="Times New Roman" w:hAnsi="Times New Roman"/>
          <w:sz w:val="24"/>
        </w:rPr>
        <w:t>to adapt in order to survive. Finding s</w:t>
      </w:r>
      <w:r w:rsidR="00A76C55">
        <w:rPr>
          <w:rFonts w:ascii="Times New Roman" w:hAnsi="Times New Roman"/>
          <w:sz w:val="24"/>
        </w:rPr>
        <w:t>upport in</w:t>
      </w:r>
      <w:r>
        <w:rPr>
          <w:rFonts w:ascii="Times New Roman" w:hAnsi="Times New Roman"/>
          <w:sz w:val="24"/>
        </w:rPr>
        <w:t xml:space="preserve"> strategic theories of institutional change, the</w:t>
      </w:r>
      <w:r w:rsidR="003C25D5">
        <w:rPr>
          <w:rFonts w:ascii="Times New Roman" w:hAnsi="Times New Roman"/>
          <w:sz w:val="24"/>
        </w:rPr>
        <w:t xml:space="preserve"> evidence from the three countries </w:t>
      </w:r>
      <w:r w:rsidR="00665541">
        <w:rPr>
          <w:rFonts w:ascii="Times New Roman" w:hAnsi="Times New Roman"/>
          <w:sz w:val="24"/>
        </w:rPr>
        <w:t xml:space="preserve">shows </w:t>
      </w:r>
      <w:r w:rsidR="00F67DD0">
        <w:rPr>
          <w:rFonts w:ascii="Times New Roman" w:hAnsi="Times New Roman"/>
          <w:sz w:val="24"/>
        </w:rPr>
        <w:t>that the</w:t>
      </w:r>
      <w:r w:rsidR="00665541">
        <w:rPr>
          <w:rFonts w:ascii="Times New Roman" w:hAnsi="Times New Roman"/>
          <w:sz w:val="24"/>
        </w:rPr>
        <w:t xml:space="preserve"> space for female preachers was </w:t>
      </w:r>
      <w:r w:rsidR="00F67DD0">
        <w:rPr>
          <w:rFonts w:ascii="Times New Roman" w:hAnsi="Times New Roman"/>
          <w:sz w:val="24"/>
        </w:rPr>
        <w:t>created because of</w:t>
      </w:r>
      <w:r w:rsidR="00A76C55">
        <w:rPr>
          <w:rFonts w:ascii="Times New Roman" w:hAnsi="Times New Roman"/>
          <w:sz w:val="24"/>
        </w:rPr>
        <w:t xml:space="preserve"> conscious</w:t>
      </w:r>
      <w:r w:rsidR="003C25D5">
        <w:rPr>
          <w:rFonts w:ascii="Times New Roman" w:hAnsi="Times New Roman"/>
          <w:sz w:val="24"/>
        </w:rPr>
        <w:t xml:space="preserve"> calculations and </w:t>
      </w:r>
      <w:r w:rsidR="00A76C55">
        <w:rPr>
          <w:rFonts w:ascii="Times New Roman" w:hAnsi="Times New Roman"/>
          <w:sz w:val="24"/>
        </w:rPr>
        <w:t>strategic efforts on part of the</w:t>
      </w:r>
      <w:r>
        <w:rPr>
          <w:rFonts w:ascii="Times New Roman" w:hAnsi="Times New Roman"/>
          <w:sz w:val="24"/>
        </w:rPr>
        <w:t xml:space="preserve"> ‘</w:t>
      </w:r>
      <w:proofErr w:type="spellStart"/>
      <w:r>
        <w:rPr>
          <w:rFonts w:ascii="Times New Roman" w:hAnsi="Times New Roman"/>
          <w:sz w:val="24"/>
        </w:rPr>
        <w:t>ulama</w:t>
      </w:r>
      <w:proofErr w:type="spellEnd"/>
      <w:r w:rsidR="003C25D5">
        <w:rPr>
          <w:rFonts w:ascii="Times New Roman" w:hAnsi="Times New Roman"/>
          <w:sz w:val="24"/>
        </w:rPr>
        <w:t>.</w:t>
      </w:r>
      <w:r w:rsidR="00A76C55">
        <w:rPr>
          <w:rFonts w:ascii="Times New Roman" w:hAnsi="Times New Roman"/>
          <w:sz w:val="24"/>
        </w:rPr>
        <w:t xml:space="preserve"> Conscious of the ap</w:t>
      </w:r>
      <w:r w:rsidR="00F67DD0">
        <w:rPr>
          <w:rFonts w:ascii="Times New Roman" w:hAnsi="Times New Roman"/>
          <w:sz w:val="24"/>
        </w:rPr>
        <w:t xml:space="preserve">peal of western-style modernity (promoted by the state) </w:t>
      </w:r>
      <w:r w:rsidR="00A76C55">
        <w:rPr>
          <w:rFonts w:ascii="Times New Roman" w:hAnsi="Times New Roman"/>
          <w:sz w:val="24"/>
        </w:rPr>
        <w:t>for</w:t>
      </w:r>
      <w:r w:rsidR="00665541">
        <w:rPr>
          <w:rFonts w:ascii="Times New Roman" w:hAnsi="Times New Roman"/>
          <w:sz w:val="24"/>
        </w:rPr>
        <w:t xml:space="preserve"> young</w:t>
      </w:r>
      <w:r w:rsidR="00A76C55">
        <w:rPr>
          <w:rFonts w:ascii="Times New Roman" w:hAnsi="Times New Roman"/>
          <w:sz w:val="24"/>
        </w:rPr>
        <w:t xml:space="preserve"> women, the ‘</w:t>
      </w:r>
      <w:proofErr w:type="spellStart"/>
      <w:r w:rsidR="00A76C55">
        <w:rPr>
          <w:rFonts w:ascii="Times New Roman" w:hAnsi="Times New Roman"/>
          <w:sz w:val="24"/>
        </w:rPr>
        <w:t>ulama</w:t>
      </w:r>
      <w:proofErr w:type="spellEnd"/>
      <w:r w:rsidR="00A76C55">
        <w:rPr>
          <w:rFonts w:ascii="Times New Roman" w:hAnsi="Times New Roman"/>
          <w:sz w:val="24"/>
        </w:rPr>
        <w:t xml:space="preserve"> preferred to share their authority with women </w:t>
      </w:r>
      <w:r w:rsidR="00665541">
        <w:rPr>
          <w:rFonts w:ascii="Times New Roman" w:hAnsi="Times New Roman"/>
          <w:sz w:val="24"/>
        </w:rPr>
        <w:t xml:space="preserve">from their households grooming them into leadership roles so that they </w:t>
      </w:r>
      <w:r w:rsidR="00F67DD0">
        <w:rPr>
          <w:rFonts w:ascii="Times New Roman" w:hAnsi="Times New Roman"/>
          <w:sz w:val="24"/>
        </w:rPr>
        <w:t xml:space="preserve">could </w:t>
      </w:r>
      <w:r w:rsidR="00665541">
        <w:rPr>
          <w:rFonts w:ascii="Times New Roman" w:hAnsi="Times New Roman"/>
          <w:sz w:val="24"/>
        </w:rPr>
        <w:t>complement their efforts to promote</w:t>
      </w:r>
      <w:r w:rsidR="00A76C55">
        <w:rPr>
          <w:rFonts w:ascii="Times New Roman" w:hAnsi="Times New Roman"/>
          <w:sz w:val="24"/>
        </w:rPr>
        <w:t xml:space="preserve"> religious piety</w:t>
      </w:r>
      <w:r w:rsidR="00665541">
        <w:rPr>
          <w:rFonts w:ascii="Times New Roman" w:hAnsi="Times New Roman"/>
          <w:sz w:val="24"/>
        </w:rPr>
        <w:t xml:space="preserve"> within female segments of the society</w:t>
      </w:r>
      <w:r w:rsidR="00A76C55">
        <w:rPr>
          <w:rFonts w:ascii="Times New Roman" w:hAnsi="Times New Roman"/>
          <w:sz w:val="24"/>
        </w:rPr>
        <w:t>.</w:t>
      </w:r>
      <w:r w:rsidR="003C25D5">
        <w:rPr>
          <w:rFonts w:ascii="Times New Roman" w:hAnsi="Times New Roman"/>
          <w:sz w:val="24"/>
        </w:rPr>
        <w:t xml:space="preserve"> The paper differentiates between the triggers for institutional change, and </w:t>
      </w:r>
      <w:r w:rsidR="00FF4ED4">
        <w:rPr>
          <w:rFonts w:ascii="Times New Roman" w:hAnsi="Times New Roman"/>
          <w:sz w:val="24"/>
        </w:rPr>
        <w:t xml:space="preserve">institutional consolidation. </w:t>
      </w:r>
    </w:p>
    <w:p w:rsidR="004A4833" w:rsidRDefault="004A4833" w:rsidP="003C25D5"/>
    <w:sectPr w:rsidR="004A4833" w:rsidSect="004A483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4833"/>
    <w:rsid w:val="00367D1E"/>
    <w:rsid w:val="003C25D5"/>
    <w:rsid w:val="004A4833"/>
    <w:rsid w:val="00665541"/>
    <w:rsid w:val="00A76C55"/>
    <w:rsid w:val="00B510EC"/>
    <w:rsid w:val="00CB1F7F"/>
    <w:rsid w:val="00DE7A5D"/>
    <w:rsid w:val="00F67DD0"/>
    <w:rsid w:val="00FF4ED4"/>
  </w:rsids>
  <m:mathPr>
    <m:mathFont m:val="BaskervilleNo2BT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30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rsid w:val="004A4833"/>
    <w:pPr>
      <w:jc w:val="both"/>
    </w:pPr>
    <w:rPr>
      <w:rFonts w:ascii="Garamond" w:eastAsia="Times New Roman" w:hAnsi="Garamond" w:cs="Times New Roman"/>
      <w:sz w:val="22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4A4833"/>
    <w:rPr>
      <w:rFonts w:ascii="Garamond" w:eastAsia="Times New Roman" w:hAnsi="Garamond" w:cs="Times New Roman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Macintosh Word</Application>
  <DocSecurity>0</DocSecurity>
  <Lines>16</Lines>
  <Paragraphs>4</Paragraphs>
  <ScaleCrop>false</ScaleCrop>
  <Company>University of Oxford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Masooda  Bano</dc:creator>
  <cp:keywords/>
  <cp:lastModifiedBy>Masooda  Bano</cp:lastModifiedBy>
  <cp:revision>2</cp:revision>
  <dcterms:created xsi:type="dcterms:W3CDTF">2011-05-21T15:11:00Z</dcterms:created>
  <dcterms:modified xsi:type="dcterms:W3CDTF">2011-05-21T15:11:00Z</dcterms:modified>
</cp:coreProperties>
</file>